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D58" w:rsidRPr="00F83D58" w:rsidRDefault="00F83D58" w:rsidP="00F83D58">
      <w:pPr>
        <w:jc w:val="center"/>
        <w:rPr>
          <w:rFonts w:hint="eastAsia"/>
          <w:b/>
          <w:sz w:val="32"/>
          <w:szCs w:val="32"/>
        </w:rPr>
      </w:pPr>
      <w:r w:rsidRPr="00F83D58">
        <w:rPr>
          <w:rFonts w:hint="eastAsia"/>
          <w:b/>
          <w:sz w:val="32"/>
          <w:szCs w:val="32"/>
        </w:rPr>
        <w:t>《中国体育科技》投稿须知</w:t>
      </w:r>
    </w:p>
    <w:p w:rsidR="00F83D58" w:rsidRDefault="00F83D58" w:rsidP="00F83D58"/>
    <w:p w:rsidR="00F83D58" w:rsidRDefault="00F83D58" w:rsidP="00F83D58"/>
    <w:p w:rsidR="00F83D58" w:rsidRPr="00F83D58" w:rsidRDefault="00F83D58" w:rsidP="00F83D58">
      <w:pPr>
        <w:rPr>
          <w:rFonts w:ascii="仿宋" w:eastAsia="仿宋" w:hAnsi="仿宋" w:hint="eastAsia"/>
          <w:sz w:val="24"/>
          <w:szCs w:val="24"/>
        </w:rPr>
      </w:pPr>
      <w:r w:rsidRPr="00F83D58">
        <w:rPr>
          <w:rFonts w:ascii="仿宋" w:eastAsia="仿宋" w:hAnsi="仿宋" w:hint="eastAsia"/>
          <w:sz w:val="24"/>
          <w:szCs w:val="24"/>
        </w:rPr>
        <w:t xml:space="preserve"> 《中国体育科技》杂志热诚欢迎海内外作者投寄稿件。为保证学术研究成果的原创性和严谨性，倡导良好的学术风</w:t>
      </w:r>
      <w:bookmarkStart w:id="0" w:name="_GoBack"/>
      <w:bookmarkEnd w:id="0"/>
      <w:r w:rsidRPr="00F83D58">
        <w:rPr>
          <w:rFonts w:ascii="仿宋" w:eastAsia="仿宋" w:hAnsi="仿宋" w:hint="eastAsia"/>
          <w:sz w:val="24"/>
          <w:szCs w:val="24"/>
        </w:rPr>
        <w:t>气，推进学术规范建设，请作者投稿时遵照如下规定：</w:t>
      </w:r>
    </w:p>
    <w:p w:rsidR="00F83D58" w:rsidRPr="00F83D58" w:rsidRDefault="00F83D58" w:rsidP="00F83D58">
      <w:pPr>
        <w:rPr>
          <w:rFonts w:ascii="仿宋" w:eastAsia="仿宋" w:hAnsi="仿宋"/>
          <w:sz w:val="24"/>
          <w:szCs w:val="24"/>
        </w:rPr>
      </w:pPr>
      <w:r w:rsidRPr="00F83D58">
        <w:rPr>
          <w:rFonts w:ascii="仿宋" w:eastAsia="仿宋" w:hAnsi="仿宋"/>
          <w:sz w:val="24"/>
          <w:szCs w:val="24"/>
        </w:rPr>
        <w:t xml:space="preserve"> </w:t>
      </w:r>
    </w:p>
    <w:p w:rsidR="00F83D58" w:rsidRPr="00F83D58" w:rsidRDefault="00F83D58" w:rsidP="00F83D58">
      <w:pPr>
        <w:rPr>
          <w:rFonts w:ascii="仿宋" w:eastAsia="仿宋" w:hAnsi="仿宋" w:hint="eastAsia"/>
          <w:sz w:val="24"/>
          <w:szCs w:val="24"/>
        </w:rPr>
      </w:pPr>
      <w:r w:rsidRPr="00F83D58">
        <w:rPr>
          <w:rFonts w:ascii="仿宋" w:eastAsia="仿宋" w:hAnsi="仿宋" w:hint="eastAsia"/>
          <w:sz w:val="24"/>
          <w:szCs w:val="24"/>
        </w:rPr>
        <w:t xml:space="preserve">        1.所投稿件须系作者（或课题组）独立研究完成，应充分尊重他人知识产权，无任何违法、违纪和违反学术道德的内容。按学术研究规范认真核对引文、注释和文中使用的其他资料，确保引文、注释和相关资料准确无误。如使用转引资料，应实事求是注明转引出处。文稿不得包含任何与中华人民共和国现行法律相抵触的内容；稿件的内容是真实的。</w:t>
      </w:r>
    </w:p>
    <w:p w:rsidR="00F83D58" w:rsidRPr="00F83D58" w:rsidRDefault="00F83D58" w:rsidP="00F83D58">
      <w:pPr>
        <w:rPr>
          <w:rFonts w:ascii="仿宋" w:eastAsia="仿宋" w:hAnsi="仿宋"/>
          <w:sz w:val="24"/>
          <w:szCs w:val="24"/>
        </w:rPr>
      </w:pPr>
      <w:r w:rsidRPr="00F83D58">
        <w:rPr>
          <w:rFonts w:ascii="仿宋" w:eastAsia="仿宋" w:hAnsi="仿宋"/>
          <w:sz w:val="24"/>
          <w:szCs w:val="24"/>
        </w:rPr>
        <w:t xml:space="preserve"> </w:t>
      </w:r>
    </w:p>
    <w:p w:rsidR="00F83D58" w:rsidRPr="00F83D58" w:rsidRDefault="00F83D58" w:rsidP="00F83D58">
      <w:pPr>
        <w:rPr>
          <w:rFonts w:ascii="仿宋" w:eastAsia="仿宋" w:hAnsi="仿宋" w:hint="eastAsia"/>
          <w:sz w:val="24"/>
          <w:szCs w:val="24"/>
        </w:rPr>
      </w:pPr>
      <w:r w:rsidRPr="00F83D58">
        <w:rPr>
          <w:rFonts w:ascii="仿宋" w:eastAsia="仿宋" w:hAnsi="仿宋" w:hint="eastAsia"/>
          <w:sz w:val="24"/>
          <w:szCs w:val="24"/>
        </w:rPr>
        <w:t xml:space="preserve">        2.投稿论文的所有作者按系统要求添加，确认通信作者并勾选：第一作者和通信作者除个人信息外通信地址、邮政编码、电话为必填项。文章一经入库，第一作者、通信作者及作者排序不得更改。投稿人需为本文第一作者或通信作者，其他作者投稿无效。通信作者应对研究成果的真实性和可靠性负责，如有学术不端行为，编辑部将依规处理。</w:t>
      </w:r>
    </w:p>
    <w:p w:rsidR="00F83D58" w:rsidRPr="00F83D58" w:rsidRDefault="00F83D58" w:rsidP="00F83D58">
      <w:pPr>
        <w:rPr>
          <w:rFonts w:ascii="仿宋" w:eastAsia="仿宋" w:hAnsi="仿宋"/>
          <w:sz w:val="24"/>
          <w:szCs w:val="24"/>
        </w:rPr>
      </w:pPr>
      <w:r w:rsidRPr="00F83D58">
        <w:rPr>
          <w:rFonts w:ascii="仿宋" w:eastAsia="仿宋" w:hAnsi="仿宋"/>
          <w:sz w:val="24"/>
          <w:szCs w:val="24"/>
        </w:rPr>
        <w:t xml:space="preserve"> </w:t>
      </w:r>
    </w:p>
    <w:p w:rsidR="00F83D58" w:rsidRPr="00F83D58" w:rsidRDefault="00F83D58" w:rsidP="00F83D58">
      <w:pPr>
        <w:rPr>
          <w:rFonts w:ascii="仿宋" w:eastAsia="仿宋" w:hAnsi="仿宋" w:hint="eastAsia"/>
          <w:sz w:val="24"/>
          <w:szCs w:val="24"/>
        </w:rPr>
      </w:pPr>
      <w:r w:rsidRPr="00F83D58">
        <w:rPr>
          <w:rFonts w:ascii="仿宋" w:eastAsia="仿宋" w:hAnsi="仿宋" w:hint="eastAsia"/>
          <w:sz w:val="24"/>
          <w:szCs w:val="24"/>
        </w:rPr>
        <w:t xml:space="preserve">        3.凡向本刊投稿，须承诺该文未一稿两投或多投，包括未局部改动后投寄其他报刊，并保证不会将该文主要观点或基本内容先于《中国体育科技》在其他出版物上发表。《体育科学》《中国体育科技》为两个投稿系统，如同时重复投稿，编辑部将按一稿多投处理。对有一稿多投、剽窃或抄袭等学术不端行为者，编辑部将保留追究由此引起的法律、经济责任的权利。两刊均不接收电子邮件或邮寄方式投递的稿件。</w:t>
      </w:r>
    </w:p>
    <w:p w:rsidR="00F83D58" w:rsidRPr="00F83D58" w:rsidRDefault="00F83D58" w:rsidP="00F83D58">
      <w:pPr>
        <w:rPr>
          <w:rFonts w:ascii="仿宋" w:eastAsia="仿宋" w:hAnsi="仿宋"/>
          <w:sz w:val="24"/>
          <w:szCs w:val="24"/>
        </w:rPr>
      </w:pPr>
      <w:r w:rsidRPr="00F83D58">
        <w:rPr>
          <w:rFonts w:ascii="仿宋" w:eastAsia="仿宋" w:hAnsi="仿宋"/>
          <w:sz w:val="24"/>
          <w:szCs w:val="24"/>
        </w:rPr>
        <w:t xml:space="preserve"> </w:t>
      </w:r>
    </w:p>
    <w:p w:rsidR="00F83D58" w:rsidRPr="00F83D58" w:rsidRDefault="00F83D58" w:rsidP="00F83D58">
      <w:pPr>
        <w:rPr>
          <w:rFonts w:ascii="仿宋" w:eastAsia="仿宋" w:hAnsi="仿宋" w:hint="eastAsia"/>
          <w:sz w:val="24"/>
          <w:szCs w:val="24"/>
        </w:rPr>
      </w:pPr>
      <w:r w:rsidRPr="00F83D58">
        <w:rPr>
          <w:rFonts w:ascii="仿宋" w:eastAsia="仿宋" w:hAnsi="仿宋" w:hint="eastAsia"/>
          <w:sz w:val="24"/>
          <w:szCs w:val="24"/>
        </w:rPr>
        <w:t xml:space="preserve">        4.论文如果获得有关研究基金或课题资助，需提供基金名称及编号，并上传相关文件。学位论文请在论文整体框架下进行适当精简，所刊论文原则上与学位论文文题保持一致，本刊原则上不刊发学位论文节选内容。</w:t>
      </w:r>
    </w:p>
    <w:p w:rsidR="00F83D58" w:rsidRPr="00F83D58" w:rsidRDefault="00F83D58" w:rsidP="00F83D58">
      <w:pPr>
        <w:rPr>
          <w:rFonts w:ascii="仿宋" w:eastAsia="仿宋" w:hAnsi="仿宋"/>
          <w:sz w:val="24"/>
          <w:szCs w:val="24"/>
        </w:rPr>
      </w:pPr>
      <w:r w:rsidRPr="00F83D58">
        <w:rPr>
          <w:rFonts w:ascii="仿宋" w:eastAsia="仿宋" w:hAnsi="仿宋"/>
          <w:sz w:val="24"/>
          <w:szCs w:val="24"/>
        </w:rPr>
        <w:t xml:space="preserve"> </w:t>
      </w:r>
    </w:p>
    <w:p w:rsidR="00F83D58" w:rsidRPr="00F83D58" w:rsidRDefault="00F83D58" w:rsidP="00F83D58">
      <w:pPr>
        <w:rPr>
          <w:rFonts w:ascii="仿宋" w:eastAsia="仿宋" w:hAnsi="仿宋" w:hint="eastAsia"/>
          <w:sz w:val="24"/>
          <w:szCs w:val="24"/>
        </w:rPr>
      </w:pPr>
      <w:r w:rsidRPr="00F83D58">
        <w:rPr>
          <w:rFonts w:ascii="仿宋" w:eastAsia="仿宋" w:hAnsi="仿宋" w:hint="eastAsia"/>
          <w:sz w:val="24"/>
          <w:szCs w:val="24"/>
        </w:rPr>
        <w:t xml:space="preserve">        5.上传的稿件需完整，应包括中英文题目、摘要及关键词、正文和参考文献，上传的电子文稿不可使用修订格式。文稿题目应简洁、准确，不宜使用缩略词；摘要内容对论文研究背景、研究内容、研究成果及相关数据等应有所介绍，不要过于简单，摘要具体写作要求详见《中英文摘要写作要求》；注意容易混淆的外文字母的文种、大小写、正斜体及上下角标的正确书写；图、表和公式应通篇分别编号，表格应采用三线表形式；所投稿件应遵守相关的国家标准和法规，如关于标点符号和数字使用的规范等。参考文献格式为著者-出版年制，具体要求详见《关于参考文献著录格式的通知》。</w:t>
      </w:r>
    </w:p>
    <w:p w:rsidR="00F83D58" w:rsidRPr="00F83D58" w:rsidRDefault="00F83D58" w:rsidP="00F83D58">
      <w:pPr>
        <w:rPr>
          <w:rFonts w:ascii="仿宋" w:eastAsia="仿宋" w:hAnsi="仿宋"/>
          <w:sz w:val="24"/>
          <w:szCs w:val="24"/>
        </w:rPr>
      </w:pPr>
      <w:r w:rsidRPr="00F83D58">
        <w:rPr>
          <w:rFonts w:ascii="仿宋" w:eastAsia="仿宋" w:hAnsi="仿宋"/>
          <w:sz w:val="24"/>
          <w:szCs w:val="24"/>
        </w:rPr>
        <w:t xml:space="preserve"> </w:t>
      </w:r>
    </w:p>
    <w:p w:rsidR="00F83D58" w:rsidRPr="00F83D58" w:rsidRDefault="00F83D58" w:rsidP="00F83D58">
      <w:pPr>
        <w:rPr>
          <w:rFonts w:ascii="仿宋" w:eastAsia="仿宋" w:hAnsi="仿宋" w:hint="eastAsia"/>
          <w:sz w:val="24"/>
          <w:szCs w:val="24"/>
        </w:rPr>
      </w:pPr>
      <w:r w:rsidRPr="00F83D58">
        <w:rPr>
          <w:rFonts w:ascii="仿宋" w:eastAsia="仿宋" w:hAnsi="仿宋" w:hint="eastAsia"/>
          <w:sz w:val="24"/>
          <w:szCs w:val="24"/>
        </w:rPr>
        <w:t xml:space="preserve">        6.《中国体育科技》杂志整体版权属国家体育总局体育科学研究所科技书刊部所有，未经许可，不得以任何方式复制、选编。经我部许可需在其他出版物上发表或转载的，须特别注明“本文首发于《中国体育科技》”。</w:t>
      </w:r>
    </w:p>
    <w:p w:rsidR="00F83D58" w:rsidRPr="00F83D58" w:rsidRDefault="00F83D58" w:rsidP="00F83D58">
      <w:pPr>
        <w:rPr>
          <w:rFonts w:ascii="仿宋" w:eastAsia="仿宋" w:hAnsi="仿宋"/>
          <w:sz w:val="24"/>
          <w:szCs w:val="24"/>
        </w:rPr>
      </w:pPr>
      <w:r w:rsidRPr="00F83D58">
        <w:rPr>
          <w:rFonts w:ascii="仿宋" w:eastAsia="仿宋" w:hAnsi="仿宋"/>
          <w:sz w:val="24"/>
          <w:szCs w:val="24"/>
        </w:rPr>
        <w:t xml:space="preserve"> </w:t>
      </w:r>
    </w:p>
    <w:p w:rsidR="00F83D58" w:rsidRPr="00F83D58" w:rsidRDefault="00F83D58" w:rsidP="00F83D58">
      <w:pPr>
        <w:rPr>
          <w:rFonts w:ascii="仿宋" w:eastAsia="仿宋" w:hAnsi="仿宋" w:hint="eastAsia"/>
          <w:sz w:val="24"/>
          <w:szCs w:val="24"/>
        </w:rPr>
      </w:pPr>
      <w:r w:rsidRPr="00F83D58">
        <w:rPr>
          <w:rFonts w:ascii="仿宋" w:eastAsia="仿宋" w:hAnsi="仿宋" w:hint="eastAsia"/>
          <w:sz w:val="24"/>
          <w:szCs w:val="24"/>
        </w:rPr>
        <w:lastRenderedPageBreak/>
        <w:t xml:space="preserve">        7.本编辑部有权对来稿做文字性修改，如作者因违背上述规定而给《中国体育科技》造成不良影响，作者将承担全部责任，编辑部将采取相应措施予以警示，包括5年内禁止作者本人的任何成果在《中国体育科技》上发表等。</w:t>
      </w:r>
    </w:p>
    <w:p w:rsidR="00F83D58" w:rsidRPr="00F83D58" w:rsidRDefault="00F83D58" w:rsidP="00F83D58">
      <w:pPr>
        <w:rPr>
          <w:rFonts w:ascii="仿宋" w:eastAsia="仿宋" w:hAnsi="仿宋"/>
          <w:sz w:val="24"/>
          <w:szCs w:val="24"/>
        </w:rPr>
      </w:pPr>
      <w:r w:rsidRPr="00F83D58">
        <w:rPr>
          <w:rFonts w:ascii="仿宋" w:eastAsia="仿宋" w:hAnsi="仿宋"/>
          <w:sz w:val="24"/>
          <w:szCs w:val="24"/>
        </w:rPr>
        <w:t xml:space="preserve"> </w:t>
      </w:r>
    </w:p>
    <w:p w:rsidR="00F83D58" w:rsidRPr="00F83D58" w:rsidRDefault="00F83D58" w:rsidP="00F83D58">
      <w:pPr>
        <w:rPr>
          <w:rFonts w:ascii="仿宋" w:eastAsia="仿宋" w:hAnsi="仿宋" w:hint="eastAsia"/>
          <w:sz w:val="24"/>
          <w:szCs w:val="24"/>
        </w:rPr>
      </w:pPr>
      <w:r w:rsidRPr="00F83D58">
        <w:rPr>
          <w:rFonts w:ascii="仿宋" w:eastAsia="仿宋" w:hAnsi="仿宋" w:hint="eastAsia"/>
          <w:sz w:val="24"/>
          <w:szCs w:val="24"/>
        </w:rPr>
        <w:t xml:space="preserve">        8.文稿一经采用，编辑部将告知作者，经作者同意等同于同意在《中国体育科技》的网站上或由其授权的文献数据库全文刊载其成果，并付稿酬及寄样刊。</w:t>
      </w:r>
    </w:p>
    <w:p w:rsidR="00F83D58" w:rsidRPr="00F83D58" w:rsidRDefault="00F83D58" w:rsidP="00F83D58">
      <w:pPr>
        <w:rPr>
          <w:rFonts w:ascii="仿宋" w:eastAsia="仿宋" w:hAnsi="仿宋"/>
          <w:sz w:val="24"/>
          <w:szCs w:val="24"/>
        </w:rPr>
      </w:pPr>
      <w:r w:rsidRPr="00F83D58">
        <w:rPr>
          <w:rFonts w:ascii="仿宋" w:eastAsia="仿宋" w:hAnsi="仿宋"/>
          <w:sz w:val="24"/>
          <w:szCs w:val="24"/>
        </w:rPr>
        <w:t xml:space="preserve"> </w:t>
      </w:r>
    </w:p>
    <w:p w:rsidR="00F83D58" w:rsidRPr="00F83D58" w:rsidRDefault="00F83D58" w:rsidP="00F83D58">
      <w:pPr>
        <w:rPr>
          <w:rFonts w:ascii="仿宋" w:eastAsia="仿宋" w:hAnsi="仿宋" w:hint="eastAsia"/>
          <w:sz w:val="24"/>
          <w:szCs w:val="24"/>
        </w:rPr>
      </w:pPr>
      <w:r w:rsidRPr="00F83D58">
        <w:rPr>
          <w:rFonts w:ascii="仿宋" w:eastAsia="仿宋" w:hAnsi="仿宋" w:hint="eastAsia"/>
          <w:sz w:val="24"/>
          <w:szCs w:val="24"/>
        </w:rPr>
        <w:t xml:space="preserve">        9.本刊实施专职编辑与相关学科专家匿名审稿相结合的审稿制度，请在注册、提交稿件时按要求填写作者信息，提供的文稿中不可出现中、英文作者信息及基金项目信息；文稿中如出现访谈专家等的姓名、单位、职务需做匿名处理；上传的压缩文件中的文件名不可使用或体现作者姓名。</w:t>
      </w:r>
    </w:p>
    <w:p w:rsidR="00F83D58" w:rsidRPr="00F83D58" w:rsidRDefault="00F83D58" w:rsidP="00F83D58">
      <w:pPr>
        <w:rPr>
          <w:rFonts w:ascii="仿宋" w:eastAsia="仿宋" w:hAnsi="仿宋"/>
          <w:sz w:val="24"/>
          <w:szCs w:val="24"/>
        </w:rPr>
      </w:pPr>
      <w:r w:rsidRPr="00F83D58">
        <w:rPr>
          <w:rFonts w:ascii="仿宋" w:eastAsia="仿宋" w:hAnsi="仿宋"/>
          <w:sz w:val="24"/>
          <w:szCs w:val="24"/>
        </w:rPr>
        <w:t xml:space="preserve"> </w:t>
      </w:r>
    </w:p>
    <w:p w:rsidR="00F83D58" w:rsidRPr="00F83D58" w:rsidRDefault="00F83D58" w:rsidP="00F83D58">
      <w:pPr>
        <w:rPr>
          <w:rFonts w:ascii="仿宋" w:eastAsia="仿宋" w:hAnsi="仿宋" w:hint="eastAsia"/>
          <w:sz w:val="24"/>
          <w:szCs w:val="24"/>
        </w:rPr>
      </w:pPr>
      <w:r w:rsidRPr="00F83D58">
        <w:rPr>
          <w:rFonts w:ascii="仿宋" w:eastAsia="仿宋" w:hAnsi="仿宋" w:hint="eastAsia"/>
          <w:sz w:val="24"/>
          <w:szCs w:val="24"/>
        </w:rPr>
        <w:t xml:space="preserve">        10.“博士生论坛”为《中国体育科技》常设栏目，投稿“博士生论坛”需提交由指导教师签字的院级学生管理部门出具的在读证明，请将在读证明材料上传到“已签名的版权协议扫描件”一栏，并在论文的第一页左上角注明“博士生论坛”栏目投稿。具体要求详见《关于“中国体育科技博士生论坛”栏目的几点说明》。</w:t>
      </w:r>
    </w:p>
    <w:p w:rsidR="00F83D58" w:rsidRPr="00F83D58" w:rsidRDefault="00F83D58" w:rsidP="00F83D58">
      <w:pPr>
        <w:rPr>
          <w:rFonts w:ascii="仿宋" w:eastAsia="仿宋" w:hAnsi="仿宋"/>
          <w:sz w:val="24"/>
          <w:szCs w:val="24"/>
        </w:rPr>
      </w:pPr>
      <w:r w:rsidRPr="00F83D58">
        <w:rPr>
          <w:rFonts w:ascii="仿宋" w:eastAsia="仿宋" w:hAnsi="仿宋"/>
          <w:sz w:val="24"/>
          <w:szCs w:val="24"/>
        </w:rPr>
        <w:t xml:space="preserve"> </w:t>
      </w:r>
    </w:p>
    <w:p w:rsidR="00F83D58" w:rsidRPr="00F83D58" w:rsidRDefault="00F83D58" w:rsidP="00F83D58">
      <w:pPr>
        <w:rPr>
          <w:rFonts w:ascii="仿宋" w:eastAsia="仿宋" w:hAnsi="仿宋" w:hint="eastAsia"/>
          <w:sz w:val="24"/>
          <w:szCs w:val="24"/>
        </w:rPr>
      </w:pPr>
      <w:r w:rsidRPr="00F83D58">
        <w:rPr>
          <w:rFonts w:ascii="仿宋" w:eastAsia="仿宋" w:hAnsi="仿宋" w:hint="eastAsia"/>
          <w:sz w:val="24"/>
          <w:szCs w:val="24"/>
        </w:rPr>
        <w:t xml:space="preserve">        11.有关人体试验和动物实验的论文，在系统中投稿时需同时提交“伦理委员会审批证明”。</w:t>
      </w:r>
    </w:p>
    <w:p w:rsidR="00F83D58" w:rsidRPr="00F83D58" w:rsidRDefault="00F83D58" w:rsidP="00F83D58">
      <w:pPr>
        <w:rPr>
          <w:rFonts w:ascii="仿宋" w:eastAsia="仿宋" w:hAnsi="仿宋"/>
          <w:sz w:val="24"/>
          <w:szCs w:val="24"/>
        </w:rPr>
      </w:pPr>
      <w:r w:rsidRPr="00F83D58">
        <w:rPr>
          <w:rFonts w:ascii="仿宋" w:eastAsia="仿宋" w:hAnsi="仿宋"/>
          <w:sz w:val="24"/>
          <w:szCs w:val="24"/>
        </w:rPr>
        <w:t xml:space="preserve"> </w:t>
      </w:r>
    </w:p>
    <w:p w:rsidR="00F83D58" w:rsidRPr="00F83D58" w:rsidRDefault="00F83D58" w:rsidP="00F83D58">
      <w:pPr>
        <w:rPr>
          <w:rFonts w:ascii="仿宋" w:eastAsia="仿宋" w:hAnsi="仿宋" w:hint="eastAsia"/>
          <w:sz w:val="24"/>
          <w:szCs w:val="24"/>
        </w:rPr>
      </w:pPr>
      <w:r w:rsidRPr="00F83D58">
        <w:rPr>
          <w:rFonts w:ascii="仿宋" w:eastAsia="仿宋" w:hAnsi="仿宋" w:hint="eastAsia"/>
          <w:sz w:val="24"/>
          <w:szCs w:val="24"/>
        </w:rPr>
        <w:t xml:space="preserve">        12.为贯彻落实《关于进一步弘扬科学家精神加强作风和学风建设的意见》，激励和引导广大科技工作者把论文写在祖国的大地上，更全面地了解国内外相关研究进展，本刊建议所投文稿的中文参考文献不少于10篇。</w:t>
      </w:r>
    </w:p>
    <w:p w:rsidR="00F83D58" w:rsidRPr="00F83D58" w:rsidRDefault="00F83D58" w:rsidP="00F83D58">
      <w:pPr>
        <w:rPr>
          <w:rFonts w:ascii="仿宋" w:eastAsia="仿宋" w:hAnsi="仿宋"/>
          <w:sz w:val="24"/>
          <w:szCs w:val="24"/>
        </w:rPr>
      </w:pPr>
    </w:p>
    <w:p w:rsidR="007F49D5" w:rsidRPr="00F83D58" w:rsidRDefault="00F83D58" w:rsidP="00F83D58">
      <w:pPr>
        <w:rPr>
          <w:rFonts w:ascii="仿宋" w:eastAsia="仿宋" w:hAnsi="仿宋"/>
          <w:sz w:val="24"/>
          <w:szCs w:val="24"/>
        </w:rPr>
      </w:pPr>
      <w:r w:rsidRPr="00F83D58">
        <w:rPr>
          <w:rFonts w:ascii="仿宋" w:eastAsia="仿宋" w:hAnsi="仿宋" w:hint="eastAsia"/>
          <w:sz w:val="24"/>
          <w:szCs w:val="24"/>
        </w:rPr>
        <w:t xml:space="preserve">        编辑部电话：010-87182592、87182589、87182590。</w:t>
      </w:r>
    </w:p>
    <w:sectPr w:rsidR="007F49D5" w:rsidRPr="00F83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FCF" w:rsidRDefault="00477FCF" w:rsidP="00F83D58">
      <w:r>
        <w:separator/>
      </w:r>
    </w:p>
  </w:endnote>
  <w:endnote w:type="continuationSeparator" w:id="0">
    <w:p w:rsidR="00477FCF" w:rsidRDefault="00477FCF" w:rsidP="00F8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FCF" w:rsidRDefault="00477FCF" w:rsidP="00F83D58">
      <w:r>
        <w:separator/>
      </w:r>
    </w:p>
  </w:footnote>
  <w:footnote w:type="continuationSeparator" w:id="0">
    <w:p w:rsidR="00477FCF" w:rsidRDefault="00477FCF" w:rsidP="00F83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D2"/>
    <w:rsid w:val="002617D7"/>
    <w:rsid w:val="004753D2"/>
    <w:rsid w:val="00477FCF"/>
    <w:rsid w:val="004B58BB"/>
    <w:rsid w:val="005107F7"/>
    <w:rsid w:val="0096587C"/>
    <w:rsid w:val="00A35EB5"/>
    <w:rsid w:val="00AF5A27"/>
    <w:rsid w:val="00BC5037"/>
    <w:rsid w:val="00CD781F"/>
    <w:rsid w:val="00D94F45"/>
    <w:rsid w:val="00E374B7"/>
    <w:rsid w:val="00F8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3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3D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3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3D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3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3D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3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3D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1525</Characters>
  <Application>Microsoft Office Word</Application>
  <DocSecurity>0</DocSecurity>
  <Lines>12</Lines>
  <Paragraphs>3</Paragraphs>
  <ScaleCrop>false</ScaleCrop>
  <Company>MS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Serene</dc:creator>
  <cp:keywords/>
  <dc:description/>
  <cp:lastModifiedBy>Serene</cp:lastModifiedBy>
  <cp:revision>2</cp:revision>
  <dcterms:created xsi:type="dcterms:W3CDTF">2020-06-28T03:05:00Z</dcterms:created>
  <dcterms:modified xsi:type="dcterms:W3CDTF">2020-06-28T03:06:00Z</dcterms:modified>
</cp:coreProperties>
</file>