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2" w:rsidRPr="00250F62" w:rsidRDefault="00250F62" w:rsidP="00250F62">
      <w:pPr>
        <w:widowControl/>
        <w:spacing w:line="440" w:lineRule="atLeast"/>
        <w:jc w:val="center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32"/>
          <w:szCs w:val="32"/>
        </w:rPr>
        <w:t>版权转让声明</w:t>
      </w:r>
    </w:p>
    <w:p w:rsidR="00250F62" w:rsidRPr="00250F62" w:rsidRDefault="00250F62" w:rsidP="00250F62">
      <w:pPr>
        <w:widowControl/>
        <w:spacing w:line="440" w:lineRule="atLeast"/>
        <w:jc w:val="center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10"/>
          <w:szCs w:val="10"/>
        </w:rPr>
        <w:t> </w:t>
      </w:r>
    </w:p>
    <w:p w:rsidR="00250F62" w:rsidRPr="00250F62" w:rsidRDefault="00250F62" w:rsidP="00250F62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24"/>
          <w:szCs w:val="24"/>
        </w:rPr>
        <w:t>全体作者同意将该论文发表在《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中国轻工教育</w:t>
      </w:r>
      <w:r w:rsidRPr="00250F62">
        <w:rPr>
          <w:rFonts w:ascii="宋体" w:eastAsia="宋体" w:hAnsi="宋体" w:cs="宋体"/>
          <w:kern w:val="0"/>
          <w:sz w:val="24"/>
          <w:szCs w:val="24"/>
        </w:rPr>
        <w:t>》上，自论文录用之日起，该文著作权中的复制权、发行权、信息网络传播权、汇编权的专有使用权在全世界范围内免费授予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中国轻工教育</w:t>
      </w:r>
      <w:r w:rsidRPr="00250F62">
        <w:rPr>
          <w:rFonts w:ascii="宋体" w:eastAsia="宋体" w:hAnsi="宋体" w:cs="宋体"/>
          <w:kern w:val="0"/>
          <w:sz w:val="24"/>
          <w:szCs w:val="24"/>
        </w:rPr>
        <w:t>编辑部，同时授权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中国轻工教育</w:t>
      </w:r>
      <w:r w:rsidRPr="00250F62">
        <w:rPr>
          <w:rFonts w:ascii="宋体" w:eastAsia="宋体" w:hAnsi="宋体" w:cs="宋体"/>
          <w:kern w:val="0"/>
          <w:sz w:val="24"/>
          <w:szCs w:val="24"/>
        </w:rPr>
        <w:t>编辑部独家代理许可第三者使用上述权利。</w:t>
      </w:r>
    </w:p>
    <w:p w:rsidR="00250F62" w:rsidRPr="00250F62" w:rsidRDefault="00250F62" w:rsidP="00250F62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24"/>
          <w:szCs w:val="24"/>
        </w:rPr>
        <w:t>我（们）保证：</w:t>
      </w:r>
    </w:p>
    <w:p w:rsidR="00250F62" w:rsidRPr="00250F62" w:rsidRDefault="00250F62" w:rsidP="00250F62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24"/>
          <w:szCs w:val="24"/>
        </w:rPr>
        <w:t>（1）该论文是著作权人独立取得的原创性研究成果，论文内容不涉及泄密问题；</w:t>
      </w:r>
    </w:p>
    <w:p w:rsidR="00250F62" w:rsidRPr="00250F62" w:rsidRDefault="00250F62" w:rsidP="00250F62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24"/>
          <w:szCs w:val="24"/>
        </w:rPr>
        <w:t>（2）未曾以任何形式用任何文种在国内外公开发表；</w:t>
      </w:r>
    </w:p>
    <w:p w:rsidR="00250F62" w:rsidRPr="00250F62" w:rsidRDefault="00250F62" w:rsidP="00250F62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10"/>
          <w:szCs w:val="10"/>
        </w:rPr>
      </w:pPr>
      <w:r w:rsidRPr="00250F62">
        <w:rPr>
          <w:rFonts w:ascii="宋体" w:eastAsia="宋体" w:hAnsi="宋体" w:cs="宋体"/>
          <w:kern w:val="0"/>
          <w:sz w:val="24"/>
          <w:szCs w:val="24"/>
        </w:rPr>
        <w:t>（3）该论文的内容不侵犯他人著作权和其他权利，否则著作权人将承担由于论文内容侵权而产生的全部责任，并赔偿由此给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中国轻工教育</w:t>
      </w:r>
      <w:r w:rsidRPr="00250F62">
        <w:rPr>
          <w:rFonts w:ascii="宋体" w:eastAsia="宋体" w:hAnsi="宋体" w:cs="宋体"/>
          <w:kern w:val="0"/>
          <w:sz w:val="24"/>
          <w:szCs w:val="24"/>
        </w:rPr>
        <w:t>编辑部造成的全部损失。</w:t>
      </w:r>
    </w:p>
    <w:p w:rsidR="00FB186E" w:rsidRPr="00250F62" w:rsidRDefault="00FB186E"/>
    <w:sectPr w:rsidR="00FB186E" w:rsidRPr="0025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6E" w:rsidRDefault="00FB186E" w:rsidP="00250F62">
      <w:r>
        <w:separator/>
      </w:r>
    </w:p>
  </w:endnote>
  <w:endnote w:type="continuationSeparator" w:id="1">
    <w:p w:rsidR="00FB186E" w:rsidRDefault="00FB186E" w:rsidP="0025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6E" w:rsidRDefault="00FB186E" w:rsidP="00250F62">
      <w:r>
        <w:separator/>
      </w:r>
    </w:p>
  </w:footnote>
  <w:footnote w:type="continuationSeparator" w:id="1">
    <w:p w:rsidR="00FB186E" w:rsidRDefault="00FB186E" w:rsidP="00250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F62"/>
    <w:rsid w:val="00250F62"/>
    <w:rsid w:val="00F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1">
          <w:marLeft w:val="0"/>
          <w:marRight w:val="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01">
          <w:marLeft w:val="0"/>
          <w:marRight w:val="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250">
          <w:marLeft w:val="0"/>
          <w:marRight w:val="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2020-07-03T02:47:00Z</dcterms:created>
  <dcterms:modified xsi:type="dcterms:W3CDTF">2020-07-03T02:48:00Z</dcterms:modified>
</cp:coreProperties>
</file>