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DA5" w:rsidRPr="00450FE2" w:rsidRDefault="00BA1DA5" w:rsidP="001A4BBF">
      <w:pPr>
        <w:ind w:firstLineChars="1000" w:firstLine="3200"/>
        <w:outlineLvl w:val="0"/>
        <w:rPr>
          <w:b/>
          <w:bCs/>
          <w:sz w:val="32"/>
          <w:szCs w:val="32"/>
        </w:rPr>
      </w:pPr>
      <w:r w:rsidRPr="00450FE2">
        <w:rPr>
          <w:rFonts w:hint="eastAsia"/>
          <w:b/>
          <w:bCs/>
          <w:sz w:val="32"/>
          <w:szCs w:val="32"/>
        </w:rPr>
        <w:t>投稿须知</w:t>
      </w:r>
      <w:r w:rsidR="001A4BBF">
        <w:rPr>
          <w:rFonts w:hint="eastAsia"/>
          <w:b/>
          <w:bCs/>
          <w:sz w:val="32"/>
          <w:szCs w:val="32"/>
        </w:rPr>
        <w:t>/稿约</w:t>
      </w:r>
    </w:p>
    <w:p w:rsidR="00BA1DA5" w:rsidRPr="00197827" w:rsidRDefault="00BA1DA5" w:rsidP="00BA1DA5">
      <w:pPr>
        <w:ind w:firstLineChars="200" w:firstLine="560"/>
        <w:rPr>
          <w:sz w:val="28"/>
          <w:szCs w:val="28"/>
        </w:rPr>
      </w:pPr>
      <w:r w:rsidRPr="00197827">
        <w:rPr>
          <w:sz w:val="28"/>
          <w:szCs w:val="28"/>
        </w:rPr>
        <w:t>《</w:t>
      </w:r>
      <w:r>
        <w:rPr>
          <w:sz w:val="28"/>
          <w:szCs w:val="28"/>
        </w:rPr>
        <w:t>福州大学</w:t>
      </w:r>
      <w:r w:rsidRPr="00197827">
        <w:rPr>
          <w:sz w:val="28"/>
          <w:szCs w:val="28"/>
        </w:rPr>
        <w:t>学报（哲学社会科学版）》实行三审制和同行专家双向匿名评审制度，坚决抵制抄袭、剽窃、侵吞或篡改他人学术成果，伪造或篡改数据、文献或事实，伪造注释等学术不端行为。</w:t>
      </w:r>
    </w:p>
    <w:p w:rsidR="00BA1DA5" w:rsidRPr="00197827" w:rsidRDefault="00BA1DA5" w:rsidP="00BA1DA5">
      <w:pPr>
        <w:ind w:firstLineChars="200" w:firstLine="560"/>
        <w:rPr>
          <w:sz w:val="28"/>
          <w:szCs w:val="28"/>
        </w:rPr>
      </w:pPr>
      <w:r w:rsidRPr="00197827">
        <w:rPr>
          <w:rFonts w:hint="eastAsia"/>
          <w:sz w:val="28"/>
          <w:szCs w:val="28"/>
        </w:rPr>
        <w:t>来稿请注意以下事项：</w:t>
      </w:r>
    </w:p>
    <w:p w:rsidR="00265F6E" w:rsidRPr="00265F6E" w:rsidRDefault="00265F6E" w:rsidP="001A4BBF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一、</w:t>
      </w:r>
      <w:r w:rsidR="00BA1DA5" w:rsidRPr="00265F6E">
        <w:rPr>
          <w:rFonts w:hint="eastAsia"/>
          <w:sz w:val="28"/>
          <w:szCs w:val="28"/>
        </w:rPr>
        <w:t>本刊自20</w:t>
      </w:r>
      <w:r w:rsidR="00BA1DA5" w:rsidRPr="00265F6E">
        <w:rPr>
          <w:sz w:val="28"/>
          <w:szCs w:val="28"/>
        </w:rPr>
        <w:t>22</w:t>
      </w:r>
      <w:r w:rsidR="00BA1DA5" w:rsidRPr="00265F6E">
        <w:rPr>
          <w:rFonts w:hint="eastAsia"/>
          <w:sz w:val="28"/>
          <w:szCs w:val="28"/>
        </w:rPr>
        <w:t>年</w:t>
      </w:r>
      <w:r w:rsidR="00BA1DA5" w:rsidRPr="00265F6E">
        <w:rPr>
          <w:sz w:val="28"/>
          <w:szCs w:val="28"/>
        </w:rPr>
        <w:t>3</w:t>
      </w:r>
      <w:r w:rsidR="00BA1DA5" w:rsidRPr="00265F6E">
        <w:rPr>
          <w:rFonts w:hint="eastAsia"/>
          <w:sz w:val="28"/>
          <w:szCs w:val="28"/>
        </w:rPr>
        <w:t>月起正式采用由中国知网提供的线上采编系统，原投稿邮箱不再接受投稿。作者投稿请注册并登录首页“作者投稿系统”进行相关操作，作者可通过该系统跟踪稿件处理情况。</w:t>
      </w:r>
    </w:p>
    <w:p w:rsidR="00265F6E" w:rsidRPr="00265F6E" w:rsidRDefault="00265F6E" w:rsidP="001A4BBF">
      <w:pPr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二、</w:t>
      </w:r>
      <w:r w:rsidRPr="00265F6E">
        <w:rPr>
          <w:rFonts w:hint="eastAsia"/>
          <w:sz w:val="28"/>
          <w:szCs w:val="28"/>
        </w:rPr>
        <w:t>来稿请署明作者姓名、出生年、性别、民族（汉族可省略）、籍贯、职称、学位（学士学位可省略）及工作单位、详细通讯地址、邮政编码、联系电话、电子信箱等。来稿应在正文前附论文摘要200字以内、关键词3-8个及中图分类号，文后附文章的英文题目、英文摘要、英文关键词。来稿如系基金资助产出的文章，还应注明基金项目的具体名称和项目编号。</w:t>
      </w:r>
    </w:p>
    <w:p w:rsidR="001A4BBF" w:rsidRDefault="00265F6E" w:rsidP="001A4BBF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三、</w:t>
      </w:r>
      <w:r w:rsidRPr="00265F6E">
        <w:rPr>
          <w:rFonts w:hint="eastAsia"/>
          <w:sz w:val="28"/>
          <w:szCs w:val="28"/>
        </w:rPr>
        <w:t>依照《中华人民共和国著作权法》第33条的规定，本刊编辑有权对作者来稿作文字性修改、删节，如作者不同意，本刊将退还稿件。</w:t>
      </w:r>
    </w:p>
    <w:p w:rsidR="00265F6E" w:rsidRPr="00265F6E" w:rsidRDefault="001A4BBF" w:rsidP="001A4BBF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四、</w:t>
      </w:r>
      <w:r w:rsidR="00265F6E" w:rsidRPr="00265F6E">
        <w:rPr>
          <w:rFonts w:hint="eastAsia"/>
          <w:sz w:val="28"/>
          <w:szCs w:val="28"/>
        </w:rPr>
        <w:t>凡向本刊投稿者未特别申明的，均视为其文稿刊登后可供国内外文摘刊物或数据库收录、转载并上网发行。本刊付给作者的稿酬中包含《中国学术期刊（光盘版）》及国内外其他文献数据库的收录报酬，不另付其他稿酬。</w:t>
      </w:r>
    </w:p>
    <w:p w:rsidR="00BA1DA5" w:rsidRPr="001A4BBF" w:rsidRDefault="001A4BBF" w:rsidP="001A4BBF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五、</w:t>
      </w:r>
      <w:r w:rsidR="00BA1DA5" w:rsidRPr="001A4BBF">
        <w:rPr>
          <w:rFonts w:hint="eastAsia"/>
          <w:sz w:val="28"/>
          <w:szCs w:val="28"/>
        </w:rPr>
        <w:t>请勿一稿多投；如3个月未接到用稿通知，可另行处理。</w:t>
      </w:r>
    </w:p>
    <w:p w:rsidR="00265F6E" w:rsidRPr="00265F6E" w:rsidRDefault="001A4BBF" w:rsidP="001A4BBF">
      <w:pPr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六、</w:t>
      </w:r>
      <w:r w:rsidR="00BA1DA5" w:rsidRPr="00197827">
        <w:rPr>
          <w:rFonts w:hint="eastAsia"/>
          <w:sz w:val="28"/>
          <w:szCs w:val="28"/>
        </w:rPr>
        <w:t>本刊的编排规范依据《</w:t>
      </w:r>
      <w:r w:rsidR="00BA1DA5">
        <w:rPr>
          <w:rFonts w:hint="eastAsia"/>
          <w:sz w:val="28"/>
          <w:szCs w:val="28"/>
        </w:rPr>
        <w:t>福州大学</w:t>
      </w:r>
      <w:r w:rsidR="00BA1DA5" w:rsidRPr="00197827">
        <w:rPr>
          <w:rFonts w:hint="eastAsia"/>
          <w:sz w:val="28"/>
          <w:szCs w:val="28"/>
        </w:rPr>
        <w:t>学报（哲社版）文稿编排规范实施细则》《综合性期刊文献引证技术规范》（</w:t>
      </w:r>
      <w:r w:rsidR="00265F6E">
        <w:rPr>
          <w:rFonts w:hint="eastAsia"/>
          <w:sz w:val="28"/>
          <w:szCs w:val="28"/>
        </w:rPr>
        <w:t>详</w:t>
      </w:r>
      <w:r w:rsidR="00BA1DA5" w:rsidRPr="00197827">
        <w:rPr>
          <w:rFonts w:hint="eastAsia"/>
          <w:sz w:val="28"/>
          <w:szCs w:val="28"/>
        </w:rPr>
        <w:t>见本编辑部网页）。</w:t>
      </w:r>
      <w:r w:rsidR="00265F6E" w:rsidRPr="00265F6E">
        <w:rPr>
          <w:rFonts w:hint="eastAsia"/>
          <w:sz w:val="28"/>
          <w:szCs w:val="28"/>
        </w:rPr>
        <w:t>本刊参考文献采用页下注释体例，参考文献和注释均置于当页地脚（脚注），每页编序码，序号用①②③标示。 </w:t>
      </w:r>
    </w:p>
    <w:p w:rsidR="00265F6E" w:rsidRDefault="00265F6E" w:rsidP="00265F6E">
      <w:pPr>
        <w:ind w:firstLineChars="200" w:firstLine="560"/>
        <w:rPr>
          <w:sz w:val="28"/>
          <w:szCs w:val="28"/>
        </w:rPr>
      </w:pPr>
      <w:r w:rsidRPr="00265F6E">
        <w:rPr>
          <w:rFonts w:hint="eastAsia"/>
          <w:sz w:val="28"/>
          <w:szCs w:val="28"/>
        </w:rPr>
        <w:t>    示例：</w:t>
      </w:r>
    </w:p>
    <w:p w:rsidR="00265F6E" w:rsidRPr="00265F6E" w:rsidRDefault="00265F6E" w:rsidP="00265F6E">
      <w:pPr>
        <w:pStyle w:val="a7"/>
        <w:numPr>
          <w:ilvl w:val="0"/>
          <w:numId w:val="7"/>
        </w:numPr>
        <w:ind w:firstLineChars="0"/>
        <w:rPr>
          <w:rFonts w:ascii="楷体" w:eastAsia="楷体" w:hAnsi="楷体"/>
          <w:sz w:val="28"/>
          <w:szCs w:val="28"/>
        </w:rPr>
      </w:pPr>
      <w:r w:rsidRPr="00265F6E">
        <w:rPr>
          <w:rFonts w:ascii="楷体" w:eastAsia="楷体" w:hAnsi="楷体" w:hint="eastAsia"/>
          <w:sz w:val="28"/>
          <w:szCs w:val="28"/>
        </w:rPr>
        <w:t>许</w:t>
      </w:r>
      <w:r w:rsidRPr="00265F6E">
        <w:rPr>
          <w:rFonts w:ascii="楷体" w:eastAsia="楷体" w:hAnsi="楷体"/>
          <w:sz w:val="28"/>
          <w:szCs w:val="28"/>
        </w:rPr>
        <w:t xml:space="preserve"> </w:t>
      </w:r>
      <w:r w:rsidRPr="00265F6E">
        <w:rPr>
          <w:rFonts w:ascii="楷体" w:eastAsia="楷体" w:hAnsi="楷体" w:hint="eastAsia"/>
          <w:sz w:val="28"/>
          <w:szCs w:val="28"/>
        </w:rPr>
        <w:t>毅等:《清代外债史论》,北京：中国财政经济出版社，1996年，第95页。</w:t>
      </w:r>
      <w:r w:rsidRPr="00265F6E">
        <w:rPr>
          <w:rFonts w:ascii="Calibri" w:eastAsia="楷体" w:hAnsi="Calibri" w:cs="Calibri"/>
          <w:sz w:val="28"/>
          <w:szCs w:val="28"/>
        </w:rPr>
        <w:t> </w:t>
      </w:r>
    </w:p>
    <w:p w:rsidR="00265F6E" w:rsidRPr="00265F6E" w:rsidRDefault="00265F6E" w:rsidP="00265F6E">
      <w:pPr>
        <w:pStyle w:val="a7"/>
        <w:numPr>
          <w:ilvl w:val="0"/>
          <w:numId w:val="7"/>
        </w:numPr>
        <w:ind w:firstLineChars="0"/>
        <w:rPr>
          <w:rFonts w:ascii="楷体" w:eastAsia="楷体" w:hAnsi="楷体"/>
          <w:sz w:val="28"/>
          <w:szCs w:val="28"/>
        </w:rPr>
      </w:pPr>
      <w:r w:rsidRPr="00265F6E">
        <w:rPr>
          <w:rFonts w:ascii="楷体" w:eastAsia="楷体" w:hAnsi="楷体" w:hint="eastAsia"/>
          <w:sz w:val="28"/>
          <w:szCs w:val="28"/>
        </w:rPr>
        <w:t xml:space="preserve"> 叶明勇：《英国议会圈地及其影响》，《武汉大学学报》（人文科学版）2001年第2期。</w:t>
      </w:r>
      <w:r w:rsidRPr="00265F6E">
        <w:rPr>
          <w:rFonts w:ascii="Calibri" w:eastAsia="楷体" w:hAnsi="Calibri" w:cs="Calibri"/>
          <w:sz w:val="28"/>
          <w:szCs w:val="28"/>
        </w:rPr>
        <w:t> </w:t>
      </w:r>
    </w:p>
    <w:p w:rsidR="00265F6E" w:rsidRPr="00265F6E" w:rsidRDefault="00265F6E" w:rsidP="00265F6E">
      <w:pPr>
        <w:pStyle w:val="a7"/>
        <w:numPr>
          <w:ilvl w:val="0"/>
          <w:numId w:val="7"/>
        </w:numPr>
        <w:ind w:firstLineChars="0"/>
        <w:rPr>
          <w:rFonts w:ascii="楷体" w:eastAsia="楷体" w:hAnsi="楷体"/>
          <w:sz w:val="28"/>
          <w:szCs w:val="28"/>
        </w:rPr>
      </w:pPr>
      <w:r w:rsidRPr="00265F6E">
        <w:rPr>
          <w:rFonts w:ascii="楷体" w:eastAsia="楷体" w:hAnsi="楷体" w:hint="eastAsia"/>
          <w:sz w:val="28"/>
          <w:szCs w:val="28"/>
        </w:rPr>
        <w:t>汪子春：《中国养蚕科学技术的发展和传播》，见自然科学研究所编：《中国古代科技成就》，北京：中国青年出版社，1978年，第382－391页。</w:t>
      </w:r>
      <w:r w:rsidRPr="00265F6E">
        <w:rPr>
          <w:rFonts w:ascii="Calibri" w:eastAsia="楷体" w:hAnsi="Calibri" w:cs="Calibri"/>
          <w:sz w:val="28"/>
          <w:szCs w:val="28"/>
        </w:rPr>
        <w:t> </w:t>
      </w:r>
    </w:p>
    <w:p w:rsidR="00265F6E" w:rsidRPr="00265F6E" w:rsidRDefault="00265F6E" w:rsidP="00265F6E">
      <w:pPr>
        <w:pStyle w:val="a7"/>
        <w:numPr>
          <w:ilvl w:val="0"/>
          <w:numId w:val="7"/>
        </w:numPr>
        <w:ind w:firstLineChars="0"/>
        <w:rPr>
          <w:rFonts w:ascii="楷体" w:eastAsia="楷体" w:hAnsi="楷体" w:hint="eastAsia"/>
          <w:sz w:val="28"/>
          <w:szCs w:val="28"/>
        </w:rPr>
      </w:pPr>
      <w:r w:rsidRPr="00265F6E">
        <w:rPr>
          <w:rFonts w:ascii="楷体" w:eastAsia="楷体" w:hAnsi="楷体" w:hint="eastAsia"/>
          <w:sz w:val="28"/>
          <w:szCs w:val="28"/>
        </w:rPr>
        <w:t xml:space="preserve"> 屈大均：《广东新语》卷九：《东莞城隍》，北京：中华书局，1985年标点本，第215页。</w:t>
      </w:r>
      <w:r w:rsidRPr="00265F6E">
        <w:rPr>
          <w:rFonts w:ascii="Calibri" w:eastAsia="楷体" w:hAnsi="Calibri" w:cs="Calibri"/>
          <w:sz w:val="28"/>
          <w:szCs w:val="28"/>
        </w:rPr>
        <w:t> </w:t>
      </w:r>
    </w:p>
    <w:p w:rsidR="00265F6E" w:rsidRPr="00265F6E" w:rsidRDefault="00265F6E" w:rsidP="00265F6E">
      <w:pPr>
        <w:rPr>
          <w:rFonts w:ascii="宋体" w:eastAsia="宋体" w:hAnsi="宋体" w:hint="eastAsia"/>
          <w:sz w:val="28"/>
          <w:szCs w:val="28"/>
        </w:rPr>
      </w:pPr>
      <w:r w:rsidRPr="00265F6E">
        <w:rPr>
          <w:rFonts w:ascii="宋体" w:eastAsia="宋体" w:hAnsi="宋体" w:hint="eastAsia"/>
          <w:sz w:val="28"/>
          <w:szCs w:val="28"/>
        </w:rPr>
        <w:t>引用先秦诸子的著作或少量引用传统经典古籍中的语句，使用夹注。</w:t>
      </w:r>
    </w:p>
    <w:p w:rsidR="00BA1DA5" w:rsidRPr="00265F6E" w:rsidRDefault="00265F6E" w:rsidP="00BA1DA5">
      <w:pPr>
        <w:ind w:firstLineChars="200" w:firstLine="560"/>
        <w:rPr>
          <w:rFonts w:ascii="楷体" w:eastAsia="楷体" w:hAnsi="楷体"/>
          <w:sz w:val="28"/>
          <w:szCs w:val="28"/>
        </w:rPr>
      </w:pPr>
      <w:r w:rsidRPr="00265F6E">
        <w:rPr>
          <w:rFonts w:hint="eastAsia"/>
          <w:sz w:val="28"/>
          <w:szCs w:val="28"/>
        </w:rPr>
        <w:t>示例：</w:t>
      </w:r>
      <w:r w:rsidRPr="00265F6E">
        <w:rPr>
          <w:rFonts w:ascii="楷体" w:eastAsia="楷体" w:hAnsi="楷体" w:hint="eastAsia"/>
          <w:sz w:val="28"/>
          <w:szCs w:val="28"/>
        </w:rPr>
        <w:t>庄子说惠子非常博学，“惠施多方，其书五车。”（《庄子</w:t>
      </w:r>
      <w:r w:rsidRPr="00265F6E">
        <w:rPr>
          <w:rFonts w:ascii="微软雅黑" w:eastAsia="微软雅黑" w:hAnsi="微软雅黑" w:cs="微软雅黑" w:hint="eastAsia"/>
          <w:sz w:val="28"/>
          <w:szCs w:val="28"/>
        </w:rPr>
        <w:t>•</w:t>
      </w:r>
      <w:r w:rsidRPr="00265F6E">
        <w:rPr>
          <w:rFonts w:ascii="楷体" w:eastAsia="楷体" w:hAnsi="楷体" w:cs="楷体" w:hint="eastAsia"/>
          <w:sz w:val="28"/>
          <w:szCs w:val="28"/>
        </w:rPr>
        <w:t>天下》）</w:t>
      </w:r>
      <w:r w:rsidRPr="00265F6E">
        <w:rPr>
          <w:rFonts w:ascii="Calibri" w:eastAsia="楷体" w:hAnsi="Calibri" w:cs="Calibri"/>
          <w:sz w:val="28"/>
          <w:szCs w:val="28"/>
        </w:rPr>
        <w:t> </w:t>
      </w:r>
    </w:p>
    <w:p w:rsidR="00BA1DA5" w:rsidRPr="00197827" w:rsidRDefault="001A4BBF" w:rsidP="001A4BBF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七、</w:t>
      </w:r>
      <w:r w:rsidR="00265F6E" w:rsidRPr="00197827">
        <w:rPr>
          <w:rFonts w:hint="eastAsia"/>
          <w:sz w:val="28"/>
          <w:szCs w:val="28"/>
        </w:rPr>
        <w:t>本刊发表论文不收取版面费，稿件一经刊用即付稿酬。</w:t>
      </w:r>
      <w:r w:rsidR="00BA1DA5" w:rsidRPr="00197827">
        <w:rPr>
          <w:rFonts w:hint="eastAsia"/>
          <w:sz w:val="28"/>
          <w:szCs w:val="28"/>
        </w:rPr>
        <w:t>本刊从未委托任何单位或个人组稿或代收、代转稿件，从不以任何名义向作者收取费用，凡有此类要求均系假冒我刊的诈骗行为，敬请广大读者和作者注意。作者咨询投稿事宜请拨打编辑部电话059</w:t>
      </w:r>
      <w:r w:rsidR="00BA1DA5">
        <w:rPr>
          <w:sz w:val="28"/>
          <w:szCs w:val="28"/>
        </w:rPr>
        <w:t>1</w:t>
      </w:r>
      <w:r w:rsidR="00BA1DA5" w:rsidRPr="00197827">
        <w:rPr>
          <w:rFonts w:hint="eastAsia"/>
          <w:sz w:val="28"/>
          <w:szCs w:val="28"/>
        </w:rPr>
        <w:t>-</w:t>
      </w:r>
      <w:r w:rsidR="00BA1DA5">
        <w:rPr>
          <w:sz w:val="28"/>
          <w:szCs w:val="28"/>
        </w:rPr>
        <w:t>87892444</w:t>
      </w:r>
      <w:r w:rsidR="00BA1DA5" w:rsidRPr="00197827">
        <w:rPr>
          <w:rFonts w:hint="eastAsia"/>
          <w:sz w:val="28"/>
          <w:szCs w:val="28"/>
        </w:rPr>
        <w:t>联系。</w:t>
      </w:r>
      <w:bookmarkStart w:id="0" w:name="_GoBack"/>
      <w:bookmarkEnd w:id="0"/>
    </w:p>
    <w:p w:rsidR="00F7029C" w:rsidRPr="00BA1DA5" w:rsidRDefault="00BA1DA5" w:rsidP="00265F6E">
      <w:pPr>
        <w:ind w:firstLineChars="200" w:firstLine="560"/>
      </w:pPr>
      <w:r w:rsidRPr="00197827">
        <w:rPr>
          <w:rFonts w:hint="eastAsia"/>
          <w:sz w:val="28"/>
          <w:szCs w:val="28"/>
        </w:rPr>
        <w:lastRenderedPageBreak/>
        <w:t>竭诚欢迎惠赐大作。</w:t>
      </w:r>
    </w:p>
    <w:sectPr w:rsidR="00F7029C" w:rsidRPr="00BA1D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5329" w:rsidRDefault="00355329" w:rsidP="00BA1DA5">
      <w:r>
        <w:separator/>
      </w:r>
    </w:p>
  </w:endnote>
  <w:endnote w:type="continuationSeparator" w:id="0">
    <w:p w:rsidR="00355329" w:rsidRDefault="00355329" w:rsidP="00BA1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5329" w:rsidRDefault="00355329" w:rsidP="00BA1DA5">
      <w:r>
        <w:separator/>
      </w:r>
    </w:p>
  </w:footnote>
  <w:footnote w:type="continuationSeparator" w:id="0">
    <w:p w:rsidR="00355329" w:rsidRDefault="00355329" w:rsidP="00BA1D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B06AE"/>
    <w:multiLevelType w:val="hybridMultilevel"/>
    <w:tmpl w:val="BDA62334"/>
    <w:lvl w:ilvl="0" w:tplc="C694AD7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A1E1790"/>
    <w:multiLevelType w:val="hybridMultilevel"/>
    <w:tmpl w:val="D5281314"/>
    <w:lvl w:ilvl="0" w:tplc="48D80D8C">
      <w:start w:val="1"/>
      <w:numFmt w:val="japaneseCounting"/>
      <w:lvlText w:val="%1、"/>
      <w:lvlJc w:val="left"/>
      <w:pPr>
        <w:ind w:left="1280" w:hanging="72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 w15:restartNumberingAfterBreak="0">
    <w:nsid w:val="250D0AAD"/>
    <w:multiLevelType w:val="hybridMultilevel"/>
    <w:tmpl w:val="508A54E2"/>
    <w:lvl w:ilvl="0" w:tplc="D8D61866">
      <w:start w:val="4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DC521A3"/>
    <w:multiLevelType w:val="hybridMultilevel"/>
    <w:tmpl w:val="D5281314"/>
    <w:lvl w:ilvl="0" w:tplc="48D80D8C">
      <w:start w:val="1"/>
      <w:numFmt w:val="japaneseCounting"/>
      <w:lvlText w:val="%1、"/>
      <w:lvlJc w:val="left"/>
      <w:pPr>
        <w:ind w:left="1280" w:hanging="72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 w15:restartNumberingAfterBreak="0">
    <w:nsid w:val="58046747"/>
    <w:multiLevelType w:val="hybridMultilevel"/>
    <w:tmpl w:val="5A4C9502"/>
    <w:lvl w:ilvl="0" w:tplc="931AD614">
      <w:start w:val="1"/>
      <w:numFmt w:val="decimalEnclosedCircle"/>
      <w:lvlText w:val="%1"/>
      <w:lvlJc w:val="left"/>
      <w:pPr>
        <w:ind w:left="360" w:hanging="360"/>
      </w:pPr>
      <w:rPr>
        <w:rFonts w:ascii="黑体" w:eastAsia="黑体" w:hAnsi="黑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8353F0F"/>
    <w:multiLevelType w:val="hybridMultilevel"/>
    <w:tmpl w:val="58146054"/>
    <w:lvl w:ilvl="0" w:tplc="17EC3728">
      <w:start w:val="1"/>
      <w:numFmt w:val="decimalEnclosedCircle"/>
      <w:lvlText w:val="%1"/>
      <w:lvlJc w:val="left"/>
      <w:pPr>
        <w:ind w:left="13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65" w:hanging="420"/>
      </w:pPr>
    </w:lvl>
    <w:lvl w:ilvl="2" w:tplc="0409001B" w:tentative="1">
      <w:start w:val="1"/>
      <w:numFmt w:val="lowerRoman"/>
      <w:lvlText w:val="%3."/>
      <w:lvlJc w:val="right"/>
      <w:pPr>
        <w:ind w:left="2285" w:hanging="420"/>
      </w:pPr>
    </w:lvl>
    <w:lvl w:ilvl="3" w:tplc="0409000F" w:tentative="1">
      <w:start w:val="1"/>
      <w:numFmt w:val="decimal"/>
      <w:lvlText w:val="%4."/>
      <w:lvlJc w:val="left"/>
      <w:pPr>
        <w:ind w:left="2705" w:hanging="420"/>
      </w:pPr>
    </w:lvl>
    <w:lvl w:ilvl="4" w:tplc="04090019" w:tentative="1">
      <w:start w:val="1"/>
      <w:numFmt w:val="lowerLetter"/>
      <w:lvlText w:val="%5)"/>
      <w:lvlJc w:val="left"/>
      <w:pPr>
        <w:ind w:left="3125" w:hanging="420"/>
      </w:pPr>
    </w:lvl>
    <w:lvl w:ilvl="5" w:tplc="0409001B" w:tentative="1">
      <w:start w:val="1"/>
      <w:numFmt w:val="lowerRoman"/>
      <w:lvlText w:val="%6."/>
      <w:lvlJc w:val="right"/>
      <w:pPr>
        <w:ind w:left="3545" w:hanging="420"/>
      </w:pPr>
    </w:lvl>
    <w:lvl w:ilvl="6" w:tplc="0409000F" w:tentative="1">
      <w:start w:val="1"/>
      <w:numFmt w:val="decimal"/>
      <w:lvlText w:val="%7."/>
      <w:lvlJc w:val="left"/>
      <w:pPr>
        <w:ind w:left="3965" w:hanging="420"/>
      </w:pPr>
    </w:lvl>
    <w:lvl w:ilvl="7" w:tplc="04090019" w:tentative="1">
      <w:start w:val="1"/>
      <w:numFmt w:val="lowerLetter"/>
      <w:lvlText w:val="%8)"/>
      <w:lvlJc w:val="left"/>
      <w:pPr>
        <w:ind w:left="4385" w:hanging="420"/>
      </w:pPr>
    </w:lvl>
    <w:lvl w:ilvl="8" w:tplc="0409001B" w:tentative="1">
      <w:start w:val="1"/>
      <w:numFmt w:val="lowerRoman"/>
      <w:lvlText w:val="%9."/>
      <w:lvlJc w:val="right"/>
      <w:pPr>
        <w:ind w:left="4805" w:hanging="420"/>
      </w:pPr>
    </w:lvl>
  </w:abstractNum>
  <w:abstractNum w:abstractNumId="6" w15:restartNumberingAfterBreak="0">
    <w:nsid w:val="668D7FA2"/>
    <w:multiLevelType w:val="hybridMultilevel"/>
    <w:tmpl w:val="A606DAFC"/>
    <w:lvl w:ilvl="0" w:tplc="7D5EF74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0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595"/>
    <w:rsid w:val="001A4BBF"/>
    <w:rsid w:val="00265F6E"/>
    <w:rsid w:val="00355329"/>
    <w:rsid w:val="007D6595"/>
    <w:rsid w:val="00862E6E"/>
    <w:rsid w:val="00BA1DA5"/>
    <w:rsid w:val="00F70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20DD57"/>
  <w15:chartTrackingRefBased/>
  <w15:docId w15:val="{F97CFCA3-4D0B-4C95-84CF-389FDF579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DA5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1D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A1DA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A1D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A1DA5"/>
    <w:rPr>
      <w:sz w:val="18"/>
      <w:szCs w:val="18"/>
    </w:rPr>
  </w:style>
  <w:style w:type="paragraph" w:styleId="a7">
    <w:name w:val="List Paragraph"/>
    <w:basedOn w:val="a"/>
    <w:uiPriority w:val="34"/>
    <w:qFormat/>
    <w:rsid w:val="00265F6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4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03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2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6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1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6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1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7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3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3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4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7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160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2022-02-23T08:47:00Z</dcterms:created>
  <dcterms:modified xsi:type="dcterms:W3CDTF">2022-02-28T00:47:00Z</dcterms:modified>
</cp:coreProperties>
</file>