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7EEE" w14:textId="1E232621" w:rsidR="00381F80" w:rsidRDefault="005461D9" w:rsidP="00381F80">
      <w:pPr>
        <w:spacing w:beforeLines="100" w:before="312" w:afterLines="100" w:after="312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《东北财经大学学报》</w:t>
      </w:r>
      <w:r w:rsidR="00381F80">
        <w:rPr>
          <w:rFonts w:hint="eastAsia"/>
          <w:b/>
          <w:bCs/>
          <w:sz w:val="36"/>
          <w:szCs w:val="36"/>
        </w:rPr>
        <w:t>长摘要写作规范</w:t>
      </w:r>
    </w:p>
    <w:p w14:paraId="457A946F" w14:textId="4D4A0A5D" w:rsidR="005461D9" w:rsidRDefault="005461D9" w:rsidP="00381F80">
      <w:pPr>
        <w:spacing w:beforeLines="100" w:before="312" w:afterLines="100" w:after="312"/>
        <w:jc w:val="center"/>
        <w:rPr>
          <w:b/>
          <w:bCs/>
          <w:color w:val="FF0000"/>
          <w:sz w:val="28"/>
          <w:szCs w:val="28"/>
        </w:rPr>
      </w:pPr>
      <w:r w:rsidRPr="005461D9">
        <w:rPr>
          <w:rFonts w:hint="eastAsia"/>
          <w:b/>
          <w:bCs/>
          <w:color w:val="FF0000"/>
          <w:sz w:val="28"/>
          <w:szCs w:val="28"/>
        </w:rPr>
        <w:t>注：不同于正文开头的短摘要。</w:t>
      </w:r>
    </w:p>
    <w:p w14:paraId="0DDC376C" w14:textId="77777777" w:rsidR="00381F80" w:rsidRDefault="00381F80" w:rsidP="00381F80">
      <w:pPr>
        <w:spacing w:line="360" w:lineRule="auto"/>
        <w:ind w:leftChars="500" w:left="105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1. </w:t>
      </w:r>
      <w:r>
        <w:rPr>
          <w:rFonts w:hint="eastAsia"/>
          <w:b/>
          <w:bCs/>
          <w:sz w:val="22"/>
        </w:rPr>
        <w:t>论文长摘要应包含的主要内容</w:t>
      </w:r>
    </w:p>
    <w:p w14:paraId="5446DE3C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）研究的目的、背景、重要性及所涉及的主题范围</w:t>
      </w:r>
    </w:p>
    <w:p w14:paraId="3DC87FE2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）研究采用的方法、原理、条件</w:t>
      </w:r>
    </w:p>
    <w:p w14:paraId="4FDEE402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）研究过程和实证检验</w:t>
      </w:r>
    </w:p>
    <w:p w14:paraId="34DDF193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）研究取得的结论及主要观点</w:t>
      </w:r>
    </w:p>
    <w:p w14:paraId="41896DDE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）明确创新性、政策涵义及学术交流价值</w:t>
      </w:r>
    </w:p>
    <w:p w14:paraId="5048B2D7" w14:textId="77777777" w:rsidR="00381F80" w:rsidRDefault="00381F80" w:rsidP="00381F80">
      <w:pPr>
        <w:ind w:leftChars="500" w:left="1050"/>
      </w:pPr>
    </w:p>
    <w:p w14:paraId="1001D01A" w14:textId="77777777" w:rsidR="00381F80" w:rsidRDefault="00381F80" w:rsidP="00381F80">
      <w:pPr>
        <w:spacing w:line="360" w:lineRule="auto"/>
        <w:ind w:leftChars="500" w:left="1050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2. </w:t>
      </w:r>
      <w:r>
        <w:rPr>
          <w:rFonts w:hint="eastAsia"/>
          <w:b/>
          <w:bCs/>
          <w:sz w:val="22"/>
        </w:rPr>
        <w:t>论文长摘要的基本要求</w:t>
      </w:r>
    </w:p>
    <w:p w14:paraId="309941CC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）长摘要的正文字数在</w:t>
      </w:r>
      <w:r>
        <w:rPr>
          <w:rFonts w:hint="eastAsia"/>
        </w:rPr>
        <w:t>800</w:t>
      </w:r>
      <w:r>
        <w:rPr>
          <w:rFonts w:hint="eastAsia"/>
        </w:rPr>
        <w:t>—</w:t>
      </w:r>
      <w:r>
        <w:rPr>
          <w:rFonts w:hint="eastAsia"/>
        </w:rPr>
        <w:t>1000</w:t>
      </w:r>
      <w:r>
        <w:rPr>
          <w:rFonts w:hint="eastAsia"/>
        </w:rPr>
        <w:t>字左右，英文词</w:t>
      </w:r>
      <w:r>
        <w:rPr>
          <w:rFonts w:hint="eastAsia"/>
        </w:rPr>
        <w:t>600</w:t>
      </w:r>
      <w:r>
        <w:rPr>
          <w:rFonts w:hint="eastAsia"/>
        </w:rPr>
        <w:t>—</w:t>
      </w:r>
      <w:r>
        <w:rPr>
          <w:rFonts w:hint="eastAsia"/>
        </w:rPr>
        <w:t>800</w:t>
      </w:r>
      <w:r>
        <w:rPr>
          <w:rFonts w:hint="eastAsia"/>
        </w:rPr>
        <w:t>左右，内容基本对应</w:t>
      </w:r>
    </w:p>
    <w:p w14:paraId="027E0C79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）论文摘要应包含的要件：论文题目、作者及作者所在单位、关键词</w:t>
      </w:r>
    </w:p>
    <w:p w14:paraId="38B13DDF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）摘要的内容应包含但不超越论文的主要信息，以供读者确定是否需要阅读全文</w:t>
      </w:r>
    </w:p>
    <w:p w14:paraId="029F6B89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）摘要中应排除本学科领域已成为常识的内容</w:t>
      </w:r>
    </w:p>
    <w:p w14:paraId="38ED10E1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）不重复引言中的内容和题名中已有的信息</w:t>
      </w:r>
    </w:p>
    <w:p w14:paraId="79AD64B9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）对论文内容不进行诠释和评论自我评价</w:t>
      </w:r>
    </w:p>
    <w:p w14:paraId="0BFE0E03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）叙述新信息、新发现及关键数据</w:t>
      </w:r>
    </w:p>
    <w:p w14:paraId="2C6C45DC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）要使用规范化名词术语</w:t>
      </w:r>
    </w:p>
    <w:p w14:paraId="50C0C84F" w14:textId="77777777" w:rsidR="00381F80" w:rsidRDefault="00381F80" w:rsidP="00381F80">
      <w:pPr>
        <w:spacing w:line="360" w:lineRule="auto"/>
        <w:ind w:leftChars="500" w:left="1050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）结构严谨，语言简洁</w:t>
      </w:r>
      <w:r>
        <w:rPr>
          <w:rFonts w:hint="eastAsia"/>
        </w:rPr>
        <w:t xml:space="preserve"> </w:t>
      </w:r>
    </w:p>
    <w:p w14:paraId="0ED1722B" w14:textId="77777777" w:rsidR="00381F80" w:rsidRDefault="00381F80" w:rsidP="00381F80">
      <w:pPr>
        <w:ind w:leftChars="500" w:left="1050"/>
      </w:pPr>
    </w:p>
    <w:p w14:paraId="14158B94" w14:textId="77777777" w:rsidR="00381F80" w:rsidRDefault="00381F80" w:rsidP="00381F80">
      <w:pPr>
        <w:numPr>
          <w:ilvl w:val="0"/>
          <w:numId w:val="1"/>
        </w:numPr>
        <w:ind w:leftChars="500" w:left="1050"/>
        <w:rPr>
          <w:b/>
          <w:bCs/>
          <w:sz w:val="22"/>
        </w:rPr>
        <w:sectPr w:rsidR="00381F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22"/>
        </w:rPr>
        <w:t>中英文长摘要示例（见</w:t>
      </w:r>
      <w:r>
        <w:rPr>
          <w:b/>
          <w:bCs/>
          <w:sz w:val="22"/>
        </w:rPr>
        <w:t>下图</w:t>
      </w:r>
      <w:r>
        <w:rPr>
          <w:rFonts w:hint="eastAsia"/>
          <w:b/>
          <w:bCs/>
          <w:sz w:val="22"/>
        </w:rPr>
        <w:t>）</w:t>
      </w:r>
    </w:p>
    <w:p w14:paraId="199869D6" w14:textId="77777777" w:rsidR="00381F80" w:rsidRDefault="00381F80" w:rsidP="00381F80">
      <w:pPr>
        <w:spacing w:line="500" w:lineRule="exact"/>
        <w:rPr>
          <w:rFonts w:ascii="楷体" w:eastAsia="楷体" w:hAnsi="楷体"/>
          <w:sz w:val="28"/>
          <w:szCs w:val="28"/>
        </w:rPr>
      </w:pPr>
    </w:p>
    <w:p w14:paraId="0720EBA5" w14:textId="746787E8" w:rsidR="00381F80" w:rsidRDefault="005461D9" w:rsidP="005461D9">
      <w:pPr>
        <w:rPr>
          <w:rFonts w:ascii="楷体" w:eastAsia="楷体" w:hAnsi="楷体"/>
          <w:sz w:val="28"/>
          <w:szCs w:val="28"/>
        </w:rPr>
      </w:pPr>
      <w:r>
        <w:rPr>
          <w:noProof/>
        </w:rPr>
        <w:drawing>
          <wp:inline distT="0" distB="0" distL="0" distR="0" wp14:anchorId="3F3400F0" wp14:editId="254C1FAA">
            <wp:extent cx="4876800" cy="6143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CD590" w14:textId="77777777" w:rsidR="00381F80" w:rsidRDefault="00381F80" w:rsidP="00381F80">
      <w:pPr>
        <w:spacing w:line="500" w:lineRule="exact"/>
        <w:rPr>
          <w:rFonts w:ascii="楷体" w:eastAsia="楷体" w:hAnsi="楷体"/>
          <w:sz w:val="28"/>
          <w:szCs w:val="28"/>
        </w:rPr>
      </w:pPr>
    </w:p>
    <w:p w14:paraId="4299A6C4" w14:textId="77777777" w:rsidR="00381F80" w:rsidRDefault="00381F80" w:rsidP="00381F80">
      <w:pPr>
        <w:spacing w:line="500" w:lineRule="exact"/>
        <w:rPr>
          <w:rFonts w:ascii="楷体" w:eastAsia="楷体" w:hAnsi="楷体"/>
          <w:sz w:val="28"/>
          <w:szCs w:val="28"/>
        </w:rPr>
      </w:pPr>
    </w:p>
    <w:p w14:paraId="1B9F828D" w14:textId="77777777" w:rsidR="00381F80" w:rsidRDefault="00381F80" w:rsidP="00381F80">
      <w:pPr>
        <w:spacing w:line="500" w:lineRule="exact"/>
        <w:rPr>
          <w:rFonts w:ascii="楷体" w:eastAsia="楷体" w:hAnsi="楷体"/>
          <w:sz w:val="28"/>
          <w:szCs w:val="28"/>
        </w:rPr>
      </w:pPr>
    </w:p>
    <w:p w14:paraId="51600A6D" w14:textId="77777777" w:rsidR="00381F80" w:rsidRDefault="00381F80" w:rsidP="00381F80">
      <w:pPr>
        <w:spacing w:line="500" w:lineRule="exact"/>
        <w:rPr>
          <w:rFonts w:ascii="楷体" w:eastAsia="楷体" w:hAnsi="楷体"/>
          <w:sz w:val="28"/>
          <w:szCs w:val="28"/>
        </w:rPr>
      </w:pPr>
    </w:p>
    <w:p w14:paraId="6C7CE212" w14:textId="77777777" w:rsidR="00381F80" w:rsidRDefault="00381F80" w:rsidP="00381F80">
      <w:pPr>
        <w:spacing w:line="500" w:lineRule="exact"/>
        <w:rPr>
          <w:rFonts w:ascii="楷体" w:eastAsia="楷体" w:hAnsi="楷体"/>
          <w:sz w:val="28"/>
          <w:szCs w:val="28"/>
        </w:rPr>
      </w:pPr>
    </w:p>
    <w:p w14:paraId="0DF9AAA7" w14:textId="77777777" w:rsidR="00381F80" w:rsidRDefault="00381F80" w:rsidP="00381F80">
      <w:pPr>
        <w:spacing w:line="500" w:lineRule="exact"/>
        <w:rPr>
          <w:rFonts w:ascii="楷体" w:eastAsia="楷体" w:hAnsi="楷体"/>
          <w:sz w:val="28"/>
          <w:szCs w:val="28"/>
        </w:rPr>
      </w:pPr>
    </w:p>
    <w:p w14:paraId="3E14818A" w14:textId="2ECCEAFB" w:rsidR="00381F80" w:rsidRDefault="005461D9" w:rsidP="005461D9">
      <w:pPr>
        <w:rPr>
          <w:rFonts w:ascii="楷体" w:eastAsia="楷体" w:hAnsi="楷体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600BE3D" wp14:editId="58376255">
            <wp:extent cx="5274310" cy="58350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5FCE" w14:textId="77777777" w:rsidR="00381F80" w:rsidRDefault="00381F80" w:rsidP="00381F80">
      <w:pPr>
        <w:spacing w:line="500" w:lineRule="exact"/>
        <w:rPr>
          <w:rFonts w:ascii="楷体" w:eastAsia="楷体" w:hAnsi="楷体"/>
          <w:sz w:val="28"/>
          <w:szCs w:val="28"/>
        </w:rPr>
      </w:pPr>
    </w:p>
    <w:p w14:paraId="0FFA1F0E" w14:textId="77777777" w:rsidR="003A6A6D" w:rsidRPr="00381F80" w:rsidRDefault="003A6A6D" w:rsidP="003A6A6D">
      <w:pPr>
        <w:rPr>
          <w:sz w:val="28"/>
          <w:szCs w:val="36"/>
        </w:rPr>
      </w:pPr>
    </w:p>
    <w:p w14:paraId="09861EED" w14:textId="77777777" w:rsidR="003A6A6D" w:rsidRPr="003A6A6D" w:rsidRDefault="003A6A6D">
      <w:pPr>
        <w:rPr>
          <w:sz w:val="28"/>
          <w:szCs w:val="36"/>
        </w:rPr>
      </w:pPr>
    </w:p>
    <w:p w14:paraId="795D1E78" w14:textId="77777777" w:rsidR="001C49F4" w:rsidRDefault="001C49F4">
      <w:pPr>
        <w:ind w:firstLine="620"/>
        <w:rPr>
          <w:sz w:val="28"/>
          <w:szCs w:val="36"/>
        </w:rPr>
      </w:pPr>
    </w:p>
    <w:sectPr w:rsidR="001C4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8D79" w14:textId="77777777" w:rsidR="00D51FB0" w:rsidRDefault="00D51FB0" w:rsidP="00381F80">
      <w:r>
        <w:separator/>
      </w:r>
    </w:p>
  </w:endnote>
  <w:endnote w:type="continuationSeparator" w:id="0">
    <w:p w14:paraId="1DB5F7E5" w14:textId="77777777" w:rsidR="00D51FB0" w:rsidRDefault="00D51FB0" w:rsidP="0038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843D" w14:textId="77777777" w:rsidR="00D51FB0" w:rsidRDefault="00D51FB0" w:rsidP="00381F80">
      <w:r>
        <w:separator/>
      </w:r>
    </w:p>
  </w:footnote>
  <w:footnote w:type="continuationSeparator" w:id="0">
    <w:p w14:paraId="4B517C81" w14:textId="77777777" w:rsidR="00D51FB0" w:rsidRDefault="00D51FB0" w:rsidP="0038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C0980"/>
    <w:multiLevelType w:val="singleLevel"/>
    <w:tmpl w:val="5F1C0980"/>
    <w:lvl w:ilvl="0">
      <w:start w:val="3"/>
      <w:numFmt w:val="decimal"/>
      <w:suff w:val="space"/>
      <w:lvlText w:val="%1."/>
      <w:lvlJc w:val="left"/>
    </w:lvl>
  </w:abstractNum>
  <w:num w:numId="1" w16cid:durableId="136120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F4"/>
    <w:rsid w:val="001C49F4"/>
    <w:rsid w:val="00381F80"/>
    <w:rsid w:val="00382A1A"/>
    <w:rsid w:val="003A6A6D"/>
    <w:rsid w:val="004715FD"/>
    <w:rsid w:val="005461D9"/>
    <w:rsid w:val="006C53F5"/>
    <w:rsid w:val="007C4A1B"/>
    <w:rsid w:val="0096641C"/>
    <w:rsid w:val="00A62FBA"/>
    <w:rsid w:val="00B578F6"/>
    <w:rsid w:val="00D51FB0"/>
    <w:rsid w:val="00E30070"/>
    <w:rsid w:val="00E956D0"/>
    <w:rsid w:val="00EA34F7"/>
    <w:rsid w:val="5F6C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51661"/>
  <w15:docId w15:val="{6DB8BDEF-39D0-40B8-BFD7-EB0F392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1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1F80"/>
    <w:rPr>
      <w:kern w:val="2"/>
      <w:sz w:val="18"/>
      <w:szCs w:val="18"/>
    </w:rPr>
  </w:style>
  <w:style w:type="paragraph" w:styleId="a5">
    <w:name w:val="footer"/>
    <w:basedOn w:val="a"/>
    <w:link w:val="a6"/>
    <w:rsid w:val="00381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1F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</Words>
  <Characters>353</Characters>
  <Application>Microsoft Office Word</Application>
  <DocSecurity>0</DocSecurity>
  <Lines>2</Lines>
  <Paragraphs>1</Paragraphs>
  <ScaleCrop>false</ScaleCrop>
  <Company>Home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dcterms:created xsi:type="dcterms:W3CDTF">2022-01-17T02:25:00Z</dcterms:created>
  <dcterms:modified xsi:type="dcterms:W3CDTF">2022-04-21T09:40:00Z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