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PRISMA-A</w:t>
      </w:r>
      <w:r>
        <w:rPr>
          <w:b/>
          <w:bCs/>
        </w:rPr>
        <w:t xml:space="preserve"> </w:t>
      </w:r>
      <w:r>
        <w:rPr>
          <w:rFonts w:hint="eastAsia"/>
          <w:b/>
          <w:bCs/>
        </w:rPr>
        <w:t>条目清单</w:t>
      </w:r>
    </w:p>
    <w:tbl>
      <w:tblPr>
        <w:tblStyle w:val="6"/>
        <w:tblW w:w="4999" w:type="pct"/>
        <w:tblInd w:w="0" w:type="dxa"/>
        <w:tblLayout w:type="autofit"/>
        <w:tblCellMar>
          <w:top w:w="0" w:type="dxa"/>
          <w:left w:w="108" w:type="dxa"/>
          <w:bottom w:w="0" w:type="dxa"/>
          <w:right w:w="108" w:type="dxa"/>
        </w:tblCellMar>
      </w:tblPr>
      <w:tblGrid>
        <w:gridCol w:w="1448"/>
        <w:gridCol w:w="2907"/>
        <w:gridCol w:w="7382"/>
        <w:gridCol w:w="2436"/>
      </w:tblGrid>
      <w:tr>
        <w:tblPrEx>
          <w:tblCellMar>
            <w:top w:w="0" w:type="dxa"/>
            <w:left w:w="108" w:type="dxa"/>
            <w:bottom w:w="0" w:type="dxa"/>
            <w:right w:w="108" w:type="dxa"/>
          </w:tblCellMar>
        </w:tblPrEx>
        <w:trPr>
          <w:trHeight w:val="131" w:hRule="atLeast"/>
        </w:trPr>
        <w:tc>
          <w:tcPr>
            <w:tcW w:w="511" w:type="pct"/>
            <w:tcBorders>
              <w:top w:val="single" w:color="auto" w:sz="4" w:space="0"/>
              <w:bottom w:val="single" w:color="auto" w:sz="4" w:space="0"/>
            </w:tcBorders>
            <w:shd w:val="clear" w:color="auto" w:fill="D9D9D9"/>
            <w:vAlign w:val="center"/>
          </w:tcPr>
          <w:p>
            <w:pPr>
              <w:jc w:val="center"/>
              <w:rPr>
                <w:rFonts w:eastAsia="宋体"/>
                <w:b/>
                <w:color w:val="0D0D0D" w:themeColor="text1" w:themeTint="F2"/>
                <w:sz w:val="20"/>
                <w:szCs w:val="22"/>
                <w14:textFill>
                  <w14:solidFill>
                    <w14:schemeClr w14:val="tx1">
                      <w14:lumMod w14:val="95000"/>
                      <w14:lumOff w14:val="5000"/>
                    </w14:schemeClr>
                  </w14:solidFill>
                </w14:textFill>
              </w:rPr>
            </w:pPr>
            <w:bookmarkStart w:id="0" w:name="OLE_LINK81"/>
            <w:bookmarkStart w:id="1" w:name="OLE_LINK98"/>
            <w:r>
              <w:rPr>
                <w:rFonts w:hint="eastAsia" w:eastAsia="宋体"/>
                <w:b/>
                <w:color w:val="0D0D0D" w:themeColor="text1" w:themeTint="F2"/>
                <w:sz w:val="20"/>
                <w:szCs w:val="22"/>
                <w14:textFill>
                  <w14:solidFill>
                    <w14:schemeClr w14:val="tx1">
                      <w14:lumMod w14:val="95000"/>
                      <w14:lumOff w14:val="5000"/>
                    </w14:schemeClr>
                  </w14:solidFill>
                </w14:textFill>
              </w:rPr>
              <w:t>内容</w:t>
            </w:r>
          </w:p>
        </w:tc>
        <w:tc>
          <w:tcPr>
            <w:tcW w:w="3628" w:type="pct"/>
            <w:gridSpan w:val="2"/>
            <w:tcBorders>
              <w:top w:val="single" w:color="auto" w:sz="4" w:space="0"/>
              <w:bottom w:val="single" w:color="auto" w:sz="4" w:space="0"/>
            </w:tcBorders>
            <w:shd w:val="clear" w:color="auto" w:fill="D9D9D9"/>
            <w:vAlign w:val="center"/>
          </w:tcPr>
          <w:p>
            <w:pPr>
              <w:jc w:val="center"/>
              <w:rPr>
                <w:rFonts w:eastAsia="宋体"/>
                <w:b/>
                <w:bCs/>
                <w:color w:val="0D0D0D" w:themeColor="text1" w:themeTint="F2"/>
                <w:sz w:val="20"/>
                <w:szCs w:val="22"/>
                <w14:textFill>
                  <w14:solidFill>
                    <w14:schemeClr w14:val="tx1">
                      <w14:lumMod w14:val="95000"/>
                      <w14:lumOff w14:val="5000"/>
                    </w14:schemeClr>
                  </w14:solidFill>
                </w14:textFill>
              </w:rPr>
            </w:pPr>
            <w:r>
              <w:rPr>
                <w:rFonts w:hint="eastAsia" w:eastAsia="宋体"/>
                <w:b/>
                <w:bCs/>
                <w:color w:val="0D0D0D" w:themeColor="text1" w:themeTint="F2"/>
                <w:sz w:val="20"/>
                <w:szCs w:val="22"/>
                <w14:textFill>
                  <w14:solidFill>
                    <w14:schemeClr w14:val="tx1">
                      <w14:lumMod w14:val="95000"/>
                      <w14:lumOff w14:val="5000"/>
                    </w14:schemeClr>
                  </w14:solidFill>
                </w14:textFill>
              </w:rPr>
              <w:t>条目</w:t>
            </w:r>
          </w:p>
        </w:tc>
        <w:tc>
          <w:tcPr>
            <w:tcW w:w="859" w:type="pct"/>
            <w:tcBorders>
              <w:top w:val="single" w:color="auto" w:sz="4" w:space="0"/>
              <w:bottom w:val="single" w:color="auto" w:sz="4" w:space="0"/>
            </w:tcBorders>
            <w:shd w:val="clear" w:color="auto" w:fill="D9D9D9"/>
            <w:vAlign w:val="center"/>
          </w:tcPr>
          <w:p>
            <w:pPr>
              <w:pStyle w:val="13"/>
              <w:spacing w:before="91" w:line="225" w:lineRule="auto"/>
              <w:ind w:left="141" w:right="127"/>
              <w:rPr>
                <w:b/>
                <w:bCs/>
                <w:color w:val="0D0D0D" w:themeColor="text1" w:themeTint="F2"/>
                <w:sz w:val="20"/>
                <w:szCs w:val="22"/>
                <w:lang w:eastAsia="zh-CN"/>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20"/>
                <w:szCs w:val="22"/>
                <w:lang w:eastAsia="zh-CN"/>
                <w14:textFill>
                  <w14:solidFill>
                    <w14:schemeClr w14:val="tx1">
                      <w14:lumMod w14:val="95000"/>
                      <w14:lumOff w14:val="5000"/>
                    </w14:schemeClr>
                  </w14:solidFill>
                </w14:textFill>
              </w:rPr>
              <w:t>行号/或不报告的理由</w:t>
            </w:r>
          </w:p>
        </w:tc>
      </w:tr>
      <w:tr>
        <w:tblPrEx>
          <w:tblCellMar>
            <w:top w:w="0" w:type="dxa"/>
            <w:left w:w="108" w:type="dxa"/>
            <w:bottom w:w="0" w:type="dxa"/>
            <w:right w:w="108" w:type="dxa"/>
          </w:tblCellMar>
        </w:tblPrEx>
        <w:trPr>
          <w:trHeight w:val="285" w:hRule="atLeast"/>
        </w:trPr>
        <w:tc>
          <w:tcPr>
            <w:tcW w:w="511" w:type="pct"/>
            <w:tcBorders>
              <w:top w:val="single" w:color="auto" w:sz="4" w:space="0"/>
            </w:tcBorders>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r>
              <w:rPr>
                <w:rFonts w:hint="eastAsia" w:eastAsia="宋体"/>
                <w:b/>
                <w:bCs/>
                <w:i/>
                <w:iCs/>
                <w:color w:val="0D0D0D" w:themeColor="text1" w:themeTint="F2"/>
                <w:sz w:val="20"/>
                <w:szCs w:val="22"/>
                <w14:textFill>
                  <w14:solidFill>
                    <w14:schemeClr w14:val="tx1">
                      <w14:lumMod w14:val="95000"/>
                      <w14:lumOff w14:val="5000"/>
                    </w14:schemeClr>
                  </w14:solidFill>
                </w14:textFill>
              </w:rPr>
              <w:t>标题</w:t>
            </w:r>
          </w:p>
        </w:tc>
        <w:tc>
          <w:tcPr>
            <w:tcW w:w="1025" w:type="pct"/>
            <w:tcBorders>
              <w:top w:val="single" w:color="auto" w:sz="4" w:space="0"/>
            </w:tcBorders>
            <w:shd w:val="clear" w:color="000000" w:fill="A6A6A6"/>
            <w:vAlign w:val="center"/>
          </w:tcPr>
          <w:p>
            <w:pPr>
              <w:jc w:val="both"/>
              <w:rPr>
                <w:rFonts w:eastAsia="宋体"/>
                <w:b/>
                <w:bCs/>
                <w:iCs/>
                <w:color w:val="0D0D0D" w:themeColor="text1" w:themeTint="F2"/>
                <w:sz w:val="20"/>
                <w:szCs w:val="22"/>
                <w14:textFill>
                  <w14:solidFill>
                    <w14:schemeClr w14:val="tx1">
                      <w14:lumMod w14:val="95000"/>
                      <w14:lumOff w14:val="5000"/>
                    </w14:schemeClr>
                  </w14:solidFill>
                </w14:textFill>
              </w:rPr>
            </w:pPr>
            <w:r>
              <w:rPr>
                <w:rFonts w:hint="eastAsia" w:eastAsia="宋体"/>
                <w:b/>
                <w:bCs/>
                <w:iCs/>
                <w:color w:val="0D0D0D" w:themeColor="text1" w:themeTint="F2"/>
                <w:sz w:val="20"/>
                <w:szCs w:val="22"/>
                <w14:textFill>
                  <w14:solidFill>
                    <w14:schemeClr w14:val="tx1">
                      <w14:lumMod w14:val="95000"/>
                      <w14:lumOff w14:val="5000"/>
                    </w14:schemeClr>
                  </w14:solidFill>
                </w14:textFill>
              </w:rPr>
              <w:t>　</w:t>
            </w:r>
          </w:p>
        </w:tc>
        <w:tc>
          <w:tcPr>
            <w:tcW w:w="2603" w:type="pct"/>
            <w:tcBorders>
              <w:top w:val="single" w:color="auto" w:sz="4" w:space="0"/>
            </w:tcBorders>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r>
              <w:rPr>
                <w:rFonts w:hint="eastAsia" w:eastAsia="宋体"/>
                <w:b/>
                <w:bCs/>
                <w:i/>
                <w:iCs/>
                <w:color w:val="0D0D0D" w:themeColor="text1" w:themeTint="F2"/>
                <w:sz w:val="20"/>
                <w:szCs w:val="22"/>
                <w14:textFill>
                  <w14:solidFill>
                    <w14:schemeClr w14:val="tx1">
                      <w14:lumMod w14:val="95000"/>
                      <w14:lumOff w14:val="5000"/>
                    </w14:schemeClr>
                  </w14:solidFill>
                </w14:textFill>
              </w:rPr>
              <w:t>　</w:t>
            </w:r>
          </w:p>
        </w:tc>
        <w:tc>
          <w:tcPr>
            <w:tcW w:w="859" w:type="pct"/>
            <w:tcBorders>
              <w:top w:val="single" w:color="auto" w:sz="4" w:space="0"/>
            </w:tcBorders>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398" w:hRule="atLeast"/>
        </w:trPr>
        <w:tc>
          <w:tcPr>
            <w:tcW w:w="511" w:type="pct"/>
            <w:vAlign w:val="center"/>
          </w:tcPr>
          <w:p>
            <w:pPr>
              <w:jc w:val="both"/>
              <w:rPr>
                <w:rFonts w:eastAsia="宋体"/>
                <w:b/>
                <w:bCs/>
                <w:color w:val="0D0D0D" w:themeColor="text1" w:themeTint="F2"/>
                <w:sz w:val="20"/>
                <w:szCs w:val="22"/>
                <w14:textFill>
                  <w14:solidFill>
                    <w14:schemeClr w14:val="tx1">
                      <w14:lumMod w14:val="95000"/>
                      <w14:lumOff w14:val="5000"/>
                    </w14:schemeClr>
                  </w14:solidFill>
                </w14:textFill>
              </w:rPr>
            </w:pPr>
            <w:r>
              <w:rPr>
                <w:rFonts w:hint="eastAsia" w:eastAsia="宋体"/>
                <w:b/>
                <w:bCs/>
                <w:color w:val="0D0D0D" w:themeColor="text1" w:themeTint="F2"/>
                <w:sz w:val="20"/>
                <w:szCs w:val="22"/>
                <w14:textFill>
                  <w14:solidFill>
                    <w14:schemeClr w14:val="tx1">
                      <w14:lumMod w14:val="95000"/>
                      <w14:lumOff w14:val="5000"/>
                    </w14:schemeClr>
                  </w14:solidFill>
                </w14:textFill>
              </w:rPr>
              <w:t>标题</w:t>
            </w:r>
          </w:p>
        </w:tc>
        <w:tc>
          <w:tcPr>
            <w:tcW w:w="3628" w:type="pct"/>
            <w:gridSpan w:val="2"/>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r>
              <w:rPr>
                <w:rFonts w:eastAsia="宋体"/>
                <w:iCs/>
                <w:color w:val="0D0D0D" w:themeColor="text1" w:themeTint="F2"/>
                <w:sz w:val="20"/>
                <w:szCs w:val="22"/>
                <w14:textFill>
                  <w14:solidFill>
                    <w14:schemeClr w14:val="tx1">
                      <w14:lumMod w14:val="95000"/>
                      <w14:lumOff w14:val="5000"/>
                    </w14:schemeClr>
                  </w14:solidFill>
                </w14:textFill>
              </w:rPr>
              <w:t>1</w:t>
            </w:r>
            <w:r>
              <w:rPr>
                <w:rFonts w:eastAsia="宋体"/>
                <w:iCs/>
                <w:color w:val="0D0D0D" w:themeColor="text1" w:themeTint="F2"/>
                <w:sz w:val="20"/>
                <w:szCs w:val="22"/>
                <w:vertAlign w:val="superscript"/>
                <w14:textFill>
                  <w14:solidFill>
                    <w14:schemeClr w14:val="tx1">
                      <w14:lumMod w14:val="95000"/>
                      <w14:lumOff w14:val="5000"/>
                    </w14:schemeClr>
                  </w14:solidFill>
                </w14:textFill>
              </w:rPr>
              <w:t>*</w:t>
            </w:r>
            <w:r>
              <w:rPr>
                <w:rFonts w:eastAsia="宋体"/>
                <w:iCs/>
                <w:color w:val="0D0D0D" w:themeColor="text1" w:themeTint="F2"/>
                <w:sz w:val="20"/>
                <w:szCs w:val="22"/>
                <w14:textFill>
                  <w14:solidFill>
                    <w14:schemeClr w14:val="tx1">
                      <w14:lumMod w14:val="95000"/>
                      <w14:lumOff w14:val="5000"/>
                    </w14:schemeClr>
                  </w14:solidFill>
                </w14:textFill>
              </w:rPr>
              <w:t xml:space="preserve"> </w:t>
            </w:r>
            <w:r>
              <w:rPr>
                <w:rFonts w:hint="eastAsia" w:eastAsia="宋体"/>
                <w:iCs/>
                <w:color w:val="0D0D0D" w:themeColor="text1" w:themeTint="F2"/>
                <w:sz w:val="20"/>
                <w:szCs w:val="22"/>
                <w14:textFill>
                  <w14:solidFill>
                    <w14:schemeClr w14:val="tx1">
                      <w14:lumMod w14:val="95000"/>
                      <w14:lumOff w14:val="5000"/>
                    </w14:schemeClr>
                  </w14:solidFill>
                </w14:textFill>
              </w:rPr>
              <w:t>明确</w:t>
            </w:r>
            <w:r>
              <w:rPr>
                <w:rFonts w:eastAsia="宋体"/>
                <w:iCs/>
                <w:color w:val="0D0D0D" w:themeColor="text1" w:themeTint="F2"/>
                <w:sz w:val="20"/>
                <w:szCs w:val="22"/>
                <w14:textFill>
                  <w14:solidFill>
                    <w14:schemeClr w14:val="tx1">
                      <w14:lumMod w14:val="95000"/>
                      <w14:lumOff w14:val="5000"/>
                    </w14:schemeClr>
                  </w14:solidFill>
                </w14:textFill>
              </w:rPr>
              <w:t>报告研究</w:t>
            </w:r>
            <w:r>
              <w:rPr>
                <w:rFonts w:hint="eastAsia" w:eastAsia="宋体"/>
                <w:iCs/>
                <w:color w:val="0D0D0D" w:themeColor="text1" w:themeTint="F2"/>
                <w:sz w:val="20"/>
                <w:szCs w:val="22"/>
                <w14:textFill>
                  <w14:solidFill>
                    <w14:schemeClr w14:val="tx1">
                      <w14:lumMod w14:val="95000"/>
                      <w14:lumOff w14:val="5000"/>
                    </w14:schemeClr>
                  </w14:solidFill>
                </w14:textFill>
              </w:rPr>
              <w:t>是</w:t>
            </w:r>
            <w:r>
              <w:rPr>
                <w:rFonts w:eastAsia="宋体"/>
                <w:iCs/>
                <w:color w:val="0D0D0D" w:themeColor="text1" w:themeTint="F2"/>
                <w:sz w:val="20"/>
                <w:szCs w:val="22"/>
                <w14:textFill>
                  <w14:solidFill>
                    <w14:schemeClr w14:val="tx1">
                      <w14:lumMod w14:val="95000"/>
                      <w14:lumOff w14:val="5000"/>
                    </w14:schemeClr>
                  </w14:solidFill>
                </w14:textFill>
              </w:rPr>
              <w:t>系统评价，</w:t>
            </w:r>
            <w:r>
              <w:rPr>
                <w:rFonts w:hint="eastAsia" w:eastAsia="宋体"/>
                <w:iCs/>
                <w:color w:val="0D0D0D" w:themeColor="text1" w:themeTint="F2"/>
                <w:sz w:val="20"/>
                <w:szCs w:val="22"/>
                <w14:textFill>
                  <w14:solidFill>
                    <w14:schemeClr w14:val="tx1">
                      <w14:lumMod w14:val="95000"/>
                      <w14:lumOff w14:val="5000"/>
                    </w14:schemeClr>
                  </w14:solidFill>
                </w14:textFill>
              </w:rPr>
              <w:t>me</w:t>
            </w:r>
            <w:r>
              <w:rPr>
                <w:rFonts w:eastAsia="宋体"/>
                <w:iCs/>
                <w:color w:val="0D0D0D" w:themeColor="text1" w:themeTint="F2"/>
                <w:sz w:val="20"/>
                <w:szCs w:val="22"/>
                <w14:textFill>
                  <w14:solidFill>
                    <w14:schemeClr w14:val="tx1">
                      <w14:lumMod w14:val="95000"/>
                      <w14:lumOff w14:val="5000"/>
                    </w14:schemeClr>
                  </w14:solidFill>
                </w14:textFill>
              </w:rPr>
              <w:t>ta</w:t>
            </w:r>
            <w:r>
              <w:rPr>
                <w:rFonts w:hint="eastAsia" w:eastAsia="宋体"/>
                <w:iCs/>
                <w:color w:val="0D0D0D" w:themeColor="text1" w:themeTint="F2"/>
                <w:sz w:val="20"/>
                <w:szCs w:val="22"/>
                <w14:textFill>
                  <w14:solidFill>
                    <w14:schemeClr w14:val="tx1">
                      <w14:lumMod w14:val="95000"/>
                      <w14:lumOff w14:val="5000"/>
                    </w14:schemeClr>
                  </w14:solidFill>
                </w14:textFill>
              </w:rPr>
              <w:t>分析</w:t>
            </w:r>
            <w:r>
              <w:rPr>
                <w:rFonts w:eastAsia="宋体"/>
                <w:iCs/>
                <w:color w:val="0D0D0D" w:themeColor="text1" w:themeTint="F2"/>
                <w:sz w:val="20"/>
                <w:szCs w:val="22"/>
                <w14:textFill>
                  <w14:solidFill>
                    <w14:schemeClr w14:val="tx1">
                      <w14:lumMod w14:val="95000"/>
                      <w14:lumOff w14:val="5000"/>
                    </w14:schemeClr>
                  </w14:solidFill>
                </w14:textFill>
              </w:rPr>
              <w:t>还是</w:t>
            </w:r>
            <w:r>
              <w:rPr>
                <w:rFonts w:hint="eastAsia" w:eastAsia="宋体"/>
                <w:iCs/>
                <w:color w:val="0D0D0D" w:themeColor="text1" w:themeTint="F2"/>
                <w:sz w:val="20"/>
                <w:szCs w:val="22"/>
                <w14:textFill>
                  <w14:solidFill>
                    <w14:schemeClr w14:val="tx1">
                      <w14:lumMod w14:val="95000"/>
                      <w14:lumOff w14:val="5000"/>
                    </w14:schemeClr>
                  </w14:solidFill>
                </w14:textFill>
              </w:rPr>
              <w:t>两者</w:t>
            </w:r>
            <w:r>
              <w:rPr>
                <w:rFonts w:eastAsia="宋体"/>
                <w:iCs/>
                <w:color w:val="0D0D0D" w:themeColor="text1" w:themeTint="F2"/>
                <w:sz w:val="20"/>
                <w:szCs w:val="22"/>
                <w14:textFill>
                  <w14:solidFill>
                    <w14:schemeClr w14:val="tx1">
                      <w14:lumMod w14:val="95000"/>
                      <w14:lumOff w14:val="5000"/>
                    </w14:schemeClr>
                  </w14:solidFill>
                </w14:textFill>
              </w:rPr>
              <w:t>兼有；如果研究了具体的针刺类型，则应该再题目中说明，如手法针刺或电针</w:t>
            </w:r>
          </w:p>
        </w:tc>
        <w:tc>
          <w:tcPr>
            <w:tcW w:w="859" w:type="pct"/>
            <w:vAlign w:val="center"/>
          </w:tcPr>
          <w:p>
            <w:pPr>
              <w:jc w:val="both"/>
              <w:rPr>
                <w:rFonts w:eastAsia="宋体"/>
                <w:iCs/>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285" w:hRule="atLeast"/>
        </w:trPr>
        <w:tc>
          <w:tcPr>
            <w:tcW w:w="511" w:type="pct"/>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r>
              <w:rPr>
                <w:rFonts w:hint="eastAsia" w:eastAsia="宋体"/>
                <w:b/>
                <w:bCs/>
                <w:i/>
                <w:iCs/>
                <w:color w:val="0D0D0D" w:themeColor="text1" w:themeTint="F2"/>
                <w:sz w:val="20"/>
                <w:szCs w:val="22"/>
                <w14:textFill>
                  <w14:solidFill>
                    <w14:schemeClr w14:val="tx1">
                      <w14:lumMod w14:val="95000"/>
                      <w14:lumOff w14:val="5000"/>
                    </w14:schemeClr>
                  </w14:solidFill>
                </w14:textFill>
              </w:rPr>
              <w:t>摘要</w:t>
            </w:r>
          </w:p>
        </w:tc>
        <w:tc>
          <w:tcPr>
            <w:tcW w:w="1025" w:type="pct"/>
            <w:shd w:val="clear" w:color="000000" w:fill="A6A6A6"/>
            <w:vAlign w:val="center"/>
          </w:tcPr>
          <w:p>
            <w:pPr>
              <w:jc w:val="both"/>
              <w:rPr>
                <w:rFonts w:eastAsia="宋体"/>
                <w:b/>
                <w:bCs/>
                <w:iCs/>
                <w:color w:val="0D0D0D" w:themeColor="text1" w:themeTint="F2"/>
                <w:sz w:val="20"/>
                <w:szCs w:val="22"/>
                <w14:textFill>
                  <w14:solidFill>
                    <w14:schemeClr w14:val="tx1">
                      <w14:lumMod w14:val="95000"/>
                      <w14:lumOff w14:val="5000"/>
                    </w14:schemeClr>
                  </w14:solidFill>
                </w14:textFill>
              </w:rPr>
            </w:pPr>
            <w:r>
              <w:rPr>
                <w:rFonts w:hint="eastAsia" w:eastAsia="宋体"/>
                <w:b/>
                <w:bCs/>
                <w:iCs/>
                <w:color w:val="0D0D0D" w:themeColor="text1" w:themeTint="F2"/>
                <w:sz w:val="20"/>
                <w:szCs w:val="22"/>
                <w14:textFill>
                  <w14:solidFill>
                    <w14:schemeClr w14:val="tx1">
                      <w14:lumMod w14:val="95000"/>
                      <w14:lumOff w14:val="5000"/>
                    </w14:schemeClr>
                  </w14:solidFill>
                </w14:textFill>
              </w:rPr>
              <w:t>　</w:t>
            </w:r>
          </w:p>
        </w:tc>
        <w:tc>
          <w:tcPr>
            <w:tcW w:w="2603" w:type="pct"/>
            <w:shd w:val="clear" w:color="000000" w:fill="A6A6A6"/>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r>
              <w:rPr>
                <w:rFonts w:hint="eastAsia" w:eastAsia="宋体"/>
                <w:color w:val="0D0D0D" w:themeColor="text1" w:themeTint="F2"/>
                <w:sz w:val="20"/>
                <w:szCs w:val="22"/>
                <w14:textFill>
                  <w14:solidFill>
                    <w14:schemeClr w14:val="tx1">
                      <w14:lumMod w14:val="95000"/>
                      <w14:lumOff w14:val="5000"/>
                    </w14:schemeClr>
                  </w14:solidFill>
                </w14:textFill>
              </w:rPr>
              <w:t>　</w:t>
            </w:r>
          </w:p>
        </w:tc>
        <w:tc>
          <w:tcPr>
            <w:tcW w:w="859" w:type="pct"/>
            <w:shd w:val="clear" w:color="000000" w:fill="A6A6A6"/>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171" w:hRule="atLeast"/>
        </w:trPr>
        <w:tc>
          <w:tcPr>
            <w:tcW w:w="511" w:type="pct"/>
            <w:vAlign w:val="center"/>
          </w:tcPr>
          <w:p>
            <w:pPr>
              <w:jc w:val="both"/>
              <w:rPr>
                <w:rFonts w:eastAsia="宋体"/>
                <w:b/>
                <w:iCs/>
                <w:color w:val="7F7F7F" w:themeColor="background1" w:themeShade="80"/>
                <w:sz w:val="20"/>
                <w:szCs w:val="22"/>
              </w:rPr>
            </w:pPr>
            <w:r>
              <w:rPr>
                <w:rFonts w:hint="eastAsia" w:eastAsia="宋体"/>
                <w:b/>
                <w:iCs/>
                <w:color w:val="7F7F7F" w:themeColor="background1" w:themeShade="80"/>
                <w:sz w:val="20"/>
                <w:szCs w:val="22"/>
              </w:rPr>
              <w:t>结构式摘要</w:t>
            </w:r>
          </w:p>
        </w:tc>
        <w:tc>
          <w:tcPr>
            <w:tcW w:w="3628" w:type="pct"/>
            <w:gridSpan w:val="2"/>
            <w:vAlign w:val="center"/>
          </w:tcPr>
          <w:p>
            <w:pPr>
              <w:jc w:val="both"/>
              <w:rPr>
                <w:rFonts w:eastAsia="宋体"/>
                <w:iCs/>
                <w:color w:val="7F7F7F" w:themeColor="background1" w:themeShade="80"/>
                <w:sz w:val="20"/>
                <w:szCs w:val="22"/>
              </w:rPr>
            </w:pPr>
            <w:r>
              <w:rPr>
                <w:rFonts w:eastAsia="宋体"/>
                <w:iCs/>
                <w:color w:val="7F7F7F" w:themeColor="background1" w:themeShade="80"/>
                <w:sz w:val="20"/>
                <w:szCs w:val="22"/>
              </w:rPr>
              <w:t>2</w:t>
            </w:r>
            <w:r>
              <w:rPr>
                <w:rFonts w:eastAsia="宋体"/>
                <w:iCs/>
                <w:color w:val="7F7F7F" w:themeColor="background1" w:themeShade="80"/>
                <w:sz w:val="20"/>
                <w:szCs w:val="22"/>
                <w:vertAlign w:val="superscript"/>
              </w:rPr>
              <w:t>†</w:t>
            </w:r>
            <w:r>
              <w:rPr>
                <w:rFonts w:eastAsia="宋体"/>
                <w:iCs/>
                <w:color w:val="7F7F7F" w:themeColor="background1" w:themeShade="80"/>
                <w:sz w:val="20"/>
                <w:szCs w:val="22"/>
              </w:rPr>
              <w:t xml:space="preserve"> </w:t>
            </w:r>
            <w:r>
              <w:rPr>
                <w:rFonts w:hint="eastAsia" w:eastAsia="宋体"/>
                <w:iCs/>
                <w:color w:val="7F7F7F" w:themeColor="background1" w:themeShade="80"/>
                <w:sz w:val="20"/>
                <w:szCs w:val="22"/>
              </w:rPr>
              <w:t>提供结构式摘要：包括研究背景、目的、资料来源、纳入排除标准、研究对象\干预措施、研究评价和综合的方法、结果、局限、结论和主要发现、系统评价的注册号。</w:t>
            </w:r>
            <w:r>
              <w:rPr>
                <w:rFonts w:hint="eastAsia" w:eastAsia="宋体"/>
                <w:iCs/>
                <w:color w:val="FF0000"/>
                <w:sz w:val="20"/>
                <w:szCs w:val="22"/>
              </w:rPr>
              <w:t>（见下表）</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139" w:hRule="atLeast"/>
        </w:trPr>
        <w:tc>
          <w:tcPr>
            <w:tcW w:w="511" w:type="pct"/>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r>
              <w:rPr>
                <w:rFonts w:hint="eastAsia" w:eastAsia="宋体"/>
                <w:b/>
                <w:bCs/>
                <w:i/>
                <w:iCs/>
                <w:color w:val="0D0D0D" w:themeColor="text1" w:themeTint="F2"/>
                <w:sz w:val="20"/>
                <w:szCs w:val="22"/>
                <w14:textFill>
                  <w14:solidFill>
                    <w14:schemeClr w14:val="tx1">
                      <w14:lumMod w14:val="95000"/>
                      <w14:lumOff w14:val="5000"/>
                    </w14:schemeClr>
                  </w14:solidFill>
                </w14:textFill>
              </w:rPr>
              <w:t>前言</w:t>
            </w:r>
          </w:p>
        </w:tc>
        <w:tc>
          <w:tcPr>
            <w:tcW w:w="1025" w:type="pct"/>
            <w:shd w:val="clear" w:color="000000" w:fill="A6A6A6"/>
            <w:vAlign w:val="center"/>
          </w:tcPr>
          <w:p>
            <w:pPr>
              <w:jc w:val="both"/>
              <w:rPr>
                <w:rFonts w:eastAsia="宋体"/>
                <w:b/>
                <w:bCs/>
                <w:iCs/>
                <w:color w:val="0D0D0D" w:themeColor="text1" w:themeTint="F2"/>
                <w:sz w:val="20"/>
                <w:szCs w:val="22"/>
                <w14:textFill>
                  <w14:solidFill>
                    <w14:schemeClr w14:val="tx1">
                      <w14:lumMod w14:val="95000"/>
                      <w14:lumOff w14:val="5000"/>
                    </w14:schemeClr>
                  </w14:solidFill>
                </w14:textFill>
              </w:rPr>
            </w:pPr>
            <w:r>
              <w:rPr>
                <w:rFonts w:hint="eastAsia" w:eastAsia="宋体"/>
                <w:b/>
                <w:bCs/>
                <w:iCs/>
                <w:color w:val="0D0D0D" w:themeColor="text1" w:themeTint="F2"/>
                <w:sz w:val="20"/>
                <w:szCs w:val="22"/>
                <w14:textFill>
                  <w14:solidFill>
                    <w14:schemeClr w14:val="tx1">
                      <w14:lumMod w14:val="95000"/>
                      <w14:lumOff w14:val="5000"/>
                    </w14:schemeClr>
                  </w14:solidFill>
                </w14:textFill>
              </w:rPr>
              <w:t>　</w:t>
            </w:r>
          </w:p>
        </w:tc>
        <w:tc>
          <w:tcPr>
            <w:tcW w:w="2603" w:type="pct"/>
            <w:shd w:val="clear" w:color="000000" w:fill="A6A6A6"/>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r>
              <w:rPr>
                <w:rFonts w:hint="eastAsia" w:eastAsia="宋体"/>
                <w:color w:val="0D0D0D" w:themeColor="text1" w:themeTint="F2"/>
                <w:sz w:val="20"/>
                <w:szCs w:val="22"/>
                <w14:textFill>
                  <w14:solidFill>
                    <w14:schemeClr w14:val="tx1">
                      <w14:lumMod w14:val="95000"/>
                      <w14:lumOff w14:val="5000"/>
                    </w14:schemeClr>
                  </w14:solidFill>
                </w14:textFill>
              </w:rPr>
              <w:t>　</w:t>
            </w:r>
          </w:p>
        </w:tc>
        <w:tc>
          <w:tcPr>
            <w:tcW w:w="859" w:type="pct"/>
            <w:shd w:val="clear" w:color="000000" w:fill="A6A6A6"/>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124" w:hRule="atLeast"/>
        </w:trPr>
        <w:tc>
          <w:tcPr>
            <w:tcW w:w="511" w:type="pct"/>
            <w:vAlign w:val="center"/>
          </w:tcPr>
          <w:p>
            <w:pPr>
              <w:jc w:val="both"/>
              <w:rPr>
                <w:rFonts w:eastAsia="宋体"/>
                <w:b/>
                <w:bCs/>
                <w:color w:val="0D0D0D" w:themeColor="text1" w:themeTint="F2"/>
                <w:sz w:val="20"/>
                <w:szCs w:val="22"/>
                <w14:textFill>
                  <w14:solidFill>
                    <w14:schemeClr w14:val="tx1">
                      <w14:lumMod w14:val="95000"/>
                      <w14:lumOff w14:val="5000"/>
                    </w14:schemeClr>
                  </w14:solidFill>
                </w14:textFill>
              </w:rPr>
            </w:pPr>
            <w:r>
              <w:rPr>
                <w:rFonts w:hint="eastAsia" w:eastAsia="宋体"/>
                <w:b/>
                <w:bCs/>
                <w:color w:val="0D0D0D" w:themeColor="text1" w:themeTint="F2"/>
                <w:sz w:val="20"/>
                <w:szCs w:val="22"/>
                <w14:textFill>
                  <w14:solidFill>
                    <w14:schemeClr w14:val="tx1">
                      <w14:lumMod w14:val="95000"/>
                      <w14:lumOff w14:val="5000"/>
                    </w14:schemeClr>
                  </w14:solidFill>
                </w14:textFill>
              </w:rPr>
              <w:t>理论基础</w:t>
            </w:r>
          </w:p>
        </w:tc>
        <w:tc>
          <w:tcPr>
            <w:tcW w:w="3628" w:type="pct"/>
            <w:gridSpan w:val="2"/>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r>
              <w:rPr>
                <w:rFonts w:eastAsia="宋体"/>
                <w:iCs/>
                <w:color w:val="0D0D0D" w:themeColor="text1" w:themeTint="F2"/>
                <w:sz w:val="20"/>
                <w:szCs w:val="22"/>
                <w14:textFill>
                  <w14:solidFill>
                    <w14:schemeClr w14:val="tx1">
                      <w14:lumMod w14:val="95000"/>
                      <w14:lumOff w14:val="5000"/>
                    </w14:schemeClr>
                  </w14:solidFill>
                </w14:textFill>
              </w:rPr>
              <w:t>3</w:t>
            </w:r>
            <w:r>
              <w:rPr>
                <w:rFonts w:eastAsia="宋体"/>
                <w:iCs/>
                <w:color w:val="0D0D0D" w:themeColor="text1" w:themeTint="F2"/>
                <w:sz w:val="20"/>
                <w:szCs w:val="22"/>
                <w:vertAlign w:val="superscript"/>
                <w14:textFill>
                  <w14:solidFill>
                    <w14:schemeClr w14:val="tx1">
                      <w14:lumMod w14:val="95000"/>
                      <w14:lumOff w14:val="5000"/>
                    </w14:schemeClr>
                  </w14:solidFill>
                </w14:textFill>
              </w:rPr>
              <w:t>*</w:t>
            </w:r>
            <w:r>
              <w:rPr>
                <w:rFonts w:eastAsia="宋体"/>
                <w:color w:val="0D0D0D" w:themeColor="text1" w:themeTint="F2"/>
                <w:sz w:val="20"/>
                <w:szCs w:val="22"/>
                <w14:textFill>
                  <w14:solidFill>
                    <w14:schemeClr w14:val="tx1">
                      <w14:lumMod w14:val="95000"/>
                      <w14:lumOff w14:val="5000"/>
                    </w14:schemeClr>
                  </w14:solidFill>
                </w14:textFill>
              </w:rPr>
              <w:t xml:space="preserve"> </w:t>
            </w:r>
            <w:r>
              <w:rPr>
                <w:rFonts w:hint="eastAsia" w:eastAsia="宋体"/>
                <w:color w:val="0D0D0D" w:themeColor="text1" w:themeTint="F2"/>
                <w:sz w:val="20"/>
                <w:szCs w:val="22"/>
                <w14:textFill>
                  <w14:solidFill>
                    <w14:schemeClr w14:val="tx1">
                      <w14:lumMod w14:val="95000"/>
                      <w14:lumOff w14:val="5000"/>
                    </w14:schemeClr>
                  </w14:solidFill>
                </w14:textFill>
              </w:rPr>
              <w:t>在背景中描述已知的针刺干预对目标疾病或症状的作用原理；若适用，需具体到拟研究的特定类型的针刺干预，并描述不同针刺类型之间的效果是否有差异</w:t>
            </w:r>
          </w:p>
        </w:tc>
        <w:tc>
          <w:tcPr>
            <w:tcW w:w="859" w:type="pct"/>
            <w:vAlign w:val="center"/>
          </w:tcPr>
          <w:p>
            <w:pPr>
              <w:jc w:val="both"/>
              <w:rPr>
                <w:rFonts w:eastAsia="宋体"/>
                <w:iCs/>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309"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研究目的</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4</w:t>
            </w:r>
            <w:bookmarkStart w:id="2" w:name="OLE_LINK114"/>
            <w:bookmarkStart w:id="3" w:name="OLE_LINK113"/>
            <w:r>
              <w:rPr>
                <w:rFonts w:eastAsia="宋体"/>
                <w:iCs/>
                <w:color w:val="7F7F7F" w:themeColor="background1" w:themeShade="80"/>
                <w:sz w:val="20"/>
                <w:szCs w:val="22"/>
                <w:vertAlign w:val="superscript"/>
              </w:rPr>
              <w:t>†</w:t>
            </w:r>
            <w:bookmarkEnd w:id="2"/>
            <w:bookmarkEnd w:id="3"/>
            <w:r>
              <w:rPr>
                <w:rFonts w:hint="eastAsia" w:eastAsia="宋体"/>
                <w:iCs/>
                <w:color w:val="7F7F7F" w:themeColor="background1" w:themeShade="80"/>
                <w:sz w:val="20"/>
                <w:szCs w:val="22"/>
              </w:rPr>
              <w:t>基于研究对象、干预措施、对照措施、结局旨标和研究类型（PICOS）５个方面出所需要解决的清晰明确的研究问题。</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285" w:hRule="atLeast"/>
        </w:trPr>
        <w:tc>
          <w:tcPr>
            <w:tcW w:w="511" w:type="pct"/>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r>
              <w:rPr>
                <w:rFonts w:hint="eastAsia" w:eastAsia="宋体"/>
                <w:b/>
                <w:bCs/>
                <w:i/>
                <w:iCs/>
                <w:color w:val="0D0D0D" w:themeColor="text1" w:themeTint="F2"/>
                <w:sz w:val="20"/>
                <w:szCs w:val="22"/>
                <w14:textFill>
                  <w14:solidFill>
                    <w14:schemeClr w14:val="tx1">
                      <w14:lumMod w14:val="95000"/>
                      <w14:lumOff w14:val="5000"/>
                    </w14:schemeClr>
                  </w14:solidFill>
                </w14:textFill>
              </w:rPr>
              <w:t>方法</w:t>
            </w:r>
          </w:p>
        </w:tc>
        <w:tc>
          <w:tcPr>
            <w:tcW w:w="1025" w:type="pct"/>
            <w:shd w:val="clear" w:color="000000" w:fill="A6A6A6"/>
            <w:vAlign w:val="center"/>
          </w:tcPr>
          <w:p>
            <w:pPr>
              <w:jc w:val="both"/>
              <w:rPr>
                <w:rFonts w:eastAsia="宋体"/>
                <w:b/>
                <w:bCs/>
                <w:iCs/>
                <w:color w:val="0D0D0D" w:themeColor="text1" w:themeTint="F2"/>
                <w:sz w:val="20"/>
                <w:szCs w:val="22"/>
                <w14:textFill>
                  <w14:solidFill>
                    <w14:schemeClr w14:val="tx1">
                      <w14:lumMod w14:val="95000"/>
                      <w14:lumOff w14:val="5000"/>
                    </w14:schemeClr>
                  </w14:solidFill>
                </w14:textFill>
              </w:rPr>
            </w:pPr>
            <w:r>
              <w:rPr>
                <w:rFonts w:hint="eastAsia" w:eastAsia="宋体"/>
                <w:b/>
                <w:bCs/>
                <w:iCs/>
                <w:color w:val="0D0D0D" w:themeColor="text1" w:themeTint="F2"/>
                <w:sz w:val="20"/>
                <w:szCs w:val="22"/>
                <w14:textFill>
                  <w14:solidFill>
                    <w14:schemeClr w14:val="tx1">
                      <w14:lumMod w14:val="95000"/>
                      <w14:lumOff w14:val="5000"/>
                    </w14:schemeClr>
                  </w14:solidFill>
                </w14:textFill>
              </w:rPr>
              <w:t>　</w:t>
            </w:r>
          </w:p>
        </w:tc>
        <w:tc>
          <w:tcPr>
            <w:tcW w:w="2603" w:type="pct"/>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r>
              <w:rPr>
                <w:rFonts w:hint="eastAsia" w:eastAsia="宋体"/>
                <w:b/>
                <w:bCs/>
                <w:i/>
                <w:iCs/>
                <w:color w:val="0D0D0D" w:themeColor="text1" w:themeTint="F2"/>
                <w:sz w:val="20"/>
                <w:szCs w:val="22"/>
                <w14:textFill>
                  <w14:solidFill>
                    <w14:schemeClr w14:val="tx1">
                      <w14:lumMod w14:val="95000"/>
                      <w14:lumOff w14:val="5000"/>
                    </w14:schemeClr>
                  </w14:solidFill>
                </w14:textFill>
              </w:rPr>
              <w:t>　</w:t>
            </w:r>
          </w:p>
        </w:tc>
        <w:tc>
          <w:tcPr>
            <w:tcW w:w="859" w:type="pct"/>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852"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方案和注册</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5</w:t>
            </w:r>
            <w:r>
              <w:rPr>
                <w:rFonts w:eastAsia="宋体"/>
                <w:iCs/>
                <w:color w:val="7F7F7F" w:themeColor="background1" w:themeShade="80"/>
                <w:sz w:val="20"/>
                <w:szCs w:val="22"/>
                <w:vertAlign w:val="superscript"/>
              </w:rPr>
              <w:t>†</w:t>
            </w:r>
            <w:r>
              <w:rPr>
                <w:rFonts w:eastAsia="宋体"/>
                <w:iCs/>
                <w:color w:val="7F7F7F" w:themeColor="background1" w:themeShade="80"/>
                <w:sz w:val="20"/>
                <w:szCs w:val="22"/>
              </w:rPr>
              <w:t xml:space="preserve"> </w:t>
            </w:r>
            <w:r>
              <w:rPr>
                <w:rFonts w:hint="eastAsia" w:eastAsia="宋体"/>
                <w:iCs/>
                <w:color w:val="7F7F7F" w:themeColor="background1" w:themeShade="80"/>
                <w:sz w:val="20"/>
                <w:szCs w:val="22"/>
              </w:rPr>
              <w:t>如果已有研究方案，则说明方案内容并给出可获得此方案的途径（如网址），并提供现有的注册信息，包括注册号</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1663" w:hRule="atLeast"/>
        </w:trPr>
        <w:tc>
          <w:tcPr>
            <w:tcW w:w="511" w:type="pct"/>
            <w:vAlign w:val="center"/>
          </w:tcPr>
          <w:p>
            <w:pPr>
              <w:jc w:val="both"/>
              <w:rPr>
                <w:rFonts w:eastAsia="宋体"/>
                <w:b/>
                <w:bCs/>
                <w:color w:val="0D0D0D" w:themeColor="text1" w:themeTint="F2"/>
                <w:sz w:val="20"/>
                <w:szCs w:val="22"/>
                <w14:textFill>
                  <w14:solidFill>
                    <w14:schemeClr w14:val="tx1">
                      <w14:lumMod w14:val="95000"/>
                      <w14:lumOff w14:val="5000"/>
                    </w14:schemeClr>
                  </w14:solidFill>
                </w14:textFill>
              </w:rPr>
            </w:pPr>
            <w:r>
              <w:rPr>
                <w:rFonts w:hint="eastAsia" w:eastAsia="宋体"/>
                <w:b/>
                <w:bCs/>
                <w:color w:val="0D0D0D" w:themeColor="text1" w:themeTint="F2"/>
                <w:sz w:val="20"/>
                <w:szCs w:val="22"/>
                <w14:textFill>
                  <w14:solidFill>
                    <w14:schemeClr w14:val="tx1">
                      <w14:lumMod w14:val="95000"/>
                      <w14:lumOff w14:val="5000"/>
                    </w14:schemeClr>
                  </w14:solidFill>
                </w14:textFill>
              </w:rPr>
              <w:t>纳入排除标准</w:t>
            </w:r>
          </w:p>
        </w:tc>
        <w:tc>
          <w:tcPr>
            <w:tcW w:w="3628" w:type="pct"/>
            <w:gridSpan w:val="2"/>
            <w:vMerge w:val="restart"/>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r>
              <w:rPr>
                <w:rFonts w:eastAsia="宋体"/>
                <w:iCs/>
                <w:color w:val="0D0D0D" w:themeColor="text1" w:themeTint="F2"/>
                <w:sz w:val="20"/>
                <w:szCs w:val="22"/>
                <w14:textFill>
                  <w14:solidFill>
                    <w14:schemeClr w14:val="tx1">
                      <w14:lumMod w14:val="95000"/>
                      <w14:lumOff w14:val="5000"/>
                    </w14:schemeClr>
                  </w14:solidFill>
                </w14:textFill>
              </w:rPr>
              <w:t>6</w:t>
            </w:r>
            <w:r>
              <w:rPr>
                <w:rFonts w:eastAsia="宋体"/>
                <w:iCs/>
                <w:color w:val="7F7F7F" w:themeColor="background1" w:themeShade="80"/>
                <w:sz w:val="20"/>
                <w:szCs w:val="22"/>
                <w:vertAlign w:val="superscript"/>
              </w:rPr>
              <w:t>†</w:t>
            </w:r>
            <w:r>
              <w:rPr>
                <w:rFonts w:eastAsia="宋体"/>
                <w:color w:val="0D0D0D" w:themeColor="text1" w:themeTint="F2"/>
                <w:sz w:val="20"/>
                <w:szCs w:val="22"/>
                <w14:textFill>
                  <w14:solidFill>
                    <w14:schemeClr w14:val="tx1">
                      <w14:lumMod w14:val="95000"/>
                      <w14:lumOff w14:val="5000"/>
                    </w14:schemeClr>
                  </w14:solidFill>
                </w14:textFill>
              </w:rPr>
              <w:t xml:space="preserve"> </w:t>
            </w:r>
            <w:r>
              <w:rPr>
                <w:rFonts w:hint="eastAsia" w:eastAsia="宋体"/>
                <w:iCs/>
                <w:color w:val="0D0D0D" w:themeColor="text1" w:themeTint="F2"/>
                <w:sz w:val="20"/>
                <w:szCs w:val="22"/>
                <w14:textFill>
                  <w14:solidFill>
                    <w14:schemeClr w14:val="tx1">
                      <w14:lumMod w14:val="95000"/>
                      <w14:lumOff w14:val="5000"/>
                    </w14:schemeClr>
                  </w14:solidFill>
                </w14:textFill>
              </w:rPr>
              <w:t>说明作为纳入排除标准的研究特征（如PICOS和随访时间）和报告特征（如发表年份、语言和发表状态），并给出理由。</w:t>
            </w:r>
          </w:p>
          <w:p>
            <w:pPr>
              <w:ind w:left="240" w:leftChars="100"/>
              <w:jc w:val="both"/>
              <w:rPr>
                <w:rFonts w:eastAsia="宋体"/>
                <w:color w:val="0D0D0D" w:themeColor="text1" w:themeTint="F2"/>
                <w:sz w:val="20"/>
                <w:szCs w:val="22"/>
                <w14:textFill>
                  <w14:solidFill>
                    <w14:schemeClr w14:val="tx1">
                      <w14:lumMod w14:val="95000"/>
                      <w14:lumOff w14:val="5000"/>
                    </w14:schemeClr>
                  </w14:solidFill>
                </w14:textFill>
              </w:rPr>
            </w:pPr>
            <w:r>
              <w:rPr>
                <w:rFonts w:eastAsia="宋体"/>
                <w:color w:val="0D0D0D" w:themeColor="text1" w:themeTint="F2"/>
                <w:sz w:val="20"/>
                <w:szCs w:val="22"/>
                <w14:textFill>
                  <w14:solidFill>
                    <w14:schemeClr w14:val="tx1">
                      <w14:lumMod w14:val="95000"/>
                      <w14:lumOff w14:val="5000"/>
                    </w14:schemeClr>
                  </w14:solidFill>
                </w14:textFill>
              </w:rPr>
              <w:t>6a</w:t>
            </w:r>
            <w:bookmarkStart w:id="4" w:name="OLE_LINK115"/>
            <w:bookmarkStart w:id="5" w:name="OLE_LINK116"/>
            <w:r>
              <w:rPr>
                <w:rFonts w:eastAsia="宋体"/>
                <w:color w:val="0D0D0D" w:themeColor="text1" w:themeTint="F2"/>
                <w:sz w:val="20"/>
                <w:szCs w:val="22"/>
                <w14:textFill>
                  <w14:solidFill>
                    <w14:schemeClr w14:val="tx1">
                      <w14:lumMod w14:val="95000"/>
                      <w14:lumOff w14:val="5000"/>
                    </w14:schemeClr>
                  </w14:solidFill>
                </w14:textFill>
              </w:rPr>
              <w:t>.1</w:t>
            </w:r>
            <w:r>
              <w:rPr>
                <w:rFonts w:eastAsia="宋体"/>
                <w:iCs/>
                <w:color w:val="0D0D0D" w:themeColor="text1" w:themeTint="F2"/>
                <w:sz w:val="20"/>
                <w:szCs w:val="22"/>
                <w:vertAlign w:val="superscript"/>
                <w14:textFill>
                  <w14:solidFill>
                    <w14:schemeClr w14:val="tx1">
                      <w14:lumMod w14:val="95000"/>
                      <w14:lumOff w14:val="5000"/>
                    </w14:schemeClr>
                  </w14:solidFill>
                </w14:textFill>
              </w:rPr>
              <w:t>‡</w:t>
            </w:r>
            <w:r>
              <w:rPr>
                <w:rFonts w:eastAsia="宋体"/>
                <w:color w:val="0D0D0D" w:themeColor="text1" w:themeTint="F2"/>
                <w:sz w:val="20"/>
                <w:szCs w:val="22"/>
                <w14:textFill>
                  <w14:solidFill>
                    <w14:schemeClr w14:val="tx1">
                      <w14:lumMod w14:val="95000"/>
                      <w14:lumOff w14:val="5000"/>
                    </w14:schemeClr>
                  </w14:solidFill>
                </w14:textFill>
              </w:rPr>
              <w:t xml:space="preserve"> </w:t>
            </w:r>
            <w:bookmarkEnd w:id="4"/>
            <w:bookmarkEnd w:id="5"/>
            <w:r>
              <w:rPr>
                <w:rFonts w:hint="eastAsia" w:eastAsia="宋体"/>
                <w:color w:val="0D0D0D" w:themeColor="text1" w:themeTint="F2"/>
                <w:sz w:val="20"/>
                <w:szCs w:val="22"/>
                <w14:textFill>
                  <w14:solidFill>
                    <w14:schemeClr w14:val="tx1">
                      <w14:lumMod w14:val="95000"/>
                      <w14:lumOff w14:val="5000"/>
                    </w14:schemeClr>
                  </w14:solidFill>
                </w14:textFill>
              </w:rPr>
              <w:t>描述目标疾病的西医诊断标准。</w:t>
            </w:r>
          </w:p>
          <w:p>
            <w:pPr>
              <w:ind w:left="240" w:leftChars="100"/>
              <w:jc w:val="both"/>
              <w:rPr>
                <w:rFonts w:eastAsia="宋体"/>
                <w:color w:val="0D0D0D" w:themeColor="text1" w:themeTint="F2"/>
                <w:sz w:val="20"/>
                <w:szCs w:val="22"/>
                <w14:textFill>
                  <w14:solidFill>
                    <w14:schemeClr w14:val="tx1">
                      <w14:lumMod w14:val="95000"/>
                      <w14:lumOff w14:val="5000"/>
                    </w14:schemeClr>
                  </w14:solidFill>
                </w14:textFill>
              </w:rPr>
            </w:pPr>
            <w:bookmarkStart w:id="6" w:name="RANGE!F13"/>
            <w:r>
              <w:rPr>
                <w:rFonts w:eastAsia="宋体"/>
                <w:color w:val="0D0D0D" w:themeColor="text1" w:themeTint="F2"/>
                <w:sz w:val="20"/>
                <w:szCs w:val="22"/>
                <w14:textFill>
                  <w14:solidFill>
                    <w14:schemeClr w14:val="tx1">
                      <w14:lumMod w14:val="95000"/>
                      <w14:lumOff w14:val="5000"/>
                    </w14:schemeClr>
                  </w14:solidFill>
                </w14:textFill>
              </w:rPr>
              <w:t>6a.2</w:t>
            </w:r>
            <w:r>
              <w:rPr>
                <w:rFonts w:eastAsia="宋体"/>
                <w:iCs/>
                <w:color w:val="0D0D0D" w:themeColor="text1" w:themeTint="F2"/>
                <w:sz w:val="20"/>
                <w:szCs w:val="22"/>
                <w:vertAlign w:val="superscript"/>
                <w14:textFill>
                  <w14:solidFill>
                    <w14:schemeClr w14:val="tx1">
                      <w14:lumMod w14:val="95000"/>
                      <w14:lumOff w14:val="5000"/>
                    </w14:schemeClr>
                  </w14:solidFill>
                </w14:textFill>
              </w:rPr>
              <w:t>‡</w:t>
            </w:r>
            <w:r>
              <w:rPr>
                <w:rFonts w:eastAsia="宋体"/>
                <w:color w:val="0D0D0D" w:themeColor="text1" w:themeTint="F2"/>
                <w:sz w:val="20"/>
                <w:szCs w:val="22"/>
                <w14:textFill>
                  <w14:solidFill>
                    <w14:schemeClr w14:val="tx1">
                      <w14:lumMod w14:val="95000"/>
                      <w14:lumOff w14:val="5000"/>
                    </w14:schemeClr>
                  </w14:solidFill>
                </w14:textFill>
              </w:rPr>
              <w:t xml:space="preserve"> </w:t>
            </w:r>
            <w:bookmarkEnd w:id="6"/>
            <w:r>
              <w:rPr>
                <w:rFonts w:hint="eastAsia" w:eastAsia="宋体"/>
                <w:color w:val="0D0D0D" w:themeColor="text1" w:themeTint="F2"/>
                <w:sz w:val="20"/>
                <w:szCs w:val="22"/>
                <w14:textFill>
                  <w14:solidFill>
                    <w14:schemeClr w14:val="tx1">
                      <w14:lumMod w14:val="95000"/>
                      <w14:lumOff w14:val="5000"/>
                    </w14:schemeClr>
                  </w14:solidFill>
                </w14:textFill>
              </w:rPr>
              <w:t>如果适用，描述目标疾病在传统医学中的诊断标准，例如中医。</w:t>
            </w:r>
          </w:p>
          <w:p>
            <w:pPr>
              <w:ind w:left="240" w:leftChars="100"/>
              <w:jc w:val="both"/>
              <w:rPr>
                <w:rFonts w:eastAsia="宋体"/>
                <w:color w:val="0D0D0D" w:themeColor="text1" w:themeTint="F2"/>
                <w:sz w:val="20"/>
                <w:szCs w:val="22"/>
                <w14:textFill>
                  <w14:solidFill>
                    <w14:schemeClr w14:val="tx1">
                      <w14:lumMod w14:val="95000"/>
                      <w14:lumOff w14:val="5000"/>
                    </w14:schemeClr>
                  </w14:solidFill>
                </w14:textFill>
              </w:rPr>
            </w:pPr>
            <w:r>
              <w:rPr>
                <w:rFonts w:eastAsia="宋体"/>
                <w:color w:val="0D0D0D" w:themeColor="text1" w:themeTint="F2"/>
                <w:sz w:val="20"/>
                <w:szCs w:val="22"/>
                <w14:textFill>
                  <w14:solidFill>
                    <w14:schemeClr w14:val="tx1">
                      <w14:lumMod w14:val="95000"/>
                      <w14:lumOff w14:val="5000"/>
                    </w14:schemeClr>
                  </w14:solidFill>
                </w14:textFill>
              </w:rPr>
              <w:t>6b</w:t>
            </w:r>
            <w:r>
              <w:rPr>
                <w:rFonts w:eastAsia="宋体"/>
                <w:iCs/>
                <w:color w:val="0D0D0D" w:themeColor="text1" w:themeTint="F2"/>
                <w:sz w:val="20"/>
                <w:szCs w:val="22"/>
                <w:vertAlign w:val="superscript"/>
                <w14:textFill>
                  <w14:solidFill>
                    <w14:schemeClr w14:val="tx1">
                      <w14:lumMod w14:val="95000"/>
                      <w14:lumOff w14:val="5000"/>
                    </w14:schemeClr>
                  </w14:solidFill>
                </w14:textFill>
              </w:rPr>
              <w:t>‡</w:t>
            </w:r>
            <w:r>
              <w:rPr>
                <w:rFonts w:hint="eastAsia" w:eastAsia="宋体"/>
                <w:iCs/>
                <w:color w:val="0D0D0D" w:themeColor="text1" w:themeTint="F2"/>
                <w:sz w:val="20"/>
                <w:szCs w:val="22"/>
                <w:vertAlign w:val="superscript"/>
                <w14:textFill>
                  <w14:solidFill>
                    <w14:schemeClr w14:val="tx1">
                      <w14:lumMod w14:val="95000"/>
                      <w14:lumOff w14:val="5000"/>
                    </w14:schemeClr>
                  </w14:solidFill>
                </w14:textFill>
              </w:rPr>
              <w:t xml:space="preserve"> </w:t>
            </w:r>
            <w:r>
              <w:rPr>
                <w:rFonts w:hint="eastAsia" w:eastAsia="宋体"/>
                <w:iCs/>
                <w:color w:val="0D0D0D" w:themeColor="text1" w:themeTint="F2"/>
                <w:sz w:val="20"/>
                <w:szCs w:val="22"/>
                <w14:textFill>
                  <w14:solidFill>
                    <w14:schemeClr w14:val="tx1">
                      <w14:lumMod w14:val="95000"/>
                      <w14:lumOff w14:val="5000"/>
                    </w14:schemeClr>
                  </w14:solidFill>
                </w14:textFill>
              </w:rPr>
              <w:t>描述</w:t>
            </w:r>
            <w:r>
              <w:rPr>
                <w:rFonts w:hint="eastAsia" w:eastAsia="宋体"/>
                <w:color w:val="0D0D0D" w:themeColor="text1" w:themeTint="F2"/>
                <w:sz w:val="20"/>
                <w:szCs w:val="22"/>
                <w14:textFill>
                  <w14:solidFill>
                    <w14:schemeClr w14:val="tx1">
                      <w14:lumMod w14:val="95000"/>
                      <w14:lumOff w14:val="5000"/>
                    </w14:schemeClr>
                  </w14:solidFill>
                </w14:textFill>
              </w:rPr>
              <w:t>拟纳入的具体针刺类型，如手法针刺、电针或火针等。</w:t>
            </w:r>
          </w:p>
          <w:p>
            <w:pPr>
              <w:ind w:left="240" w:leftChars="100"/>
              <w:jc w:val="both"/>
              <w:rPr>
                <w:rFonts w:eastAsia="宋体"/>
                <w:color w:val="0D0D0D" w:themeColor="text1" w:themeTint="F2"/>
                <w:sz w:val="20"/>
                <w:szCs w:val="22"/>
                <w14:textFill>
                  <w14:solidFill>
                    <w14:schemeClr w14:val="tx1">
                      <w14:lumMod w14:val="95000"/>
                      <w14:lumOff w14:val="5000"/>
                    </w14:schemeClr>
                  </w14:solidFill>
                </w14:textFill>
              </w:rPr>
            </w:pPr>
            <w:r>
              <w:rPr>
                <w:rFonts w:eastAsia="宋体"/>
                <w:color w:val="0D0D0D" w:themeColor="text1" w:themeTint="F2"/>
                <w:sz w:val="20"/>
                <w:szCs w:val="22"/>
                <w14:textFill>
                  <w14:solidFill>
                    <w14:schemeClr w14:val="tx1">
                      <w14:lumMod w14:val="95000"/>
                      <w14:lumOff w14:val="5000"/>
                    </w14:schemeClr>
                  </w14:solidFill>
                </w14:textFill>
              </w:rPr>
              <w:t>6c</w:t>
            </w:r>
            <w:r>
              <w:rPr>
                <w:rFonts w:eastAsia="宋体"/>
                <w:iCs/>
                <w:color w:val="0D0D0D" w:themeColor="text1" w:themeTint="F2"/>
                <w:sz w:val="20"/>
                <w:szCs w:val="22"/>
                <w:vertAlign w:val="superscript"/>
                <w14:textFill>
                  <w14:solidFill>
                    <w14:schemeClr w14:val="tx1">
                      <w14:lumMod w14:val="95000"/>
                      <w14:lumOff w14:val="5000"/>
                    </w14:schemeClr>
                  </w14:solidFill>
                </w14:textFill>
              </w:rPr>
              <w:t>‡</w:t>
            </w:r>
            <w:r>
              <w:rPr>
                <w:rFonts w:eastAsia="宋体"/>
                <w:color w:val="0D0D0D" w:themeColor="text1" w:themeTint="F2"/>
                <w:sz w:val="20"/>
                <w:szCs w:val="22"/>
                <w14:textFill>
                  <w14:solidFill>
                    <w14:schemeClr w14:val="tx1">
                      <w14:lumMod w14:val="95000"/>
                      <w14:lumOff w14:val="5000"/>
                    </w14:schemeClr>
                  </w14:solidFill>
                </w14:textFill>
              </w:rPr>
              <w:t xml:space="preserve"> </w:t>
            </w:r>
            <w:r>
              <w:rPr>
                <w:rFonts w:hint="eastAsia" w:eastAsia="宋体"/>
                <w:color w:val="0D0D0D" w:themeColor="text1" w:themeTint="F2"/>
                <w:sz w:val="20"/>
                <w:szCs w:val="22"/>
                <w14:textFill>
                  <w14:solidFill>
                    <w14:schemeClr w14:val="tx1">
                      <w14:lumMod w14:val="95000"/>
                      <w14:lumOff w14:val="5000"/>
                    </w14:schemeClr>
                  </w14:solidFill>
                </w14:textFill>
              </w:rPr>
              <w:t>如果适用，描述拟关注结局指标在传统医学中（例如症状缓解得分）或西医中（例如疼痛强度量表和VAS量表）的评估或分类标准或工具。</w:t>
            </w:r>
          </w:p>
        </w:tc>
        <w:tc>
          <w:tcPr>
            <w:tcW w:w="859" w:type="pct"/>
            <w:vAlign w:val="center"/>
          </w:tcPr>
          <w:p>
            <w:pPr>
              <w:ind w:left="240" w:leftChars="100"/>
              <w:jc w:val="both"/>
              <w:rPr>
                <w:rFonts w:eastAsia="宋体"/>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77" w:hRule="atLeast"/>
        </w:trPr>
        <w:tc>
          <w:tcPr>
            <w:tcW w:w="511" w:type="pct"/>
            <w:vAlign w:val="center"/>
          </w:tcPr>
          <w:p>
            <w:pPr>
              <w:jc w:val="both"/>
              <w:rPr>
                <w:rFonts w:eastAsia="宋体"/>
                <w:b/>
                <w:bCs/>
                <w:color w:val="0D0D0D" w:themeColor="text1" w:themeTint="F2"/>
                <w:sz w:val="20"/>
                <w:szCs w:val="22"/>
                <w14:textFill>
                  <w14:solidFill>
                    <w14:schemeClr w14:val="tx1">
                      <w14:lumMod w14:val="95000"/>
                      <w14:lumOff w14:val="5000"/>
                    </w14:schemeClr>
                  </w14:solidFill>
                </w14:textFill>
              </w:rPr>
            </w:pPr>
          </w:p>
        </w:tc>
        <w:tc>
          <w:tcPr>
            <w:tcW w:w="3628" w:type="pct"/>
            <w:gridSpan w:val="2"/>
            <w:vMerge w:val="continue"/>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p>
        </w:tc>
        <w:tc>
          <w:tcPr>
            <w:tcW w:w="859" w:type="pct"/>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77" w:hRule="atLeast"/>
        </w:trPr>
        <w:tc>
          <w:tcPr>
            <w:tcW w:w="511" w:type="pct"/>
            <w:vAlign w:val="center"/>
          </w:tcPr>
          <w:p>
            <w:pPr>
              <w:jc w:val="both"/>
              <w:rPr>
                <w:rFonts w:eastAsia="宋体"/>
                <w:b/>
                <w:bCs/>
                <w:color w:val="0D0D0D" w:themeColor="text1" w:themeTint="F2"/>
                <w:sz w:val="20"/>
                <w:szCs w:val="22"/>
                <w14:textFill>
                  <w14:solidFill>
                    <w14:schemeClr w14:val="tx1">
                      <w14:lumMod w14:val="95000"/>
                      <w14:lumOff w14:val="5000"/>
                    </w14:schemeClr>
                  </w14:solidFill>
                </w14:textFill>
              </w:rPr>
            </w:pPr>
          </w:p>
        </w:tc>
        <w:tc>
          <w:tcPr>
            <w:tcW w:w="3628" w:type="pct"/>
            <w:gridSpan w:val="2"/>
            <w:vMerge w:val="continue"/>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p>
        </w:tc>
        <w:tc>
          <w:tcPr>
            <w:tcW w:w="859" w:type="pct"/>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303" w:hRule="atLeast"/>
        </w:trPr>
        <w:tc>
          <w:tcPr>
            <w:tcW w:w="511" w:type="pct"/>
            <w:vAlign w:val="center"/>
          </w:tcPr>
          <w:p>
            <w:pPr>
              <w:jc w:val="both"/>
              <w:rPr>
                <w:rFonts w:eastAsia="宋体"/>
                <w:b/>
                <w:bCs/>
                <w:color w:val="0D0D0D" w:themeColor="text1" w:themeTint="F2"/>
                <w:sz w:val="20"/>
                <w:szCs w:val="22"/>
                <w14:textFill>
                  <w14:solidFill>
                    <w14:schemeClr w14:val="tx1">
                      <w14:lumMod w14:val="95000"/>
                      <w14:lumOff w14:val="5000"/>
                    </w14:schemeClr>
                  </w14:solidFill>
                </w14:textFill>
              </w:rPr>
            </w:pPr>
          </w:p>
        </w:tc>
        <w:tc>
          <w:tcPr>
            <w:tcW w:w="3628" w:type="pct"/>
            <w:gridSpan w:val="2"/>
            <w:vMerge w:val="continue"/>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p>
        </w:tc>
        <w:tc>
          <w:tcPr>
            <w:tcW w:w="859" w:type="pct"/>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346" w:hRule="atLeast"/>
        </w:trPr>
        <w:tc>
          <w:tcPr>
            <w:tcW w:w="511" w:type="pct"/>
            <w:vAlign w:val="center"/>
          </w:tcPr>
          <w:p>
            <w:pPr>
              <w:jc w:val="both"/>
              <w:rPr>
                <w:rFonts w:eastAsia="宋体"/>
                <w:b/>
                <w:bCs/>
                <w:color w:val="0D0D0D" w:themeColor="text1" w:themeTint="F2"/>
                <w:sz w:val="20"/>
                <w:szCs w:val="22"/>
                <w14:textFill>
                  <w14:solidFill>
                    <w14:schemeClr w14:val="tx1">
                      <w14:lumMod w14:val="95000"/>
                      <w14:lumOff w14:val="5000"/>
                    </w14:schemeClr>
                  </w14:solidFill>
                </w14:textFill>
              </w:rPr>
            </w:pPr>
            <w:r>
              <w:rPr>
                <w:rFonts w:hint="eastAsia" w:eastAsia="宋体"/>
                <w:b/>
                <w:bCs/>
                <w:color w:val="0D0D0D" w:themeColor="text1" w:themeTint="F2"/>
                <w:sz w:val="20"/>
                <w:szCs w:val="22"/>
                <w14:textFill>
                  <w14:solidFill>
                    <w14:schemeClr w14:val="tx1">
                      <w14:lumMod w14:val="95000"/>
                      <w14:lumOff w14:val="5000"/>
                    </w14:schemeClr>
                  </w14:solidFill>
                </w14:textFill>
              </w:rPr>
              <w:t>检索信息来源</w:t>
            </w:r>
          </w:p>
        </w:tc>
        <w:tc>
          <w:tcPr>
            <w:tcW w:w="3628" w:type="pct"/>
            <w:gridSpan w:val="2"/>
            <w:vAlign w:val="center"/>
          </w:tcPr>
          <w:p>
            <w:pPr>
              <w:jc w:val="both"/>
              <w:rPr>
                <w:rFonts w:eastAsia="宋体"/>
                <w:i/>
                <w:color w:val="0D0D0D" w:themeColor="text1" w:themeTint="F2"/>
                <w:sz w:val="20"/>
                <w:szCs w:val="22"/>
                <w14:textFill>
                  <w14:solidFill>
                    <w14:schemeClr w14:val="tx1">
                      <w14:lumMod w14:val="95000"/>
                      <w14:lumOff w14:val="5000"/>
                    </w14:schemeClr>
                  </w14:solidFill>
                </w14:textFill>
              </w:rPr>
            </w:pPr>
            <w:r>
              <w:rPr>
                <w:rFonts w:eastAsia="宋体"/>
                <w:iCs/>
                <w:color w:val="0D0D0D" w:themeColor="text1" w:themeTint="F2"/>
                <w:sz w:val="20"/>
                <w:szCs w:val="22"/>
                <w14:textFill>
                  <w14:solidFill>
                    <w14:schemeClr w14:val="tx1">
                      <w14:lumMod w14:val="95000"/>
                      <w14:lumOff w14:val="5000"/>
                    </w14:schemeClr>
                  </w14:solidFill>
                </w14:textFill>
              </w:rPr>
              <w:t>7</w:t>
            </w:r>
            <w:r>
              <w:rPr>
                <w:rFonts w:eastAsia="宋体"/>
                <w:iCs/>
                <w:color w:val="0D0D0D" w:themeColor="text1" w:themeTint="F2"/>
                <w:sz w:val="20"/>
                <w:szCs w:val="22"/>
                <w:vertAlign w:val="superscript"/>
                <w14:textFill>
                  <w14:solidFill>
                    <w14:schemeClr w14:val="tx1">
                      <w14:lumMod w14:val="95000"/>
                      <w14:lumOff w14:val="5000"/>
                    </w14:schemeClr>
                  </w14:solidFill>
                </w14:textFill>
              </w:rPr>
              <w:t>*</w:t>
            </w:r>
            <w:r>
              <w:rPr>
                <w:rFonts w:eastAsia="宋体"/>
                <w:iCs/>
                <w:color w:val="0D0D0D" w:themeColor="text1" w:themeTint="F2"/>
                <w:sz w:val="20"/>
                <w:szCs w:val="22"/>
                <w14:textFill>
                  <w14:solidFill>
                    <w14:schemeClr w14:val="tx1">
                      <w14:lumMod w14:val="95000"/>
                      <w14:lumOff w14:val="5000"/>
                    </w14:schemeClr>
                  </w14:solidFill>
                </w14:textFill>
              </w:rPr>
              <w:t xml:space="preserve"> </w:t>
            </w:r>
            <w:r>
              <w:rPr>
                <w:rFonts w:hint="eastAsia" w:eastAsia="宋体"/>
                <w:iCs/>
                <w:color w:val="0D0D0D" w:themeColor="text1" w:themeTint="F2"/>
                <w:sz w:val="20"/>
                <w:szCs w:val="22"/>
                <w14:textFill>
                  <w14:solidFill>
                    <w14:schemeClr w14:val="tx1">
                      <w14:lumMod w14:val="95000"/>
                      <w14:lumOff w14:val="5000"/>
                    </w14:schemeClr>
                  </w14:solidFill>
                </w14:textFill>
              </w:rPr>
              <w:t>描述检索的所有信息来源（例如，数据库、检素时间范围、是否联系研究作者确定是否存在更多相关研究），并报告最后检索的日期。如果适用，报告检索的针刺或传统医学相关的数据库或补充检索方法。</w:t>
            </w:r>
          </w:p>
        </w:tc>
        <w:tc>
          <w:tcPr>
            <w:tcW w:w="859" w:type="pct"/>
            <w:vAlign w:val="center"/>
          </w:tcPr>
          <w:p>
            <w:pPr>
              <w:jc w:val="both"/>
              <w:rPr>
                <w:rFonts w:eastAsia="宋体"/>
                <w:iCs/>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346" w:hRule="atLeast"/>
        </w:trPr>
        <w:tc>
          <w:tcPr>
            <w:tcW w:w="511" w:type="pct"/>
            <w:vAlign w:val="center"/>
          </w:tcPr>
          <w:p>
            <w:pPr>
              <w:jc w:val="both"/>
              <w:rPr>
                <w:rFonts w:eastAsia="宋体"/>
                <w:b/>
                <w:bCs/>
                <w:color w:val="0D0D0D" w:themeColor="text1" w:themeTint="F2"/>
                <w:sz w:val="20"/>
                <w:szCs w:val="22"/>
                <w14:textFill>
                  <w14:solidFill>
                    <w14:schemeClr w14:val="tx1">
                      <w14:lumMod w14:val="95000"/>
                      <w14:lumOff w14:val="5000"/>
                    </w14:schemeClr>
                  </w14:solidFill>
                </w14:textFill>
              </w:rPr>
            </w:pPr>
            <w:r>
              <w:rPr>
                <w:rFonts w:hint="eastAsia" w:eastAsia="宋体"/>
                <w:b/>
                <w:bCs/>
                <w:color w:val="0D0D0D" w:themeColor="text1" w:themeTint="F2"/>
                <w:sz w:val="20"/>
                <w:szCs w:val="22"/>
                <w14:textFill>
                  <w14:solidFill>
                    <w14:schemeClr w14:val="tx1">
                      <w14:lumMod w14:val="95000"/>
                      <w14:lumOff w14:val="5000"/>
                    </w14:schemeClr>
                  </w14:solidFill>
                </w14:textFill>
              </w:rPr>
              <w:t>文献检索</w:t>
            </w:r>
          </w:p>
        </w:tc>
        <w:tc>
          <w:tcPr>
            <w:tcW w:w="3628" w:type="pct"/>
            <w:gridSpan w:val="2"/>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r>
              <w:rPr>
                <w:rFonts w:eastAsia="宋体"/>
                <w:iCs/>
                <w:color w:val="0D0D0D" w:themeColor="text1" w:themeTint="F2"/>
                <w:sz w:val="20"/>
                <w:szCs w:val="22"/>
                <w14:textFill>
                  <w14:solidFill>
                    <w14:schemeClr w14:val="tx1">
                      <w14:lumMod w14:val="95000"/>
                      <w14:lumOff w14:val="5000"/>
                    </w14:schemeClr>
                  </w14:solidFill>
                </w14:textFill>
              </w:rPr>
              <w:t>8</w:t>
            </w:r>
            <w:r>
              <w:rPr>
                <w:rFonts w:eastAsia="宋体"/>
                <w:iCs/>
                <w:color w:val="0D0D0D" w:themeColor="text1" w:themeTint="F2"/>
                <w:sz w:val="20"/>
                <w:szCs w:val="22"/>
                <w:vertAlign w:val="superscript"/>
                <w14:textFill>
                  <w14:solidFill>
                    <w14:schemeClr w14:val="tx1">
                      <w14:lumMod w14:val="95000"/>
                      <w14:lumOff w14:val="5000"/>
                    </w14:schemeClr>
                  </w14:solidFill>
                </w14:textFill>
              </w:rPr>
              <w:t>*</w:t>
            </w:r>
            <w:r>
              <w:rPr>
                <w:rFonts w:eastAsia="宋体"/>
                <w:color w:val="0D0D0D" w:themeColor="text1" w:themeTint="F2"/>
                <w:sz w:val="20"/>
                <w:szCs w:val="22"/>
                <w14:textFill>
                  <w14:solidFill>
                    <w14:schemeClr w14:val="tx1">
                      <w14:lumMod w14:val="95000"/>
                      <w14:lumOff w14:val="5000"/>
                    </w14:schemeClr>
                  </w14:solidFill>
                </w14:textFill>
              </w:rPr>
              <w:t xml:space="preserve"> </w:t>
            </w:r>
            <w:r>
              <w:rPr>
                <w:rFonts w:hint="eastAsia" w:eastAsia="宋体"/>
                <w:color w:val="0D0D0D" w:themeColor="text1" w:themeTint="F2"/>
                <w:sz w:val="20"/>
                <w:szCs w:val="22"/>
                <w14:textFill>
                  <w14:solidFill>
                    <w14:schemeClr w14:val="tx1">
                      <w14:lumMod w14:val="95000"/>
                      <w14:lumOff w14:val="5000"/>
                    </w14:schemeClr>
                  </w14:solidFill>
                </w14:textFill>
              </w:rPr>
              <w:t>提供至少一个常用数据库（例如MEDLINE）完整检索策略，包括所有限定条件，以保证检索方法的可重复性。当系统评价同时检索了常用综合数据库和传统医学数据库时，则至少提供一个常用综合数据库和一个传统医学数据库完整检索策略</w:t>
            </w:r>
          </w:p>
        </w:tc>
        <w:tc>
          <w:tcPr>
            <w:tcW w:w="859" w:type="pct"/>
            <w:vAlign w:val="center"/>
          </w:tcPr>
          <w:p>
            <w:pPr>
              <w:jc w:val="both"/>
              <w:rPr>
                <w:rFonts w:eastAsia="宋体"/>
                <w:iCs/>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368"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研究筛选过程</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9</w:t>
            </w:r>
            <w:r>
              <w:rPr>
                <w:rFonts w:eastAsia="宋体"/>
                <w:iCs/>
                <w:color w:val="7F7F7F" w:themeColor="background1" w:themeShade="80"/>
                <w:sz w:val="20"/>
                <w:szCs w:val="22"/>
                <w:vertAlign w:val="superscript"/>
              </w:rPr>
              <w:t>†</w:t>
            </w:r>
            <w:r>
              <w:rPr>
                <w:rFonts w:eastAsia="宋体"/>
                <w:color w:val="7F7F7F" w:themeColor="background1" w:themeShade="80"/>
                <w:sz w:val="20"/>
                <w:szCs w:val="22"/>
              </w:rPr>
              <w:t xml:space="preserve"> </w:t>
            </w:r>
            <w:r>
              <w:rPr>
                <w:rFonts w:hint="eastAsia" w:eastAsia="宋体"/>
                <w:iCs/>
                <w:color w:val="7F7F7F" w:themeColor="background1" w:themeShade="80"/>
                <w:sz w:val="20"/>
                <w:szCs w:val="22"/>
              </w:rPr>
              <w:t>说明纳入研究的筛选过程（包括初筛、合格性判断及纳入系统评价等步骤，还可包括纳入Meta分析的过程）。</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92"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数据提取过程</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10</w:t>
            </w:r>
            <w:r>
              <w:rPr>
                <w:rFonts w:eastAsia="宋体"/>
                <w:iCs/>
                <w:color w:val="7F7F7F" w:themeColor="background1" w:themeShade="80"/>
                <w:sz w:val="20"/>
                <w:szCs w:val="22"/>
                <w:vertAlign w:val="superscript"/>
              </w:rPr>
              <w:t>†</w:t>
            </w:r>
            <w:r>
              <w:rPr>
                <w:rFonts w:eastAsia="宋体"/>
                <w:iCs/>
                <w:color w:val="7F7F7F" w:themeColor="background1" w:themeShade="80"/>
                <w:sz w:val="20"/>
                <w:szCs w:val="22"/>
              </w:rPr>
              <w:t> </w:t>
            </w:r>
            <w:r>
              <w:rPr>
                <w:rFonts w:hint="eastAsia" w:eastAsia="宋体"/>
                <w:iCs/>
                <w:color w:val="7F7F7F" w:themeColor="background1" w:themeShade="80"/>
                <w:sz w:val="20"/>
                <w:szCs w:val="22"/>
              </w:rPr>
              <w:t>描述资料提取方法（如设计提取表格、独立提取、重复提取）以及任何向纳入研究作者获取或确认资料和数据的过程。</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77" w:hRule="atLeast"/>
        </w:trPr>
        <w:tc>
          <w:tcPr>
            <w:tcW w:w="511" w:type="pct"/>
            <w:vAlign w:val="center"/>
          </w:tcPr>
          <w:p>
            <w:pPr>
              <w:jc w:val="both"/>
              <w:rPr>
                <w:rFonts w:eastAsia="宋体"/>
                <w:b/>
                <w:bCs/>
                <w:color w:val="0D0D0D" w:themeColor="text1" w:themeTint="F2"/>
                <w:sz w:val="20"/>
                <w:szCs w:val="22"/>
                <w14:textFill>
                  <w14:solidFill>
                    <w14:schemeClr w14:val="tx1">
                      <w14:lumMod w14:val="95000"/>
                      <w14:lumOff w14:val="5000"/>
                    </w14:schemeClr>
                  </w14:solidFill>
                </w14:textFill>
              </w:rPr>
            </w:pPr>
            <w:r>
              <w:rPr>
                <w:rFonts w:hint="eastAsia" w:eastAsia="宋体"/>
                <w:b/>
                <w:bCs/>
                <w:color w:val="0D0D0D" w:themeColor="text1" w:themeTint="F2"/>
                <w:sz w:val="20"/>
                <w:szCs w:val="22"/>
                <w14:textFill>
                  <w14:solidFill>
                    <w14:schemeClr w14:val="tx1">
                      <w14:lumMod w14:val="95000"/>
                      <w14:lumOff w14:val="5000"/>
                    </w14:schemeClr>
                  </w14:solidFill>
                </w14:textFill>
              </w:rPr>
              <w:t>数据提取条目</w:t>
            </w:r>
          </w:p>
        </w:tc>
        <w:tc>
          <w:tcPr>
            <w:tcW w:w="3628" w:type="pct"/>
            <w:gridSpan w:val="2"/>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r>
              <w:rPr>
                <w:rFonts w:eastAsia="宋体"/>
                <w:iCs/>
                <w:color w:val="0D0D0D" w:themeColor="text1" w:themeTint="F2"/>
                <w:sz w:val="20"/>
                <w:szCs w:val="22"/>
                <w14:textFill>
                  <w14:solidFill>
                    <w14:schemeClr w14:val="tx1">
                      <w14:lumMod w14:val="95000"/>
                      <w14:lumOff w14:val="5000"/>
                    </w14:schemeClr>
                  </w14:solidFill>
                </w14:textFill>
              </w:rPr>
              <w:t>11</w:t>
            </w:r>
            <w:r>
              <w:rPr>
                <w:rFonts w:eastAsia="宋体"/>
                <w:iCs/>
                <w:color w:val="0D0D0D" w:themeColor="text1" w:themeTint="F2"/>
                <w:sz w:val="20"/>
                <w:szCs w:val="22"/>
                <w:vertAlign w:val="superscript"/>
                <w14:textFill>
                  <w14:solidFill>
                    <w14:schemeClr w14:val="tx1">
                      <w14:lumMod w14:val="95000"/>
                      <w14:lumOff w14:val="5000"/>
                    </w14:schemeClr>
                  </w14:solidFill>
                </w14:textFill>
              </w:rPr>
              <w:t>*</w:t>
            </w:r>
            <w:r>
              <w:rPr>
                <w:rFonts w:hint="eastAsia" w:eastAsia="宋体"/>
                <w:iCs/>
                <w:color w:val="0D0D0D" w:themeColor="text1" w:themeTint="F2"/>
                <w:sz w:val="20"/>
                <w:szCs w:val="22"/>
                <w14:textFill>
                  <w14:solidFill>
                    <w14:schemeClr w14:val="tx1">
                      <w14:lumMod w14:val="95000"/>
                      <w14:lumOff w14:val="5000"/>
                    </w14:schemeClr>
                  </w14:solidFill>
                </w14:textFill>
              </w:rPr>
              <w:t>列出并定义要搜集的所有数据类型（如PICOS和资金来源）；如适用，描述参考用于制定数据提取表的工具（如STRICTA和TIDieR），对于干预措施信息的提取，</w:t>
            </w:r>
            <w:r>
              <w:rPr>
                <w:rFonts w:hint="eastAsia" w:eastAsia="宋体"/>
                <w:color w:val="0D0D0D" w:themeColor="text1" w:themeTint="F2"/>
                <w:sz w:val="20"/>
                <w:szCs w:val="22"/>
                <w14:textFill>
                  <w14:solidFill>
                    <w14:schemeClr w14:val="tx1">
                      <w14:lumMod w14:val="95000"/>
                      <w14:lumOff w14:val="5000"/>
                    </w14:schemeClr>
                  </w14:solidFill>
                </w14:textFill>
              </w:rPr>
              <w:t>针刺干预组和对照（如假针刺）的详细程度应该－致。</w:t>
            </w:r>
          </w:p>
        </w:tc>
        <w:tc>
          <w:tcPr>
            <w:tcW w:w="859" w:type="pct"/>
            <w:vAlign w:val="center"/>
          </w:tcPr>
          <w:p>
            <w:pPr>
              <w:jc w:val="both"/>
              <w:rPr>
                <w:rFonts w:eastAsia="宋体"/>
                <w:iCs/>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741"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单个研究偏倚</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12</w:t>
            </w:r>
            <w:r>
              <w:rPr>
                <w:rFonts w:eastAsia="宋体"/>
                <w:iCs/>
                <w:color w:val="7F7F7F" w:themeColor="background1" w:themeShade="80"/>
                <w:sz w:val="20"/>
                <w:szCs w:val="22"/>
                <w:vertAlign w:val="superscript"/>
              </w:rPr>
              <w:t>†</w:t>
            </w:r>
            <w:r>
              <w:rPr>
                <w:rFonts w:hint="eastAsia" w:eastAsia="宋体"/>
                <w:iCs/>
                <w:color w:val="7F7F7F" w:themeColor="background1" w:themeShade="80"/>
                <w:sz w:val="20"/>
                <w:szCs w:val="22"/>
              </w:rPr>
              <w:t>描述用于评价单个研究偏倚风险的方法（包括该方法是用于研究层面或结局层面），以及在资料合并中该信息如何被利用。</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305"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概括效应指标</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13</w:t>
            </w:r>
            <w:r>
              <w:rPr>
                <w:rFonts w:eastAsia="宋体"/>
                <w:iCs/>
                <w:color w:val="7F7F7F" w:themeColor="background1" w:themeShade="80"/>
                <w:sz w:val="20"/>
                <w:szCs w:val="22"/>
                <w:vertAlign w:val="superscript"/>
              </w:rPr>
              <w:t>†</w:t>
            </w:r>
            <w:r>
              <w:rPr>
                <w:rFonts w:eastAsia="宋体"/>
                <w:iCs/>
                <w:color w:val="7F7F7F" w:themeColor="background1" w:themeShade="80"/>
                <w:sz w:val="20"/>
                <w:szCs w:val="22"/>
              </w:rPr>
              <w:t> .</w:t>
            </w:r>
            <w:r>
              <w:rPr>
                <w:rFonts w:hint="eastAsia" w:eastAsia="宋体"/>
                <w:iCs/>
                <w:color w:val="7F7F7F" w:themeColor="background1" w:themeShade="80"/>
                <w:sz w:val="20"/>
                <w:szCs w:val="22"/>
              </w:rPr>
              <w:t>说明主要的综合结局指标，如相对危险度（risk ratio）、均值差（mean difference）。</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77"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结果综合</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14</w:t>
            </w:r>
            <w:r>
              <w:rPr>
                <w:rFonts w:eastAsia="宋体"/>
                <w:iCs/>
                <w:color w:val="7F7F7F" w:themeColor="background1" w:themeShade="80"/>
                <w:sz w:val="20"/>
                <w:szCs w:val="22"/>
                <w:vertAlign w:val="superscript"/>
              </w:rPr>
              <w:t>†</w:t>
            </w:r>
            <w:r>
              <w:rPr>
                <w:rFonts w:eastAsia="宋体"/>
                <w:iCs/>
                <w:color w:val="7F7F7F" w:themeColor="background1" w:themeShade="80"/>
                <w:sz w:val="20"/>
                <w:szCs w:val="22"/>
              </w:rPr>
              <w:t> </w:t>
            </w:r>
            <w:r>
              <w:rPr>
                <w:rFonts w:hint="eastAsia" w:eastAsia="宋体"/>
                <w:iCs/>
                <w:color w:val="7F7F7F" w:themeColor="background1" w:themeShade="80"/>
                <w:sz w:val="20"/>
                <w:szCs w:val="22"/>
              </w:rPr>
              <w:t>描述结果综合的方法，如果进行了Meta分析，则说明异质性检验方法（如</w:t>
            </w:r>
            <w:r>
              <w:rPr>
                <w:rFonts w:eastAsia="宋体"/>
                <w:iCs/>
                <w:color w:val="7F7F7F" w:themeColor="background1" w:themeShade="80"/>
                <w:sz w:val="20"/>
                <w:szCs w:val="22"/>
              </w:rPr>
              <w:t xml:space="preserve"> I</w:t>
            </w:r>
            <w:r>
              <w:rPr>
                <w:rFonts w:eastAsia="宋体"/>
                <w:iCs/>
                <w:color w:val="7F7F7F" w:themeColor="background1" w:themeShade="80"/>
                <w:sz w:val="20"/>
                <w:szCs w:val="22"/>
                <w:vertAlign w:val="superscript"/>
              </w:rPr>
              <w:t>2</w:t>
            </w:r>
            <w:r>
              <w:rPr>
                <w:rFonts w:hint="eastAsia" w:eastAsia="宋体"/>
                <w:iCs/>
                <w:color w:val="7F7F7F" w:themeColor="background1" w:themeShade="80"/>
                <w:sz w:val="20"/>
                <w:szCs w:val="22"/>
              </w:rPr>
              <w:t>)。</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77"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研究偏倚</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15</w:t>
            </w:r>
            <w:r>
              <w:rPr>
                <w:rFonts w:eastAsia="宋体"/>
                <w:iCs/>
                <w:color w:val="7F7F7F" w:themeColor="background1" w:themeShade="80"/>
                <w:sz w:val="20"/>
                <w:szCs w:val="22"/>
                <w:vertAlign w:val="superscript"/>
              </w:rPr>
              <w:t>†</w:t>
            </w:r>
            <w:r>
              <w:rPr>
                <w:rFonts w:eastAsia="宋体"/>
                <w:color w:val="7F7F7F" w:themeColor="background1" w:themeShade="80"/>
                <w:sz w:val="20"/>
                <w:szCs w:val="22"/>
              </w:rPr>
              <w:t xml:space="preserve"> </w:t>
            </w:r>
            <w:r>
              <w:rPr>
                <w:rFonts w:hint="eastAsia" w:eastAsia="宋体"/>
                <w:iCs/>
                <w:color w:val="7F7F7F" w:themeColor="background1" w:themeShade="80"/>
                <w:sz w:val="20"/>
                <w:szCs w:val="22"/>
              </w:rPr>
              <w:t>详细评估可能影响数据合并结果的偏倚（如发表偏倚和研究中的选择性报告偏倚）。</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77" w:hRule="atLeast"/>
        </w:trPr>
        <w:tc>
          <w:tcPr>
            <w:tcW w:w="511" w:type="pct"/>
            <w:vAlign w:val="center"/>
          </w:tcPr>
          <w:p>
            <w:pPr>
              <w:jc w:val="both"/>
              <w:rPr>
                <w:rFonts w:eastAsia="宋体"/>
                <w:b/>
                <w:iCs/>
                <w:color w:val="7F7F7F" w:themeColor="background1" w:themeShade="80"/>
                <w:sz w:val="20"/>
                <w:szCs w:val="22"/>
              </w:rPr>
            </w:pPr>
            <w:r>
              <w:rPr>
                <w:rFonts w:hint="eastAsia" w:eastAsia="宋体"/>
                <w:b/>
                <w:iCs/>
                <w:color w:val="7F7F7F" w:themeColor="background1" w:themeShade="80"/>
                <w:sz w:val="20"/>
                <w:szCs w:val="22"/>
              </w:rPr>
              <w:t>其他分析</w:t>
            </w:r>
          </w:p>
        </w:tc>
        <w:tc>
          <w:tcPr>
            <w:tcW w:w="3628" w:type="pct"/>
            <w:gridSpan w:val="2"/>
            <w:vAlign w:val="center"/>
          </w:tcPr>
          <w:p>
            <w:pPr>
              <w:jc w:val="both"/>
              <w:rPr>
                <w:rFonts w:eastAsia="宋体"/>
                <w:iCs/>
                <w:color w:val="7F7F7F" w:themeColor="background1" w:themeShade="80"/>
                <w:sz w:val="20"/>
                <w:szCs w:val="22"/>
              </w:rPr>
            </w:pPr>
            <w:r>
              <w:rPr>
                <w:rFonts w:eastAsia="宋体"/>
                <w:iCs/>
                <w:color w:val="7F7F7F" w:themeColor="background1" w:themeShade="80"/>
                <w:sz w:val="20"/>
                <w:szCs w:val="22"/>
              </w:rPr>
              <w:t>16</w:t>
            </w:r>
            <w:r>
              <w:rPr>
                <w:rFonts w:eastAsia="宋体"/>
                <w:iCs/>
                <w:color w:val="7F7F7F" w:themeColor="background1" w:themeShade="80"/>
                <w:sz w:val="20"/>
                <w:szCs w:val="22"/>
                <w:vertAlign w:val="superscript"/>
              </w:rPr>
              <w:t>†</w:t>
            </w:r>
            <w:r>
              <w:rPr>
                <w:rFonts w:eastAsia="宋体"/>
                <w:iCs/>
                <w:color w:val="7F7F7F" w:themeColor="background1" w:themeShade="80"/>
                <w:sz w:val="20"/>
                <w:szCs w:val="22"/>
              </w:rPr>
              <w:t xml:space="preserve"> </w:t>
            </w:r>
            <w:r>
              <w:rPr>
                <w:rFonts w:hint="eastAsia" w:eastAsia="宋体"/>
                <w:iCs/>
                <w:color w:val="7F7F7F" w:themeColor="background1" w:themeShade="80"/>
                <w:sz w:val="20"/>
                <w:szCs w:val="22"/>
              </w:rPr>
              <w:t>描述研究中的其他分析方法，如敏感性分析或亚组分析，Meta回归分析等，并说明哪些分析是预先计划的。</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285" w:hRule="atLeast"/>
        </w:trPr>
        <w:tc>
          <w:tcPr>
            <w:tcW w:w="511" w:type="pct"/>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r>
              <w:rPr>
                <w:rFonts w:hint="eastAsia" w:eastAsia="宋体"/>
                <w:b/>
                <w:bCs/>
                <w:i/>
                <w:iCs/>
                <w:color w:val="0D0D0D" w:themeColor="text1" w:themeTint="F2"/>
                <w:sz w:val="20"/>
                <w:szCs w:val="22"/>
                <w14:textFill>
                  <w14:solidFill>
                    <w14:schemeClr w14:val="tx1">
                      <w14:lumMod w14:val="95000"/>
                      <w14:lumOff w14:val="5000"/>
                    </w14:schemeClr>
                  </w14:solidFill>
                </w14:textFill>
              </w:rPr>
              <w:t>结果</w:t>
            </w:r>
          </w:p>
        </w:tc>
        <w:tc>
          <w:tcPr>
            <w:tcW w:w="1025" w:type="pct"/>
            <w:shd w:val="clear" w:color="000000" w:fill="A6A6A6"/>
            <w:vAlign w:val="center"/>
          </w:tcPr>
          <w:p>
            <w:pPr>
              <w:jc w:val="both"/>
              <w:rPr>
                <w:rFonts w:eastAsia="宋体"/>
                <w:b/>
                <w:bCs/>
                <w:iCs/>
                <w:color w:val="0D0D0D" w:themeColor="text1" w:themeTint="F2"/>
                <w:sz w:val="20"/>
                <w:szCs w:val="22"/>
                <w14:textFill>
                  <w14:solidFill>
                    <w14:schemeClr w14:val="tx1">
                      <w14:lumMod w14:val="95000"/>
                      <w14:lumOff w14:val="5000"/>
                    </w14:schemeClr>
                  </w14:solidFill>
                </w14:textFill>
              </w:rPr>
            </w:pPr>
            <w:r>
              <w:rPr>
                <w:rFonts w:hint="eastAsia" w:eastAsia="宋体"/>
                <w:b/>
                <w:bCs/>
                <w:iCs/>
                <w:color w:val="0D0D0D" w:themeColor="text1" w:themeTint="F2"/>
                <w:sz w:val="20"/>
                <w:szCs w:val="22"/>
                <w14:textFill>
                  <w14:solidFill>
                    <w14:schemeClr w14:val="tx1">
                      <w14:lumMod w14:val="95000"/>
                      <w14:lumOff w14:val="5000"/>
                    </w14:schemeClr>
                  </w14:solidFill>
                </w14:textFill>
              </w:rPr>
              <w:t>　</w:t>
            </w:r>
          </w:p>
        </w:tc>
        <w:tc>
          <w:tcPr>
            <w:tcW w:w="2603" w:type="pct"/>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r>
              <w:rPr>
                <w:rFonts w:hint="eastAsia" w:eastAsia="宋体"/>
                <w:b/>
                <w:bCs/>
                <w:i/>
                <w:iCs/>
                <w:color w:val="0D0D0D" w:themeColor="text1" w:themeTint="F2"/>
                <w:sz w:val="20"/>
                <w:szCs w:val="22"/>
                <w14:textFill>
                  <w14:solidFill>
                    <w14:schemeClr w14:val="tx1">
                      <w14:lumMod w14:val="95000"/>
                      <w14:lumOff w14:val="5000"/>
                    </w14:schemeClr>
                  </w14:solidFill>
                </w14:textFill>
              </w:rPr>
              <w:t>　</w:t>
            </w:r>
          </w:p>
        </w:tc>
        <w:tc>
          <w:tcPr>
            <w:tcW w:w="859" w:type="pct"/>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713"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研究筛选结果</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17</w:t>
            </w:r>
            <w:r>
              <w:rPr>
                <w:rFonts w:eastAsia="宋体"/>
                <w:iCs/>
                <w:color w:val="7F7F7F" w:themeColor="background1" w:themeShade="80"/>
                <w:sz w:val="20"/>
                <w:szCs w:val="22"/>
                <w:vertAlign w:val="superscript"/>
              </w:rPr>
              <w:t>†</w:t>
            </w:r>
            <w:r>
              <w:rPr>
                <w:rFonts w:eastAsia="宋体"/>
                <w:color w:val="7F7F7F" w:themeColor="background1" w:themeShade="80"/>
                <w:sz w:val="20"/>
                <w:szCs w:val="22"/>
              </w:rPr>
              <w:t xml:space="preserve"> </w:t>
            </w:r>
            <w:r>
              <w:rPr>
                <w:rFonts w:hint="eastAsia" w:eastAsia="宋体"/>
                <w:iCs/>
                <w:color w:val="7F7F7F" w:themeColor="background1" w:themeShade="80"/>
                <w:sz w:val="20"/>
                <w:szCs w:val="22"/>
              </w:rPr>
              <w:t>报告文献筛选的相应数量，包括每个步骤排除的文献数量和原因，最终纳入文献的数量，</w:t>
            </w:r>
            <w:r>
              <w:rPr>
                <w:rFonts w:hint="eastAsia" w:eastAsia="宋体"/>
                <w:iCs/>
                <w:color w:val="FF0000"/>
                <w:sz w:val="20"/>
                <w:szCs w:val="22"/>
              </w:rPr>
              <w:t>请提供清晰的流程图（见下图）</w:t>
            </w:r>
            <w:r>
              <w:rPr>
                <w:rFonts w:hint="eastAsia" w:eastAsia="宋体"/>
                <w:iCs/>
                <w:color w:val="7F7F7F" w:themeColor="background1" w:themeShade="80"/>
                <w:sz w:val="20"/>
                <w:szCs w:val="22"/>
              </w:rPr>
              <w:t>。</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642" w:hRule="atLeast"/>
        </w:trPr>
        <w:tc>
          <w:tcPr>
            <w:tcW w:w="511" w:type="pct"/>
            <w:vAlign w:val="center"/>
          </w:tcPr>
          <w:p>
            <w:pPr>
              <w:jc w:val="both"/>
              <w:rPr>
                <w:rFonts w:eastAsia="宋体"/>
                <w:b/>
                <w:bCs/>
                <w:color w:val="0D0D0D" w:themeColor="text1" w:themeTint="F2"/>
                <w:sz w:val="20"/>
                <w:szCs w:val="22"/>
                <w14:textFill>
                  <w14:solidFill>
                    <w14:schemeClr w14:val="tx1">
                      <w14:lumMod w14:val="95000"/>
                      <w14:lumOff w14:val="5000"/>
                    </w14:schemeClr>
                  </w14:solidFill>
                </w14:textFill>
              </w:rPr>
            </w:pPr>
            <w:r>
              <w:rPr>
                <w:rFonts w:hint="eastAsia" w:eastAsia="宋体"/>
                <w:b/>
                <w:bCs/>
                <w:color w:val="0D0D0D" w:themeColor="text1" w:themeTint="F2"/>
                <w:sz w:val="20"/>
                <w:szCs w:val="22"/>
                <w14:textFill>
                  <w14:solidFill>
                    <w14:schemeClr w14:val="tx1">
                      <w14:lumMod w14:val="95000"/>
                      <w14:lumOff w14:val="5000"/>
                    </w14:schemeClr>
                  </w14:solidFill>
                </w14:textFill>
              </w:rPr>
              <w:t>研究特性</w:t>
            </w:r>
          </w:p>
        </w:tc>
        <w:tc>
          <w:tcPr>
            <w:tcW w:w="3628" w:type="pct"/>
            <w:gridSpan w:val="2"/>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r>
              <w:rPr>
                <w:rFonts w:eastAsia="宋体"/>
                <w:color w:val="0D0D0D" w:themeColor="text1" w:themeTint="F2"/>
                <w:sz w:val="20"/>
                <w:szCs w:val="22"/>
                <w14:textFill>
                  <w14:solidFill>
                    <w14:schemeClr w14:val="tx1">
                      <w14:lumMod w14:val="95000"/>
                      <w14:lumOff w14:val="5000"/>
                    </w14:schemeClr>
                  </w14:solidFill>
                </w14:textFill>
              </w:rPr>
              <w:t xml:space="preserve">18* </w:t>
            </w:r>
            <w:r>
              <w:rPr>
                <w:rFonts w:hint="eastAsia" w:eastAsia="宋体"/>
                <w:color w:val="0D0D0D" w:themeColor="text1" w:themeTint="F2"/>
                <w:sz w:val="20"/>
                <w:szCs w:val="22"/>
                <w14:textFill>
                  <w14:solidFill>
                    <w14:schemeClr w14:val="tx1">
                      <w14:lumMod w14:val="95000"/>
                      <w14:lumOff w14:val="5000"/>
                    </w14:schemeClr>
                  </w14:solidFill>
                </w14:textFill>
              </w:rPr>
              <w:t>对于每项研究，报告提取的研究特征（例如，研究样本量、PICOS、随访时间）并提供纳入研究的引文。参考YIDieR模板和STRICTA总结针刺干预特征，将每项研究的针刺干预细节总结在表格中。</w:t>
            </w:r>
          </w:p>
          <w:p>
            <w:pPr>
              <w:jc w:val="both"/>
              <w:rPr>
                <w:rFonts w:eastAsia="宋体"/>
                <w:color w:val="0D0D0D" w:themeColor="text1" w:themeTint="F2"/>
                <w:sz w:val="20"/>
                <w:szCs w:val="22"/>
                <w14:textFill>
                  <w14:solidFill>
                    <w14:schemeClr w14:val="tx1">
                      <w14:lumMod w14:val="95000"/>
                      <w14:lumOff w14:val="5000"/>
                    </w14:schemeClr>
                  </w14:solidFill>
                </w14:textFill>
              </w:rPr>
            </w:pPr>
            <w:r>
              <w:rPr>
                <w:rFonts w:hint="eastAsia" w:eastAsia="宋体"/>
                <w:color w:val="0D0D0D" w:themeColor="text1" w:themeTint="F2"/>
                <w:sz w:val="20"/>
                <w:szCs w:val="22"/>
                <w14:textFill>
                  <w14:solidFill>
                    <w14:schemeClr w14:val="tx1">
                      <w14:lumMod w14:val="95000"/>
                      <w14:lumOff w14:val="5000"/>
                    </w14:schemeClr>
                  </w14:solidFill>
                </w14:textFill>
              </w:rPr>
              <w:t>18a报告所纳入研究对实施针刺后所出现的典型针刺感应（即得气）的描述情况</w:t>
            </w:r>
          </w:p>
        </w:tc>
        <w:tc>
          <w:tcPr>
            <w:tcW w:w="859" w:type="pct"/>
            <w:vAlign w:val="center"/>
          </w:tcPr>
          <w:p>
            <w:pPr>
              <w:jc w:val="both"/>
              <w:rPr>
                <w:rFonts w:eastAsia="宋体"/>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764" w:hRule="exac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单个研究偏倚</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19</w:t>
            </w:r>
            <w:r>
              <w:rPr>
                <w:rFonts w:eastAsia="宋体"/>
                <w:iCs/>
                <w:color w:val="7F7F7F" w:themeColor="background1" w:themeShade="80"/>
                <w:sz w:val="20"/>
                <w:szCs w:val="22"/>
                <w:vertAlign w:val="superscript"/>
              </w:rPr>
              <w:t>†</w:t>
            </w:r>
            <w:r>
              <w:rPr>
                <w:rFonts w:eastAsia="宋体"/>
                <w:color w:val="7F7F7F" w:themeColor="background1" w:themeShade="80"/>
                <w:sz w:val="20"/>
                <w:szCs w:val="22"/>
              </w:rPr>
              <w:t xml:space="preserve"> </w:t>
            </w:r>
            <w:r>
              <w:rPr>
                <w:rFonts w:hint="eastAsia" w:eastAsia="宋体"/>
                <w:iCs/>
                <w:color w:val="7F7F7F" w:themeColor="background1" w:themeShade="80"/>
                <w:sz w:val="20"/>
                <w:szCs w:val="22"/>
              </w:rPr>
              <w:t>报告每个研究中可能存在的偏倚风险评价结果和相关信息，如果条件允许，还需要说明结局层面的评价结果。</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641"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单个研究结果</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20</w:t>
            </w:r>
            <w:r>
              <w:rPr>
                <w:rFonts w:eastAsia="宋体"/>
                <w:iCs/>
                <w:color w:val="7F7F7F" w:themeColor="background1" w:themeShade="80"/>
                <w:sz w:val="20"/>
                <w:szCs w:val="22"/>
                <w:vertAlign w:val="superscript"/>
              </w:rPr>
              <w:t>†</w:t>
            </w:r>
            <w:r>
              <w:rPr>
                <w:rFonts w:eastAsia="宋体"/>
                <w:iCs/>
                <w:color w:val="7F7F7F" w:themeColor="background1" w:themeShade="80"/>
                <w:sz w:val="20"/>
                <w:szCs w:val="22"/>
              </w:rPr>
              <w:t> </w:t>
            </w:r>
            <w:r>
              <w:rPr>
                <w:rFonts w:hint="eastAsia" w:eastAsia="宋体"/>
                <w:iCs/>
                <w:color w:val="7F7F7F" w:themeColor="background1" w:themeShade="80"/>
                <w:sz w:val="20"/>
                <w:szCs w:val="22"/>
              </w:rPr>
              <w:t>针对所有结局指标（有效性或安全性），说明每个研究中各个干预组的简单合并（a），以及综合效应值及其可信区间（b),最好以森林图的形式报告。</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139"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结果综合</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21</w:t>
            </w:r>
            <w:r>
              <w:rPr>
                <w:rFonts w:eastAsia="宋体"/>
                <w:iCs/>
                <w:color w:val="7F7F7F" w:themeColor="background1" w:themeShade="80"/>
                <w:sz w:val="20"/>
                <w:szCs w:val="22"/>
                <w:vertAlign w:val="superscript"/>
              </w:rPr>
              <w:t>†</w:t>
            </w:r>
            <w:r>
              <w:rPr>
                <w:rFonts w:hint="eastAsia" w:eastAsia="宋体"/>
                <w:color w:val="7F7F7F" w:themeColor="background1" w:themeShade="80"/>
                <w:sz w:val="20"/>
                <w:szCs w:val="22"/>
              </w:rPr>
              <w:t>报告每个Mate分析的结果，包括可信区间和异质性检验结果。</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272"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研究间的偏倚</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22</w:t>
            </w:r>
            <w:r>
              <w:rPr>
                <w:rFonts w:eastAsia="宋体"/>
                <w:iCs/>
                <w:color w:val="7F7F7F" w:themeColor="background1" w:themeShade="80"/>
                <w:sz w:val="20"/>
                <w:szCs w:val="22"/>
                <w:vertAlign w:val="superscript"/>
              </w:rPr>
              <w:t>†</w:t>
            </w:r>
            <w:r>
              <w:rPr>
                <w:rFonts w:eastAsia="宋体"/>
                <w:color w:val="7F7F7F" w:themeColor="background1" w:themeShade="80"/>
                <w:sz w:val="20"/>
                <w:szCs w:val="22"/>
              </w:rPr>
              <w:t xml:space="preserve"> </w:t>
            </w:r>
            <w:r>
              <w:rPr>
                <w:rFonts w:hint="eastAsia" w:eastAsia="宋体"/>
                <w:color w:val="7F7F7F" w:themeColor="background1" w:themeShade="80"/>
                <w:sz w:val="20"/>
                <w:szCs w:val="22"/>
              </w:rPr>
              <w:t>报</w:t>
            </w:r>
            <w:r>
              <w:rPr>
                <w:rFonts w:hint="eastAsia" w:eastAsia="宋体"/>
                <w:iCs/>
                <w:color w:val="7F7F7F" w:themeColor="background1" w:themeShade="80"/>
                <w:sz w:val="20"/>
                <w:szCs w:val="22"/>
              </w:rPr>
              <w:t>告对研究间可能存在的偏倚评价结果，如发表偏倚（见15条）。</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294"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其他分析</w:t>
            </w:r>
          </w:p>
        </w:tc>
        <w:tc>
          <w:tcPr>
            <w:tcW w:w="3628" w:type="pct"/>
            <w:gridSpan w:val="2"/>
            <w:vAlign w:val="center"/>
          </w:tcPr>
          <w:p>
            <w:pPr>
              <w:jc w:val="both"/>
              <w:rPr>
                <w:rFonts w:eastAsia="宋体"/>
                <w:iCs/>
                <w:color w:val="7F7F7F" w:themeColor="background1" w:themeShade="80"/>
                <w:sz w:val="20"/>
                <w:szCs w:val="22"/>
              </w:rPr>
            </w:pPr>
            <w:r>
              <w:rPr>
                <w:rFonts w:eastAsia="宋体"/>
                <w:iCs/>
                <w:color w:val="7F7F7F" w:themeColor="background1" w:themeShade="80"/>
                <w:sz w:val="20"/>
                <w:szCs w:val="22"/>
              </w:rPr>
              <w:t>23</w:t>
            </w:r>
            <w:r>
              <w:rPr>
                <w:rFonts w:eastAsia="宋体"/>
                <w:iCs/>
                <w:color w:val="7F7F7F" w:themeColor="background1" w:themeShade="80"/>
                <w:sz w:val="20"/>
                <w:szCs w:val="22"/>
                <w:vertAlign w:val="superscript"/>
              </w:rPr>
              <w:t>†</w:t>
            </w:r>
            <w:r>
              <w:rPr>
                <w:rFonts w:eastAsia="宋体"/>
                <w:color w:val="7F7F7F" w:themeColor="background1" w:themeShade="80"/>
                <w:sz w:val="20"/>
                <w:szCs w:val="22"/>
              </w:rPr>
              <w:t xml:space="preserve"> </w:t>
            </w:r>
            <w:r>
              <w:rPr>
                <w:rFonts w:hint="eastAsia" w:eastAsia="宋体"/>
                <w:color w:val="7F7F7F" w:themeColor="background1" w:themeShade="80"/>
                <w:sz w:val="20"/>
                <w:szCs w:val="22"/>
              </w:rPr>
              <w:t>如</w:t>
            </w:r>
            <w:r>
              <w:rPr>
                <w:rFonts w:hint="eastAsia" w:eastAsia="宋体"/>
                <w:iCs/>
                <w:color w:val="7F7F7F" w:themeColor="background1" w:themeShade="80"/>
                <w:sz w:val="20"/>
                <w:szCs w:val="22"/>
              </w:rPr>
              <w:t>果做了其他分析，则报告其他分析的结果，如敏感性分析，亚组分析和Mate回归分析等。</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285" w:hRule="atLeast"/>
        </w:trPr>
        <w:tc>
          <w:tcPr>
            <w:tcW w:w="511" w:type="pct"/>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r>
              <w:rPr>
                <w:rFonts w:hint="eastAsia" w:eastAsia="宋体"/>
                <w:b/>
                <w:bCs/>
                <w:i/>
                <w:iCs/>
                <w:color w:val="0D0D0D" w:themeColor="text1" w:themeTint="F2"/>
                <w:sz w:val="20"/>
                <w:szCs w:val="22"/>
                <w14:textFill>
                  <w14:solidFill>
                    <w14:schemeClr w14:val="tx1">
                      <w14:lumMod w14:val="95000"/>
                      <w14:lumOff w14:val="5000"/>
                    </w14:schemeClr>
                  </w14:solidFill>
                </w14:textFill>
              </w:rPr>
              <w:t>讨论</w:t>
            </w:r>
          </w:p>
        </w:tc>
        <w:tc>
          <w:tcPr>
            <w:tcW w:w="1025" w:type="pct"/>
            <w:shd w:val="clear" w:color="000000" w:fill="A6A6A6"/>
            <w:vAlign w:val="center"/>
          </w:tcPr>
          <w:p>
            <w:pPr>
              <w:jc w:val="both"/>
              <w:rPr>
                <w:rFonts w:eastAsia="宋体"/>
                <w:b/>
                <w:bCs/>
                <w:iCs/>
                <w:color w:val="0D0D0D" w:themeColor="text1" w:themeTint="F2"/>
                <w:sz w:val="20"/>
                <w:szCs w:val="22"/>
                <w14:textFill>
                  <w14:solidFill>
                    <w14:schemeClr w14:val="tx1">
                      <w14:lumMod w14:val="95000"/>
                      <w14:lumOff w14:val="5000"/>
                    </w14:schemeClr>
                  </w14:solidFill>
                </w14:textFill>
              </w:rPr>
            </w:pPr>
            <w:r>
              <w:rPr>
                <w:rFonts w:hint="eastAsia" w:eastAsia="宋体"/>
                <w:b/>
                <w:bCs/>
                <w:iCs/>
                <w:color w:val="0D0D0D" w:themeColor="text1" w:themeTint="F2"/>
                <w:sz w:val="20"/>
                <w:szCs w:val="22"/>
                <w14:textFill>
                  <w14:solidFill>
                    <w14:schemeClr w14:val="tx1">
                      <w14:lumMod w14:val="95000"/>
                      <w14:lumOff w14:val="5000"/>
                    </w14:schemeClr>
                  </w14:solidFill>
                </w14:textFill>
              </w:rPr>
              <w:t>　</w:t>
            </w:r>
          </w:p>
        </w:tc>
        <w:tc>
          <w:tcPr>
            <w:tcW w:w="2603" w:type="pct"/>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r>
              <w:rPr>
                <w:rFonts w:hint="eastAsia" w:eastAsia="宋体"/>
                <w:b/>
                <w:bCs/>
                <w:i/>
                <w:iCs/>
                <w:color w:val="0D0D0D" w:themeColor="text1" w:themeTint="F2"/>
                <w:sz w:val="20"/>
                <w:szCs w:val="22"/>
                <w14:textFill>
                  <w14:solidFill>
                    <w14:schemeClr w14:val="tx1">
                      <w14:lumMod w14:val="95000"/>
                      <w14:lumOff w14:val="5000"/>
                    </w14:schemeClr>
                  </w14:solidFill>
                </w14:textFill>
              </w:rPr>
              <w:t>　</w:t>
            </w:r>
          </w:p>
        </w:tc>
        <w:tc>
          <w:tcPr>
            <w:tcW w:w="859" w:type="pct"/>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575"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证据总结</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24</w:t>
            </w:r>
            <w:r>
              <w:rPr>
                <w:rFonts w:eastAsia="宋体"/>
                <w:iCs/>
                <w:color w:val="7F7F7F" w:themeColor="background1" w:themeShade="80"/>
                <w:sz w:val="20"/>
                <w:szCs w:val="22"/>
                <w:vertAlign w:val="superscript"/>
              </w:rPr>
              <w:t>†</w:t>
            </w:r>
            <w:r>
              <w:rPr>
                <w:rFonts w:eastAsia="宋体"/>
                <w:color w:val="7F7F7F" w:themeColor="background1" w:themeShade="80"/>
                <w:sz w:val="20"/>
                <w:szCs w:val="22"/>
              </w:rPr>
              <w:t xml:space="preserve"> </w:t>
            </w:r>
            <w:r>
              <w:rPr>
                <w:rFonts w:hint="eastAsia" w:eastAsia="宋体"/>
                <w:iCs/>
                <w:color w:val="7F7F7F" w:themeColor="background1" w:themeShade="80"/>
                <w:sz w:val="20"/>
                <w:szCs w:val="22"/>
              </w:rPr>
              <w:t>总结研究的主要发现，包括每个主要结局的证据强度；分析结果与主要利益集团的关系，如医疗保健提供者和政策制定者。</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77"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局限性</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25</w:t>
            </w:r>
            <w:r>
              <w:rPr>
                <w:rFonts w:eastAsia="宋体"/>
                <w:iCs/>
                <w:color w:val="7F7F7F" w:themeColor="background1" w:themeShade="80"/>
                <w:sz w:val="20"/>
                <w:szCs w:val="22"/>
                <w:vertAlign w:val="superscript"/>
              </w:rPr>
              <w:t>†</w:t>
            </w:r>
            <w:r>
              <w:rPr>
                <w:rFonts w:eastAsia="宋体"/>
                <w:color w:val="7F7F7F" w:themeColor="background1" w:themeShade="80"/>
                <w:sz w:val="20"/>
                <w:szCs w:val="22"/>
              </w:rPr>
              <w:t xml:space="preserve"> </w:t>
            </w:r>
            <w:r>
              <w:rPr>
                <w:rFonts w:hint="eastAsia" w:eastAsia="宋体"/>
                <w:color w:val="7F7F7F" w:themeColor="background1" w:themeShade="80"/>
                <w:sz w:val="20"/>
                <w:szCs w:val="22"/>
              </w:rPr>
              <w:t>探讨研究层面和结局层面的局限性（如偏倚风险），以及系统评价的局限性（如检索策略不全面，存在报告偏倚等）。</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77" w:hRule="atLeast"/>
        </w:trPr>
        <w:tc>
          <w:tcPr>
            <w:tcW w:w="511" w:type="pct"/>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结论</w:t>
            </w:r>
          </w:p>
        </w:tc>
        <w:tc>
          <w:tcPr>
            <w:tcW w:w="3628" w:type="pct"/>
            <w:gridSpan w:val="2"/>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26</w:t>
            </w:r>
            <w:r>
              <w:rPr>
                <w:rFonts w:eastAsia="宋体"/>
                <w:iCs/>
                <w:color w:val="7F7F7F" w:themeColor="background1" w:themeShade="80"/>
                <w:sz w:val="20"/>
                <w:szCs w:val="22"/>
                <w:vertAlign w:val="superscript"/>
              </w:rPr>
              <w:t>†</w:t>
            </w:r>
            <w:r>
              <w:rPr>
                <w:rFonts w:eastAsia="宋体"/>
                <w:color w:val="7F7F7F" w:themeColor="background1" w:themeShade="80"/>
                <w:sz w:val="20"/>
                <w:szCs w:val="22"/>
              </w:rPr>
              <w:t xml:space="preserve"> </w:t>
            </w:r>
            <w:r>
              <w:rPr>
                <w:rFonts w:hint="eastAsia" w:eastAsia="宋体"/>
                <w:color w:val="7F7F7F" w:themeColor="background1" w:themeShade="80"/>
                <w:sz w:val="20"/>
                <w:szCs w:val="22"/>
              </w:rPr>
              <w:t>给</w:t>
            </w:r>
            <w:r>
              <w:rPr>
                <w:rFonts w:hint="eastAsia" w:eastAsia="宋体"/>
                <w:iCs/>
                <w:color w:val="7F7F7F" w:themeColor="background1" w:themeShade="80"/>
                <w:sz w:val="20"/>
                <w:szCs w:val="22"/>
              </w:rPr>
              <w:t>出对结果的概要性解析，并提出对未来研究的启示性意义。</w:t>
            </w:r>
          </w:p>
        </w:tc>
        <w:tc>
          <w:tcPr>
            <w:tcW w:w="859" w:type="pct"/>
            <w:vAlign w:val="center"/>
          </w:tcPr>
          <w:p>
            <w:pPr>
              <w:jc w:val="both"/>
              <w:rPr>
                <w:rFonts w:eastAsia="宋体"/>
                <w:iCs/>
                <w:color w:val="7F7F7F" w:themeColor="background1" w:themeShade="80"/>
                <w:sz w:val="20"/>
                <w:szCs w:val="22"/>
              </w:rPr>
            </w:pPr>
          </w:p>
        </w:tc>
      </w:tr>
      <w:tr>
        <w:tblPrEx>
          <w:tblCellMar>
            <w:top w:w="0" w:type="dxa"/>
            <w:left w:w="108" w:type="dxa"/>
            <w:bottom w:w="0" w:type="dxa"/>
            <w:right w:w="108" w:type="dxa"/>
          </w:tblCellMar>
        </w:tblPrEx>
        <w:trPr>
          <w:trHeight w:val="285" w:hRule="atLeast"/>
        </w:trPr>
        <w:tc>
          <w:tcPr>
            <w:tcW w:w="511" w:type="pct"/>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r>
              <w:rPr>
                <w:rFonts w:hint="eastAsia" w:eastAsia="宋体"/>
                <w:b/>
                <w:bCs/>
                <w:i/>
                <w:iCs/>
                <w:color w:val="0D0D0D" w:themeColor="text1" w:themeTint="F2"/>
                <w:sz w:val="20"/>
                <w:szCs w:val="22"/>
                <w14:textFill>
                  <w14:solidFill>
                    <w14:schemeClr w14:val="tx1">
                      <w14:lumMod w14:val="95000"/>
                      <w14:lumOff w14:val="5000"/>
                    </w14:schemeClr>
                  </w14:solidFill>
                </w14:textFill>
              </w:rPr>
              <w:t>资金支持</w:t>
            </w:r>
          </w:p>
        </w:tc>
        <w:tc>
          <w:tcPr>
            <w:tcW w:w="1025" w:type="pct"/>
            <w:shd w:val="clear" w:color="000000" w:fill="A6A6A6"/>
            <w:vAlign w:val="center"/>
          </w:tcPr>
          <w:p>
            <w:pPr>
              <w:jc w:val="both"/>
              <w:rPr>
                <w:rFonts w:eastAsia="宋体"/>
                <w:b/>
                <w:bCs/>
                <w:iCs/>
                <w:color w:val="0D0D0D" w:themeColor="text1" w:themeTint="F2"/>
                <w:sz w:val="20"/>
                <w:szCs w:val="22"/>
                <w14:textFill>
                  <w14:solidFill>
                    <w14:schemeClr w14:val="tx1">
                      <w14:lumMod w14:val="95000"/>
                      <w14:lumOff w14:val="5000"/>
                    </w14:schemeClr>
                  </w14:solidFill>
                </w14:textFill>
              </w:rPr>
            </w:pPr>
            <w:r>
              <w:rPr>
                <w:rFonts w:hint="eastAsia" w:eastAsia="宋体"/>
                <w:b/>
                <w:bCs/>
                <w:iCs/>
                <w:color w:val="0D0D0D" w:themeColor="text1" w:themeTint="F2"/>
                <w:sz w:val="20"/>
                <w:szCs w:val="22"/>
                <w14:textFill>
                  <w14:solidFill>
                    <w14:schemeClr w14:val="tx1">
                      <w14:lumMod w14:val="95000"/>
                      <w14:lumOff w14:val="5000"/>
                    </w14:schemeClr>
                  </w14:solidFill>
                </w14:textFill>
              </w:rPr>
              <w:t>　</w:t>
            </w:r>
          </w:p>
        </w:tc>
        <w:tc>
          <w:tcPr>
            <w:tcW w:w="2603" w:type="pct"/>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r>
              <w:rPr>
                <w:rFonts w:hint="eastAsia" w:eastAsia="宋体"/>
                <w:b/>
                <w:bCs/>
                <w:i/>
                <w:iCs/>
                <w:color w:val="0D0D0D" w:themeColor="text1" w:themeTint="F2"/>
                <w:sz w:val="20"/>
                <w:szCs w:val="22"/>
                <w14:textFill>
                  <w14:solidFill>
                    <w14:schemeClr w14:val="tx1">
                      <w14:lumMod w14:val="95000"/>
                      <w14:lumOff w14:val="5000"/>
                    </w14:schemeClr>
                  </w14:solidFill>
                </w14:textFill>
              </w:rPr>
              <w:t>　</w:t>
            </w:r>
          </w:p>
        </w:tc>
        <w:tc>
          <w:tcPr>
            <w:tcW w:w="859" w:type="pct"/>
            <w:shd w:val="clear" w:color="000000" w:fill="A6A6A6"/>
            <w:vAlign w:val="center"/>
          </w:tcPr>
          <w:p>
            <w:pPr>
              <w:jc w:val="both"/>
              <w:rPr>
                <w:rFonts w:eastAsia="宋体"/>
                <w:b/>
                <w:bCs/>
                <w:i/>
                <w:iCs/>
                <w:color w:val="0D0D0D" w:themeColor="text1" w:themeTint="F2"/>
                <w:sz w:val="20"/>
                <w:szCs w:val="22"/>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rPr>
          <w:trHeight w:val="77" w:hRule="atLeast"/>
        </w:trPr>
        <w:tc>
          <w:tcPr>
            <w:tcW w:w="511" w:type="pct"/>
            <w:tcBorders>
              <w:bottom w:val="single" w:color="auto" w:sz="4" w:space="0"/>
            </w:tcBorders>
            <w:vAlign w:val="center"/>
          </w:tcPr>
          <w:p>
            <w:pPr>
              <w:jc w:val="both"/>
              <w:rPr>
                <w:rFonts w:eastAsia="宋体"/>
                <w:b/>
                <w:bCs/>
                <w:color w:val="7F7F7F" w:themeColor="background1" w:themeShade="80"/>
                <w:sz w:val="20"/>
                <w:szCs w:val="22"/>
              </w:rPr>
            </w:pPr>
            <w:r>
              <w:rPr>
                <w:rFonts w:hint="eastAsia" w:eastAsia="宋体"/>
                <w:b/>
                <w:bCs/>
                <w:color w:val="7F7F7F" w:themeColor="background1" w:themeShade="80"/>
                <w:sz w:val="20"/>
                <w:szCs w:val="22"/>
              </w:rPr>
              <w:t>资金支持</w:t>
            </w:r>
          </w:p>
        </w:tc>
        <w:tc>
          <w:tcPr>
            <w:tcW w:w="3628" w:type="pct"/>
            <w:gridSpan w:val="2"/>
            <w:tcBorders>
              <w:bottom w:val="single" w:color="auto" w:sz="4" w:space="0"/>
            </w:tcBorders>
            <w:vAlign w:val="center"/>
          </w:tcPr>
          <w:p>
            <w:pPr>
              <w:jc w:val="both"/>
              <w:rPr>
                <w:rFonts w:eastAsia="宋体"/>
                <w:color w:val="7F7F7F" w:themeColor="background1" w:themeShade="80"/>
                <w:sz w:val="20"/>
                <w:szCs w:val="22"/>
              </w:rPr>
            </w:pPr>
            <w:r>
              <w:rPr>
                <w:rFonts w:eastAsia="宋体"/>
                <w:iCs/>
                <w:color w:val="7F7F7F" w:themeColor="background1" w:themeShade="80"/>
                <w:sz w:val="20"/>
                <w:szCs w:val="22"/>
              </w:rPr>
              <w:t>27</w:t>
            </w:r>
            <w:r>
              <w:rPr>
                <w:rFonts w:eastAsia="宋体"/>
                <w:iCs/>
                <w:color w:val="7F7F7F" w:themeColor="background1" w:themeShade="80"/>
                <w:sz w:val="20"/>
                <w:szCs w:val="22"/>
                <w:vertAlign w:val="superscript"/>
              </w:rPr>
              <w:t>†</w:t>
            </w:r>
            <w:r>
              <w:rPr>
                <w:rFonts w:hint="eastAsia" w:eastAsia="宋体"/>
                <w:iCs/>
                <w:color w:val="7F7F7F" w:themeColor="background1" w:themeShade="80"/>
                <w:sz w:val="20"/>
                <w:szCs w:val="22"/>
              </w:rPr>
              <w:t>描述系统评价和Mate分析制作过程中的资金和其他支持（如提供资料）来源以及资助者在完成系统评价中的作用。</w:t>
            </w:r>
          </w:p>
        </w:tc>
        <w:tc>
          <w:tcPr>
            <w:tcW w:w="859" w:type="pct"/>
            <w:tcBorders>
              <w:bottom w:val="single" w:color="auto" w:sz="4" w:space="0"/>
            </w:tcBorders>
            <w:vAlign w:val="center"/>
          </w:tcPr>
          <w:p>
            <w:pPr>
              <w:jc w:val="both"/>
              <w:rPr>
                <w:rFonts w:eastAsia="宋体"/>
                <w:iCs/>
                <w:color w:val="7F7F7F" w:themeColor="background1" w:themeShade="80"/>
                <w:sz w:val="20"/>
                <w:szCs w:val="22"/>
              </w:rPr>
            </w:pPr>
          </w:p>
        </w:tc>
      </w:tr>
      <w:bookmarkEnd w:id="0"/>
      <w:bookmarkEnd w:id="1"/>
    </w:tbl>
    <w:p>
      <w:pPr>
        <w:rPr>
          <w:rFonts w:eastAsia="宋体"/>
          <w:sz w:val="22"/>
        </w:rPr>
      </w:pPr>
      <w:r>
        <w:rPr>
          <w:rFonts w:hint="eastAsia" w:eastAsia="宋体"/>
          <w:iCs/>
          <w:color w:val="0D0D0D" w:themeColor="text1" w:themeTint="F2"/>
          <w:sz w:val="22"/>
          <w:szCs w:val="21"/>
          <w14:textFill>
            <w14:solidFill>
              <w14:schemeClr w14:val="tx1">
                <w14:lumMod w14:val="95000"/>
                <w14:lumOff w14:val="5000"/>
              </w14:schemeClr>
            </w14:solidFill>
          </w14:textFill>
        </w:rPr>
        <w:t>注</w:t>
      </w:r>
      <w:r>
        <w:rPr>
          <w:rFonts w:eastAsia="宋体"/>
          <w:iCs/>
          <w:color w:val="0D0D0D" w:themeColor="text1" w:themeTint="F2"/>
          <w:sz w:val="22"/>
          <w:szCs w:val="21"/>
          <w14:textFill>
            <w14:solidFill>
              <w14:schemeClr w14:val="tx1">
                <w14:lumMod w14:val="95000"/>
                <w14:lumOff w14:val="5000"/>
              </w14:schemeClr>
            </w14:solidFill>
          </w14:textFill>
        </w:rPr>
        <w:t xml:space="preserve">: * </w:t>
      </w:r>
      <w:r>
        <w:rPr>
          <w:rFonts w:hint="eastAsia" w:eastAsia="宋体"/>
          <w:iCs/>
          <w:color w:val="0D0D0D" w:themeColor="text1" w:themeTint="F2"/>
          <w:sz w:val="22"/>
          <w:szCs w:val="21"/>
          <w14:textFill>
            <w14:solidFill>
              <w14:schemeClr w14:val="tx1">
                <w14:lumMod w14:val="95000"/>
                <w14:lumOff w14:val="5000"/>
              </w14:schemeClr>
            </w14:solidFill>
          </w14:textFill>
        </w:rPr>
        <w:t>修改条目</w:t>
      </w:r>
      <w:r>
        <w:rPr>
          <w:rFonts w:eastAsia="宋体"/>
          <w:iCs/>
          <w:color w:val="0D0D0D" w:themeColor="text1" w:themeTint="F2"/>
          <w:sz w:val="22"/>
          <w:szCs w:val="21"/>
          <w14:textFill>
            <w14:solidFill>
              <w14:schemeClr w14:val="tx1">
                <w14:lumMod w14:val="95000"/>
                <w14:lumOff w14:val="5000"/>
              </w14:schemeClr>
            </w14:solidFill>
          </w14:textFill>
        </w:rPr>
        <w:t xml:space="preserve"> </w:t>
      </w:r>
      <w:r>
        <w:rPr>
          <w:rFonts w:eastAsia="宋体"/>
          <w:iCs/>
          <w:color w:val="0D0D0D" w:themeColor="text1" w:themeTint="F2"/>
          <w:sz w:val="22"/>
          <w:szCs w:val="21"/>
          <w:vertAlign w:val="superscript"/>
          <w14:textFill>
            <w14:solidFill>
              <w14:schemeClr w14:val="tx1">
                <w14:lumMod w14:val="95000"/>
                <w14:lumOff w14:val="5000"/>
              </w14:schemeClr>
            </w14:solidFill>
          </w14:textFill>
        </w:rPr>
        <w:t xml:space="preserve"> </w:t>
      </w:r>
      <w:r>
        <w:rPr>
          <w:rFonts w:eastAsia="宋体"/>
          <w:iCs/>
          <w:color w:val="0D0D0D" w:themeColor="text1" w:themeTint="F2"/>
          <w:sz w:val="22"/>
          <w:szCs w:val="21"/>
          <w14:textFill>
            <w14:solidFill>
              <w14:schemeClr w14:val="tx1">
                <w14:lumMod w14:val="95000"/>
                <w14:lumOff w14:val="5000"/>
              </w14:schemeClr>
            </w14:solidFill>
          </w14:textFill>
        </w:rPr>
        <w:t xml:space="preserve">  </w:t>
      </w:r>
      <w:r>
        <w:rPr>
          <w:rFonts w:eastAsia="宋体"/>
          <w:iCs/>
          <w:color w:val="0D0D0D" w:themeColor="text1" w:themeTint="F2"/>
          <w:sz w:val="22"/>
          <w:szCs w:val="21"/>
          <w:vertAlign w:val="superscript"/>
          <w14:textFill>
            <w14:solidFill>
              <w14:schemeClr w14:val="tx1">
                <w14:lumMod w14:val="95000"/>
                <w14:lumOff w14:val="5000"/>
              </w14:schemeClr>
            </w14:solidFill>
          </w14:textFill>
        </w:rPr>
        <w:t>†</w:t>
      </w:r>
      <w:r>
        <w:rPr>
          <w:rFonts w:eastAsia="宋体"/>
          <w:iCs/>
          <w:color w:val="0D0D0D" w:themeColor="text1" w:themeTint="F2"/>
          <w:sz w:val="22"/>
          <w:szCs w:val="21"/>
          <w14:textFill>
            <w14:solidFill>
              <w14:schemeClr w14:val="tx1">
                <w14:lumMod w14:val="95000"/>
                <w14:lumOff w14:val="5000"/>
              </w14:schemeClr>
            </w14:solidFill>
          </w14:textFill>
        </w:rPr>
        <w:t xml:space="preserve"> </w:t>
      </w:r>
      <w:r>
        <w:rPr>
          <w:rFonts w:hint="eastAsia" w:eastAsia="宋体"/>
          <w:iCs/>
          <w:color w:val="0D0D0D" w:themeColor="text1" w:themeTint="F2"/>
          <w:sz w:val="22"/>
          <w:szCs w:val="21"/>
          <w14:textFill>
            <w14:solidFill>
              <w14:schemeClr w14:val="tx1">
                <w14:lumMod w14:val="95000"/>
                <w14:lumOff w14:val="5000"/>
              </w14:schemeClr>
            </w14:solidFill>
          </w14:textFill>
        </w:rPr>
        <w:t>未改变的PRISMA条目</w:t>
      </w:r>
      <w:r>
        <w:rPr>
          <w:rFonts w:eastAsia="宋体"/>
          <w:iCs/>
          <w:color w:val="0D0D0D" w:themeColor="text1" w:themeTint="F2"/>
          <w:sz w:val="22"/>
          <w:szCs w:val="21"/>
          <w14:textFill>
            <w14:solidFill>
              <w14:schemeClr w14:val="tx1">
                <w14:lumMod w14:val="95000"/>
                <w14:lumOff w14:val="5000"/>
              </w14:schemeClr>
            </w14:solidFill>
          </w14:textFill>
        </w:rPr>
        <w:t xml:space="preserve">   </w:t>
      </w:r>
      <w:r>
        <w:rPr>
          <w:rFonts w:eastAsia="宋体"/>
          <w:iCs/>
          <w:color w:val="0D0D0D" w:themeColor="text1" w:themeTint="F2"/>
          <w:sz w:val="22"/>
          <w:szCs w:val="21"/>
          <w:vertAlign w:val="superscript"/>
          <w14:textFill>
            <w14:solidFill>
              <w14:schemeClr w14:val="tx1">
                <w14:lumMod w14:val="95000"/>
                <w14:lumOff w14:val="5000"/>
              </w14:schemeClr>
            </w14:solidFill>
          </w14:textFill>
        </w:rPr>
        <w:t>‡</w:t>
      </w:r>
      <w:r>
        <w:rPr>
          <w:rFonts w:hint="eastAsia" w:eastAsia="宋体"/>
          <w:color w:val="0D0D0D" w:themeColor="text1" w:themeTint="F2"/>
          <w:sz w:val="22"/>
          <w14:textFill>
            <w14:solidFill>
              <w14:schemeClr w14:val="tx1">
                <w14:lumMod w14:val="95000"/>
                <w14:lumOff w14:val="5000"/>
              </w14:schemeClr>
            </w14:solidFill>
          </w14:textFill>
        </w:rPr>
        <w:t>新扩展的条目</w:t>
      </w:r>
    </w:p>
    <w:p/>
    <w:p/>
    <w:p/>
    <w:p/>
    <w:p/>
    <w:p/>
    <w:p/>
    <w:p/>
    <w:p/>
    <w:p>
      <w:pPr>
        <w:jc w:val="center"/>
        <w:rPr>
          <w:b/>
          <w:bCs/>
          <w:sz w:val="32"/>
          <w:szCs w:val="36"/>
        </w:rPr>
      </w:pPr>
      <w:r>
        <w:rPr>
          <w:rFonts w:hint="eastAsia"/>
          <w:b/>
          <w:bCs/>
          <w:sz w:val="32"/>
          <w:szCs w:val="36"/>
        </w:rPr>
        <w:t>P</w:t>
      </w:r>
      <w:r>
        <w:rPr>
          <w:b/>
          <w:bCs/>
          <w:sz w:val="32"/>
          <w:szCs w:val="36"/>
        </w:rPr>
        <w:t>RISMA2020</w:t>
      </w:r>
      <w:r>
        <w:rPr>
          <w:rFonts w:hint="eastAsia"/>
          <w:b/>
          <w:bCs/>
          <w:sz w:val="32"/>
          <w:szCs w:val="36"/>
        </w:rPr>
        <w:t>摘要清单</w:t>
      </w:r>
    </w:p>
    <w:tbl>
      <w:tblPr>
        <w:tblStyle w:val="12"/>
        <w:tblW w:w="0" w:type="auto"/>
        <w:tblInd w:w="0" w:type="dxa"/>
        <w:tblLayout w:type="autofit"/>
        <w:tblCellMar>
          <w:top w:w="0" w:type="dxa"/>
          <w:left w:w="108" w:type="dxa"/>
          <w:bottom w:w="0" w:type="dxa"/>
          <w:right w:w="108" w:type="dxa"/>
        </w:tblCellMar>
      </w:tblPr>
      <w:tblGrid>
        <w:gridCol w:w="1565"/>
        <w:gridCol w:w="591"/>
        <w:gridCol w:w="9784"/>
        <w:gridCol w:w="2236"/>
      </w:tblGrid>
      <w:tr>
        <w:tblPrEx>
          <w:tblCellMar>
            <w:top w:w="0" w:type="dxa"/>
            <w:left w:w="108" w:type="dxa"/>
            <w:bottom w:w="0" w:type="dxa"/>
            <w:right w:w="108" w:type="dxa"/>
          </w:tblCellMar>
        </w:tblPrEx>
        <w:tc>
          <w:tcPr>
            <w:tcW w:w="2505" w:type="dxa"/>
            <w:tcBorders>
              <w:top w:val="single" w:color="auto" w:sz="4" w:space="0"/>
              <w:bottom w:val="single" w:color="auto" w:sz="4" w:space="0"/>
              <w:right w:val="nil"/>
            </w:tcBorders>
            <w:shd w:val="clear" w:color="auto" w:fill="BDD6EE" w:themeFill="accent5" w:themeFillTint="66"/>
          </w:tcPr>
          <w:p>
            <w:pPr>
              <w:jc w:val="center"/>
              <w:rPr>
                <w:b w:val="0"/>
                <w:bCs w:val="0"/>
                <w:caps w:val="0"/>
              </w:rPr>
            </w:pPr>
            <w:r>
              <w:rPr>
                <w:rFonts w:hint="eastAsia"/>
                <w:b/>
                <w:bCs/>
                <w:caps/>
              </w:rPr>
              <w:t>章节主题</w:t>
            </w:r>
          </w:p>
        </w:tc>
        <w:tc>
          <w:tcPr>
            <w:tcW w:w="705" w:type="dxa"/>
            <w:tcBorders>
              <w:top w:val="single" w:color="auto" w:sz="4" w:space="0"/>
              <w:bottom w:val="single" w:color="auto" w:sz="4" w:space="0"/>
            </w:tcBorders>
            <w:shd w:val="clear" w:color="auto" w:fill="BDD6EE" w:themeFill="accent5" w:themeFillTint="66"/>
          </w:tcPr>
          <w:p>
            <w:pPr>
              <w:jc w:val="center"/>
              <w:rPr>
                <w:b w:val="0"/>
                <w:bCs w:val="0"/>
                <w:caps w:val="0"/>
              </w:rPr>
            </w:pPr>
            <w:r>
              <w:rPr>
                <w:rFonts w:hint="eastAsia"/>
                <w:b/>
                <w:bCs/>
                <w:caps/>
              </w:rPr>
              <w:t>条目</w:t>
            </w:r>
          </w:p>
        </w:tc>
        <w:tc>
          <w:tcPr>
            <w:tcW w:w="17286" w:type="dxa"/>
            <w:tcBorders>
              <w:top w:val="single" w:color="auto" w:sz="4" w:space="0"/>
              <w:bottom w:val="single" w:color="auto" w:sz="4" w:space="0"/>
            </w:tcBorders>
            <w:shd w:val="clear" w:color="auto" w:fill="BDD6EE" w:themeFill="accent5" w:themeFillTint="66"/>
          </w:tcPr>
          <w:p>
            <w:pPr>
              <w:jc w:val="center"/>
              <w:rPr>
                <w:b w:val="0"/>
                <w:bCs w:val="0"/>
                <w:caps w:val="0"/>
              </w:rPr>
            </w:pPr>
            <w:r>
              <w:rPr>
                <w:rFonts w:hint="eastAsia"/>
                <w:b/>
                <w:bCs/>
                <w:caps/>
              </w:rPr>
              <w:t>条目清单</w:t>
            </w:r>
          </w:p>
        </w:tc>
        <w:tc>
          <w:tcPr>
            <w:tcW w:w="3778" w:type="dxa"/>
            <w:tcBorders>
              <w:top w:val="single" w:color="auto" w:sz="4" w:space="0"/>
              <w:bottom w:val="single" w:color="auto" w:sz="4" w:space="0"/>
            </w:tcBorders>
            <w:shd w:val="clear" w:color="auto" w:fill="BDD6EE" w:themeFill="accent5" w:themeFillTint="66"/>
          </w:tcPr>
          <w:p>
            <w:pPr>
              <w:jc w:val="center"/>
              <w:rPr>
                <w:b w:val="0"/>
                <w:bCs w:val="0"/>
                <w:caps w:val="0"/>
              </w:rPr>
            </w:pPr>
            <w:r>
              <w:rPr>
                <w:rFonts w:hint="eastAsia" w:eastAsia="宋体"/>
                <w:b/>
                <w:bCs/>
                <w:caps/>
                <w:color w:val="0D0D0D" w:themeColor="text1" w:themeTint="F2"/>
                <w:sz w:val="20"/>
                <w:szCs w:val="22"/>
                <w14:textFill>
                  <w14:solidFill>
                    <w14:schemeClr w14:val="tx1">
                      <w14:lumMod w14:val="95000"/>
                      <w14:lumOff w14:val="5000"/>
                    </w14:schemeClr>
                  </w14:solidFill>
                </w14:textFill>
              </w:rPr>
              <w:t>行号/或不报告的理由</w:t>
            </w:r>
          </w:p>
        </w:tc>
      </w:tr>
      <w:tr>
        <w:tblPrEx>
          <w:tblCellMar>
            <w:top w:w="0" w:type="dxa"/>
            <w:left w:w="108" w:type="dxa"/>
            <w:bottom w:w="0" w:type="dxa"/>
            <w:right w:w="108" w:type="dxa"/>
          </w:tblCellMar>
        </w:tblPrEx>
        <w:tc>
          <w:tcPr>
            <w:tcW w:w="2505" w:type="dxa"/>
            <w:tcBorders>
              <w:top w:val="single" w:color="auto" w:sz="4" w:space="0"/>
              <w:right w:val="single" w:color="7E7E7E" w:themeColor="text1" w:themeTint="80" w:sz="4" w:space="0"/>
              <w:insideV w:val="single" w:sz="4" w:space="0"/>
            </w:tcBorders>
            <w:shd w:val="clear" w:color="auto" w:fill="F1F1F1" w:themeFill="background1" w:themeFillShade="F2"/>
          </w:tcPr>
          <w:p>
            <w:pPr>
              <w:rPr>
                <w:b w:val="0"/>
                <w:bCs w:val="0"/>
                <w:caps w:val="0"/>
              </w:rPr>
            </w:pPr>
            <w:r>
              <w:rPr>
                <w:rFonts w:hint="eastAsia"/>
                <w:b/>
                <w:bCs/>
                <w:caps/>
              </w:rPr>
              <w:t>标题</w:t>
            </w:r>
          </w:p>
        </w:tc>
        <w:tc>
          <w:tcPr>
            <w:tcW w:w="705" w:type="dxa"/>
            <w:tcBorders>
              <w:top w:val="single" w:color="auto" w:sz="4" w:space="0"/>
            </w:tcBorders>
            <w:shd w:val="clear" w:color="auto" w:fill="F1F1F1" w:themeFill="background1" w:themeFillShade="F2"/>
          </w:tcPr>
          <w:p/>
        </w:tc>
        <w:tc>
          <w:tcPr>
            <w:tcW w:w="17286" w:type="dxa"/>
            <w:tcBorders>
              <w:top w:val="single" w:color="auto" w:sz="4" w:space="0"/>
            </w:tcBorders>
            <w:shd w:val="clear" w:color="auto" w:fill="F1F1F1" w:themeFill="background1" w:themeFillShade="F2"/>
          </w:tcPr>
          <w:p/>
        </w:tc>
        <w:tc>
          <w:tcPr>
            <w:tcW w:w="3778" w:type="dxa"/>
            <w:tcBorders>
              <w:top w:val="single" w:color="auto" w:sz="4" w:space="0"/>
            </w:tcBorders>
            <w:shd w:val="clear" w:color="auto" w:fill="F1F1F1" w:themeFill="background1" w:themeFillShade="F2"/>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tcPr>
          <w:p>
            <w:pPr>
              <w:rPr>
                <w:b w:val="0"/>
                <w:bCs w:val="0"/>
                <w:caps w:val="0"/>
              </w:rPr>
            </w:pPr>
            <w:r>
              <w:rPr>
                <w:rFonts w:hint="eastAsia"/>
                <w:b/>
                <w:bCs/>
                <w:caps/>
              </w:rPr>
              <w:t xml:space="preserve"> </w:t>
            </w:r>
            <w:r>
              <w:rPr>
                <w:b/>
                <w:bCs/>
                <w:caps/>
              </w:rPr>
              <w:t xml:space="preserve"> </w:t>
            </w:r>
            <w:r>
              <w:rPr>
                <w:rFonts w:hint="eastAsia"/>
                <w:b/>
                <w:bCs/>
                <w:caps/>
              </w:rPr>
              <w:t>标题</w:t>
            </w:r>
          </w:p>
        </w:tc>
        <w:tc>
          <w:tcPr>
            <w:tcW w:w="705" w:type="dxa"/>
          </w:tcPr>
          <w:p>
            <w:r>
              <w:rPr>
                <w:rFonts w:hint="eastAsia"/>
              </w:rPr>
              <w:t>1</w:t>
            </w:r>
          </w:p>
        </w:tc>
        <w:tc>
          <w:tcPr>
            <w:tcW w:w="17286" w:type="dxa"/>
          </w:tcPr>
          <w:p>
            <w:r>
              <w:rPr>
                <w:rFonts w:hint="eastAsia"/>
              </w:rPr>
              <w:t>明确本研究为系统评价。</w:t>
            </w:r>
          </w:p>
        </w:tc>
        <w:tc>
          <w:tcPr>
            <w:tcW w:w="3778" w:type="dxa"/>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shd w:val="clear" w:color="auto" w:fill="F1F1F1" w:themeFill="background1" w:themeFillShade="F2"/>
          </w:tcPr>
          <w:p>
            <w:pPr>
              <w:rPr>
                <w:b w:val="0"/>
                <w:bCs w:val="0"/>
                <w:caps w:val="0"/>
              </w:rPr>
            </w:pPr>
            <w:r>
              <w:rPr>
                <w:rFonts w:hint="eastAsia"/>
                <w:b/>
                <w:bCs/>
                <w:caps/>
              </w:rPr>
              <w:t>背景</w:t>
            </w:r>
          </w:p>
        </w:tc>
        <w:tc>
          <w:tcPr>
            <w:tcW w:w="705" w:type="dxa"/>
            <w:shd w:val="clear" w:color="auto" w:fill="F1F1F1" w:themeFill="background1" w:themeFillShade="F2"/>
          </w:tcPr>
          <w:p/>
        </w:tc>
        <w:tc>
          <w:tcPr>
            <w:tcW w:w="17286" w:type="dxa"/>
            <w:shd w:val="clear" w:color="auto" w:fill="F1F1F1" w:themeFill="background1" w:themeFillShade="F2"/>
          </w:tcPr>
          <w:p/>
        </w:tc>
        <w:tc>
          <w:tcPr>
            <w:tcW w:w="3778" w:type="dxa"/>
            <w:shd w:val="clear" w:color="auto" w:fill="F1F1F1" w:themeFill="background1" w:themeFillShade="F2"/>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tcPr>
          <w:p>
            <w:pPr>
              <w:rPr>
                <w:b w:val="0"/>
                <w:bCs w:val="0"/>
                <w:caps w:val="0"/>
              </w:rPr>
            </w:pPr>
            <w:r>
              <w:rPr>
                <w:rFonts w:hint="eastAsia"/>
                <w:b/>
                <w:bCs/>
                <w:caps/>
              </w:rPr>
              <w:t xml:space="preserve"> </w:t>
            </w:r>
            <w:r>
              <w:rPr>
                <w:b/>
                <w:bCs/>
                <w:caps/>
              </w:rPr>
              <w:t xml:space="preserve"> </w:t>
            </w:r>
            <w:r>
              <w:rPr>
                <w:rFonts w:hint="eastAsia"/>
                <w:b/>
                <w:bCs/>
                <w:caps/>
              </w:rPr>
              <w:t>目的</w:t>
            </w:r>
          </w:p>
        </w:tc>
        <w:tc>
          <w:tcPr>
            <w:tcW w:w="705" w:type="dxa"/>
          </w:tcPr>
          <w:p>
            <w:r>
              <w:rPr>
                <w:rFonts w:hint="eastAsia"/>
              </w:rPr>
              <w:t>2</w:t>
            </w:r>
          </w:p>
        </w:tc>
        <w:tc>
          <w:tcPr>
            <w:tcW w:w="17286" w:type="dxa"/>
          </w:tcPr>
          <w:p>
            <w:r>
              <w:rPr>
                <w:rFonts w:hint="eastAsia"/>
              </w:rPr>
              <w:t>明确陈述研究目的或本系统评价要解决的问题。</w:t>
            </w:r>
          </w:p>
        </w:tc>
        <w:tc>
          <w:tcPr>
            <w:tcW w:w="3778" w:type="dxa"/>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shd w:val="clear" w:color="auto" w:fill="F1F1F1" w:themeFill="background1" w:themeFillShade="F2"/>
          </w:tcPr>
          <w:p>
            <w:pPr>
              <w:rPr>
                <w:b w:val="0"/>
                <w:bCs w:val="0"/>
                <w:caps w:val="0"/>
              </w:rPr>
            </w:pPr>
            <w:r>
              <w:rPr>
                <w:rFonts w:hint="eastAsia"/>
                <w:b/>
                <w:bCs/>
                <w:caps/>
              </w:rPr>
              <w:t>方法</w:t>
            </w:r>
          </w:p>
        </w:tc>
        <w:tc>
          <w:tcPr>
            <w:tcW w:w="705" w:type="dxa"/>
            <w:shd w:val="clear" w:color="auto" w:fill="F1F1F1" w:themeFill="background1" w:themeFillShade="F2"/>
          </w:tcPr>
          <w:p/>
        </w:tc>
        <w:tc>
          <w:tcPr>
            <w:tcW w:w="17286" w:type="dxa"/>
            <w:shd w:val="clear" w:color="auto" w:fill="F1F1F1" w:themeFill="background1" w:themeFillShade="F2"/>
          </w:tcPr>
          <w:p/>
        </w:tc>
        <w:tc>
          <w:tcPr>
            <w:tcW w:w="3778" w:type="dxa"/>
            <w:shd w:val="clear" w:color="auto" w:fill="F1F1F1" w:themeFill="background1" w:themeFillShade="F2"/>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tcPr>
          <w:p>
            <w:pPr>
              <w:rPr>
                <w:b w:val="0"/>
                <w:bCs w:val="0"/>
                <w:caps w:val="0"/>
              </w:rPr>
            </w:pPr>
            <w:r>
              <w:rPr>
                <w:rFonts w:hint="eastAsia"/>
                <w:b/>
                <w:bCs/>
                <w:caps/>
              </w:rPr>
              <w:t xml:space="preserve"> </w:t>
            </w:r>
            <w:r>
              <w:rPr>
                <w:b/>
                <w:bCs/>
                <w:caps/>
              </w:rPr>
              <w:t xml:space="preserve"> </w:t>
            </w:r>
            <w:r>
              <w:rPr>
                <w:rFonts w:hint="eastAsia"/>
                <w:b/>
                <w:bCs/>
                <w:caps/>
              </w:rPr>
              <w:t>纳排标准</w:t>
            </w:r>
          </w:p>
        </w:tc>
        <w:tc>
          <w:tcPr>
            <w:tcW w:w="705" w:type="dxa"/>
          </w:tcPr>
          <w:p>
            <w:r>
              <w:rPr>
                <w:rFonts w:hint="eastAsia"/>
              </w:rPr>
              <w:t>3</w:t>
            </w:r>
          </w:p>
        </w:tc>
        <w:tc>
          <w:tcPr>
            <w:tcW w:w="17286" w:type="dxa"/>
          </w:tcPr>
          <w:p>
            <w:r>
              <w:rPr>
                <w:rFonts w:hint="eastAsia"/>
              </w:rPr>
              <w:t>明确说明系统评价的纳入和排除标准。</w:t>
            </w:r>
          </w:p>
        </w:tc>
        <w:tc>
          <w:tcPr>
            <w:tcW w:w="3778" w:type="dxa"/>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shd w:val="clear" w:color="auto" w:fill="F1F1F1" w:themeFill="background1" w:themeFillShade="F2"/>
          </w:tcPr>
          <w:p>
            <w:pPr>
              <w:rPr>
                <w:b w:val="0"/>
                <w:bCs w:val="0"/>
                <w:caps w:val="0"/>
              </w:rPr>
            </w:pPr>
            <w:r>
              <w:rPr>
                <w:rFonts w:hint="eastAsia"/>
                <w:b/>
                <w:bCs/>
                <w:caps/>
              </w:rPr>
              <w:t xml:space="preserve"> </w:t>
            </w:r>
            <w:r>
              <w:rPr>
                <w:b/>
                <w:bCs/>
                <w:caps/>
              </w:rPr>
              <w:t xml:space="preserve"> </w:t>
            </w:r>
            <w:r>
              <w:rPr>
                <w:rFonts w:hint="eastAsia"/>
                <w:b/>
                <w:bCs/>
                <w:caps/>
              </w:rPr>
              <w:t>信息来源</w:t>
            </w:r>
          </w:p>
        </w:tc>
        <w:tc>
          <w:tcPr>
            <w:tcW w:w="705" w:type="dxa"/>
            <w:shd w:val="clear" w:color="auto" w:fill="F1F1F1" w:themeFill="background1" w:themeFillShade="F2"/>
          </w:tcPr>
          <w:p>
            <w:r>
              <w:rPr>
                <w:rFonts w:hint="eastAsia"/>
              </w:rPr>
              <w:t>4</w:t>
            </w:r>
          </w:p>
        </w:tc>
        <w:tc>
          <w:tcPr>
            <w:tcW w:w="17286" w:type="dxa"/>
            <w:shd w:val="clear" w:color="auto" w:fill="F1F1F1" w:themeFill="background1" w:themeFillShade="F2"/>
          </w:tcPr>
          <w:p>
            <w:r>
              <w:rPr>
                <w:rFonts w:hint="eastAsia"/>
              </w:rPr>
              <w:t>明确说明获取文献的所有来源（例如，数据库、注册平台）和每一项检索的截止日期。</w:t>
            </w:r>
          </w:p>
        </w:tc>
        <w:tc>
          <w:tcPr>
            <w:tcW w:w="3778" w:type="dxa"/>
            <w:shd w:val="clear" w:color="auto" w:fill="F1F1F1" w:themeFill="background1" w:themeFillShade="F2"/>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tcPr>
          <w:p>
            <w:pPr>
              <w:rPr>
                <w:b w:val="0"/>
                <w:bCs w:val="0"/>
                <w:caps w:val="0"/>
              </w:rPr>
            </w:pPr>
            <w:r>
              <w:rPr>
                <w:rFonts w:hint="eastAsia"/>
                <w:b/>
                <w:bCs/>
                <w:caps/>
              </w:rPr>
              <w:t xml:space="preserve"> </w:t>
            </w:r>
            <w:r>
              <w:rPr>
                <w:b/>
                <w:bCs/>
                <w:caps/>
              </w:rPr>
              <w:t xml:space="preserve"> </w:t>
            </w:r>
            <w:r>
              <w:rPr>
                <w:rFonts w:hint="eastAsia"/>
                <w:b/>
                <w:bCs/>
                <w:caps/>
              </w:rPr>
              <w:t>偏倚风险</w:t>
            </w:r>
          </w:p>
        </w:tc>
        <w:tc>
          <w:tcPr>
            <w:tcW w:w="705" w:type="dxa"/>
          </w:tcPr>
          <w:p>
            <w:r>
              <w:rPr>
                <w:rFonts w:hint="eastAsia"/>
              </w:rPr>
              <w:t>5</w:t>
            </w:r>
          </w:p>
        </w:tc>
        <w:tc>
          <w:tcPr>
            <w:tcW w:w="17286" w:type="dxa"/>
          </w:tcPr>
          <w:p>
            <w:r>
              <w:rPr>
                <w:rFonts w:hint="eastAsia"/>
              </w:rPr>
              <w:t>明确说明评价纳入研究偏倚风险的方法。</w:t>
            </w:r>
          </w:p>
        </w:tc>
        <w:tc>
          <w:tcPr>
            <w:tcW w:w="3778" w:type="dxa"/>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shd w:val="clear" w:color="auto" w:fill="F1F1F1" w:themeFill="background1" w:themeFillShade="F2"/>
          </w:tcPr>
          <w:p>
            <w:pPr>
              <w:rPr>
                <w:b w:val="0"/>
                <w:bCs w:val="0"/>
                <w:caps w:val="0"/>
              </w:rPr>
            </w:pPr>
            <w:r>
              <w:rPr>
                <w:rFonts w:hint="eastAsia"/>
                <w:b/>
                <w:bCs/>
                <w:caps/>
              </w:rPr>
              <w:t xml:space="preserve"> </w:t>
            </w:r>
            <w:r>
              <w:rPr>
                <w:b/>
                <w:bCs/>
                <w:caps/>
              </w:rPr>
              <w:t xml:space="preserve"> </w:t>
            </w:r>
            <w:r>
              <w:rPr>
                <w:rFonts w:hint="eastAsia"/>
                <w:b/>
                <w:bCs/>
                <w:caps/>
              </w:rPr>
              <w:t>结果综合</w:t>
            </w:r>
          </w:p>
        </w:tc>
        <w:tc>
          <w:tcPr>
            <w:tcW w:w="705" w:type="dxa"/>
            <w:shd w:val="clear" w:color="auto" w:fill="F1F1F1" w:themeFill="background1" w:themeFillShade="F2"/>
          </w:tcPr>
          <w:p>
            <w:r>
              <w:rPr>
                <w:rFonts w:hint="eastAsia"/>
              </w:rPr>
              <w:t>6</w:t>
            </w:r>
          </w:p>
        </w:tc>
        <w:tc>
          <w:tcPr>
            <w:tcW w:w="17286" w:type="dxa"/>
            <w:shd w:val="clear" w:color="auto" w:fill="F1F1F1" w:themeFill="background1" w:themeFillShade="F2"/>
          </w:tcPr>
          <w:p>
            <w:r>
              <w:rPr>
                <w:rFonts w:hint="eastAsia"/>
              </w:rPr>
              <w:t>明确说明结果呈现和综合的方法。</w:t>
            </w:r>
          </w:p>
        </w:tc>
        <w:tc>
          <w:tcPr>
            <w:tcW w:w="3778" w:type="dxa"/>
            <w:shd w:val="clear" w:color="auto" w:fill="F1F1F1" w:themeFill="background1" w:themeFillShade="F2"/>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tcPr>
          <w:p>
            <w:pPr>
              <w:rPr>
                <w:b w:val="0"/>
                <w:bCs w:val="0"/>
                <w:caps w:val="0"/>
              </w:rPr>
            </w:pPr>
            <w:r>
              <w:rPr>
                <w:rFonts w:hint="eastAsia"/>
                <w:b/>
                <w:bCs/>
                <w:caps/>
              </w:rPr>
              <w:t>结果</w:t>
            </w:r>
          </w:p>
        </w:tc>
        <w:tc>
          <w:tcPr>
            <w:tcW w:w="705" w:type="dxa"/>
          </w:tcPr>
          <w:p/>
        </w:tc>
        <w:tc>
          <w:tcPr>
            <w:tcW w:w="17286" w:type="dxa"/>
          </w:tcPr>
          <w:p/>
        </w:tc>
        <w:tc>
          <w:tcPr>
            <w:tcW w:w="3778" w:type="dxa"/>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shd w:val="clear" w:color="auto" w:fill="F1F1F1" w:themeFill="background1" w:themeFillShade="F2"/>
          </w:tcPr>
          <w:p>
            <w:pPr>
              <w:rPr>
                <w:b w:val="0"/>
                <w:bCs w:val="0"/>
                <w:caps w:val="0"/>
              </w:rPr>
            </w:pPr>
            <w:r>
              <w:rPr>
                <w:rFonts w:hint="eastAsia"/>
                <w:b/>
                <w:bCs/>
                <w:caps/>
              </w:rPr>
              <w:t xml:space="preserve"> </w:t>
            </w:r>
            <w:r>
              <w:rPr>
                <w:b/>
                <w:bCs/>
                <w:caps/>
              </w:rPr>
              <w:t xml:space="preserve"> </w:t>
            </w:r>
            <w:r>
              <w:rPr>
                <w:rFonts w:hint="eastAsia"/>
                <w:b/>
                <w:bCs/>
                <w:caps/>
              </w:rPr>
              <w:t>纳入研究</w:t>
            </w:r>
          </w:p>
        </w:tc>
        <w:tc>
          <w:tcPr>
            <w:tcW w:w="705" w:type="dxa"/>
            <w:shd w:val="clear" w:color="auto" w:fill="F1F1F1" w:themeFill="background1" w:themeFillShade="F2"/>
          </w:tcPr>
          <w:p>
            <w:r>
              <w:rPr>
                <w:rFonts w:hint="eastAsia"/>
              </w:rPr>
              <w:t>7</w:t>
            </w:r>
          </w:p>
        </w:tc>
        <w:tc>
          <w:tcPr>
            <w:tcW w:w="17286" w:type="dxa"/>
            <w:shd w:val="clear" w:color="auto" w:fill="F1F1F1" w:themeFill="background1" w:themeFillShade="F2"/>
          </w:tcPr>
          <w:p>
            <w:r>
              <w:rPr>
                <w:rFonts w:hint="eastAsia"/>
              </w:rPr>
              <w:t>报告纳入研究和总样本量，并总结纳入研究的相关特征。</w:t>
            </w:r>
          </w:p>
        </w:tc>
        <w:tc>
          <w:tcPr>
            <w:tcW w:w="3778" w:type="dxa"/>
            <w:shd w:val="clear" w:color="auto" w:fill="F1F1F1" w:themeFill="background1" w:themeFillShade="F2"/>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tcPr>
          <w:p>
            <w:pPr>
              <w:rPr>
                <w:b w:val="0"/>
                <w:bCs w:val="0"/>
                <w:caps w:val="0"/>
              </w:rPr>
            </w:pPr>
            <w:r>
              <w:rPr>
                <w:rFonts w:hint="eastAsia"/>
                <w:b/>
                <w:bCs/>
                <w:caps/>
              </w:rPr>
              <w:t xml:space="preserve"> </w:t>
            </w:r>
            <w:r>
              <w:rPr>
                <w:b/>
                <w:bCs/>
                <w:caps/>
              </w:rPr>
              <w:t xml:space="preserve"> </w:t>
            </w:r>
            <w:r>
              <w:rPr>
                <w:rFonts w:hint="eastAsia"/>
                <w:b/>
                <w:bCs/>
                <w:caps/>
              </w:rPr>
              <w:t>结果综合</w:t>
            </w:r>
          </w:p>
        </w:tc>
        <w:tc>
          <w:tcPr>
            <w:tcW w:w="705" w:type="dxa"/>
          </w:tcPr>
          <w:p>
            <w:r>
              <w:rPr>
                <w:rFonts w:hint="eastAsia"/>
              </w:rPr>
              <w:t>8</w:t>
            </w:r>
          </w:p>
        </w:tc>
        <w:tc>
          <w:tcPr>
            <w:tcW w:w="17286" w:type="dxa"/>
          </w:tcPr>
          <w:p>
            <w:r>
              <w:rPr>
                <w:rFonts w:hint="eastAsia"/>
              </w:rPr>
              <w:t>呈现主要结局的结果，最好包括每项结局纳入的研究及总样本量。若进行M</w:t>
            </w:r>
            <w:r>
              <w:t>eta</w:t>
            </w:r>
            <w:r>
              <w:rPr>
                <w:rFonts w:hint="eastAsia"/>
              </w:rPr>
              <w:t>分析，需报告合并效应量和置信/可信区间；若存在组间比较，需报告效应量的方向（即结果支持干预组还是对照组）。</w:t>
            </w:r>
          </w:p>
        </w:tc>
        <w:tc>
          <w:tcPr>
            <w:tcW w:w="3778" w:type="dxa"/>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shd w:val="clear" w:color="auto" w:fill="F1F1F1" w:themeFill="background1" w:themeFillShade="F2"/>
          </w:tcPr>
          <w:p>
            <w:pPr>
              <w:rPr>
                <w:b w:val="0"/>
                <w:bCs w:val="0"/>
                <w:caps w:val="0"/>
              </w:rPr>
            </w:pPr>
            <w:r>
              <w:rPr>
                <w:rFonts w:hint="eastAsia"/>
                <w:b/>
                <w:bCs/>
                <w:caps/>
              </w:rPr>
              <w:t>讨论</w:t>
            </w:r>
          </w:p>
        </w:tc>
        <w:tc>
          <w:tcPr>
            <w:tcW w:w="705" w:type="dxa"/>
            <w:shd w:val="clear" w:color="auto" w:fill="F1F1F1" w:themeFill="background1" w:themeFillShade="F2"/>
          </w:tcPr>
          <w:p/>
        </w:tc>
        <w:tc>
          <w:tcPr>
            <w:tcW w:w="17286" w:type="dxa"/>
            <w:shd w:val="clear" w:color="auto" w:fill="F1F1F1" w:themeFill="background1" w:themeFillShade="F2"/>
          </w:tcPr>
          <w:p/>
        </w:tc>
        <w:tc>
          <w:tcPr>
            <w:tcW w:w="3778" w:type="dxa"/>
            <w:shd w:val="clear" w:color="auto" w:fill="F1F1F1" w:themeFill="background1" w:themeFillShade="F2"/>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tcPr>
          <w:p>
            <w:pPr>
              <w:rPr>
                <w:b w:val="0"/>
                <w:bCs w:val="0"/>
                <w:caps w:val="0"/>
              </w:rPr>
            </w:pPr>
            <w:r>
              <w:rPr>
                <w:rFonts w:hint="eastAsia"/>
                <w:b/>
                <w:bCs/>
                <w:caps/>
              </w:rPr>
              <w:t xml:space="preserve"> </w:t>
            </w:r>
            <w:r>
              <w:rPr>
                <w:b/>
                <w:bCs/>
                <w:caps/>
              </w:rPr>
              <w:t xml:space="preserve"> </w:t>
            </w:r>
            <w:r>
              <w:rPr>
                <w:rFonts w:hint="eastAsia"/>
                <w:b/>
                <w:bCs/>
                <w:caps/>
              </w:rPr>
              <w:t>证据局限性</w:t>
            </w:r>
          </w:p>
        </w:tc>
        <w:tc>
          <w:tcPr>
            <w:tcW w:w="705" w:type="dxa"/>
          </w:tcPr>
          <w:p>
            <w:r>
              <w:rPr>
                <w:rFonts w:hint="eastAsia"/>
              </w:rPr>
              <w:t>9</w:t>
            </w:r>
          </w:p>
        </w:tc>
        <w:tc>
          <w:tcPr>
            <w:tcW w:w="17286" w:type="dxa"/>
          </w:tcPr>
          <w:p>
            <w:r>
              <w:rPr>
                <w:rFonts w:hint="eastAsia"/>
              </w:rPr>
              <w:t>简要总结纳入证据的局限性（例如，研究的偏倚风险，不一致性和不精确性）。</w:t>
            </w:r>
          </w:p>
        </w:tc>
        <w:tc>
          <w:tcPr>
            <w:tcW w:w="3778" w:type="dxa"/>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shd w:val="clear" w:color="auto" w:fill="F1F1F1" w:themeFill="background1" w:themeFillShade="F2"/>
          </w:tcPr>
          <w:p>
            <w:pPr>
              <w:rPr>
                <w:b w:val="0"/>
                <w:bCs w:val="0"/>
                <w:caps w:val="0"/>
              </w:rPr>
            </w:pPr>
            <w:r>
              <w:rPr>
                <w:rFonts w:hint="eastAsia"/>
                <w:b/>
                <w:bCs/>
                <w:caps/>
              </w:rPr>
              <w:t xml:space="preserve"> </w:t>
            </w:r>
            <w:r>
              <w:rPr>
                <w:b/>
                <w:bCs/>
                <w:caps/>
              </w:rPr>
              <w:t xml:space="preserve"> </w:t>
            </w:r>
            <w:r>
              <w:rPr>
                <w:rFonts w:hint="eastAsia"/>
                <w:b/>
                <w:bCs/>
                <w:caps/>
              </w:rPr>
              <w:t>结果阐释</w:t>
            </w:r>
          </w:p>
        </w:tc>
        <w:tc>
          <w:tcPr>
            <w:tcW w:w="705" w:type="dxa"/>
            <w:shd w:val="clear" w:color="auto" w:fill="F1F1F1" w:themeFill="background1" w:themeFillShade="F2"/>
          </w:tcPr>
          <w:p>
            <w:r>
              <w:rPr>
                <w:rFonts w:hint="eastAsia"/>
              </w:rPr>
              <w:t>10</w:t>
            </w:r>
          </w:p>
        </w:tc>
        <w:tc>
          <w:tcPr>
            <w:tcW w:w="17286" w:type="dxa"/>
            <w:shd w:val="clear" w:color="auto" w:fill="F1F1F1" w:themeFill="background1" w:themeFillShade="F2"/>
          </w:tcPr>
          <w:p>
            <w:r>
              <w:rPr>
                <w:rFonts w:hint="eastAsia"/>
              </w:rPr>
              <w:t>对系统评价结果和主要意义作简要阐释。</w:t>
            </w:r>
          </w:p>
        </w:tc>
        <w:tc>
          <w:tcPr>
            <w:tcW w:w="3778" w:type="dxa"/>
            <w:shd w:val="clear" w:color="auto" w:fill="F1F1F1" w:themeFill="background1" w:themeFillShade="F2"/>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tcPr>
          <w:p>
            <w:pPr>
              <w:rPr>
                <w:b w:val="0"/>
                <w:bCs w:val="0"/>
                <w:caps w:val="0"/>
              </w:rPr>
            </w:pPr>
            <w:r>
              <w:rPr>
                <w:rFonts w:hint="eastAsia"/>
                <w:b/>
                <w:bCs/>
                <w:caps/>
              </w:rPr>
              <w:t>其他</w:t>
            </w:r>
          </w:p>
        </w:tc>
        <w:tc>
          <w:tcPr>
            <w:tcW w:w="705" w:type="dxa"/>
          </w:tcPr>
          <w:p/>
        </w:tc>
        <w:tc>
          <w:tcPr>
            <w:tcW w:w="17286" w:type="dxa"/>
          </w:tcPr>
          <w:p/>
        </w:tc>
        <w:tc>
          <w:tcPr>
            <w:tcW w:w="3778" w:type="dxa"/>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shd w:val="clear" w:color="auto" w:fill="F1F1F1" w:themeFill="background1" w:themeFillShade="F2"/>
          </w:tcPr>
          <w:p>
            <w:pPr>
              <w:rPr>
                <w:b w:val="0"/>
                <w:bCs w:val="0"/>
                <w:caps w:val="0"/>
              </w:rPr>
            </w:pPr>
            <w:r>
              <w:rPr>
                <w:rFonts w:hint="eastAsia"/>
                <w:b/>
                <w:bCs/>
                <w:caps/>
              </w:rPr>
              <w:t xml:space="preserve"> </w:t>
            </w:r>
            <w:r>
              <w:rPr>
                <w:b/>
                <w:bCs/>
                <w:caps/>
              </w:rPr>
              <w:t xml:space="preserve"> </w:t>
            </w:r>
            <w:r>
              <w:rPr>
                <w:rFonts w:hint="eastAsia"/>
                <w:b/>
                <w:bCs/>
                <w:caps/>
              </w:rPr>
              <w:t>资金来源</w:t>
            </w:r>
          </w:p>
        </w:tc>
        <w:tc>
          <w:tcPr>
            <w:tcW w:w="705" w:type="dxa"/>
            <w:shd w:val="clear" w:color="auto" w:fill="F1F1F1" w:themeFill="background1" w:themeFillShade="F2"/>
          </w:tcPr>
          <w:p>
            <w:r>
              <w:rPr>
                <w:rFonts w:hint="eastAsia"/>
              </w:rPr>
              <w:t>11</w:t>
            </w:r>
          </w:p>
        </w:tc>
        <w:tc>
          <w:tcPr>
            <w:tcW w:w="17286" w:type="dxa"/>
            <w:shd w:val="clear" w:color="auto" w:fill="F1F1F1" w:themeFill="background1" w:themeFillShade="F2"/>
          </w:tcPr>
          <w:p>
            <w:r>
              <w:rPr>
                <w:rFonts w:hint="eastAsia"/>
              </w:rPr>
              <w:t>说明系统评价的主要资金来源。</w:t>
            </w:r>
          </w:p>
        </w:tc>
        <w:tc>
          <w:tcPr>
            <w:tcW w:w="3778" w:type="dxa"/>
            <w:shd w:val="clear" w:color="auto" w:fill="F1F1F1" w:themeFill="background1" w:themeFillShade="F2"/>
          </w:tcPr>
          <w:p/>
        </w:tc>
      </w:tr>
      <w:tr>
        <w:tblPrEx>
          <w:tblCellMar>
            <w:top w:w="0" w:type="dxa"/>
            <w:left w:w="108" w:type="dxa"/>
            <w:bottom w:w="0" w:type="dxa"/>
            <w:right w:w="108" w:type="dxa"/>
          </w:tblCellMar>
        </w:tblPrEx>
        <w:tc>
          <w:tcPr>
            <w:tcW w:w="2505" w:type="dxa"/>
            <w:tcBorders>
              <w:right w:val="single" w:color="7E7E7E" w:themeColor="text1" w:themeTint="80" w:sz="4" w:space="0"/>
              <w:insideV w:val="single" w:sz="4" w:space="0"/>
            </w:tcBorders>
          </w:tcPr>
          <w:p>
            <w:pPr>
              <w:rPr>
                <w:b w:val="0"/>
                <w:bCs w:val="0"/>
                <w:caps w:val="0"/>
              </w:rPr>
            </w:pPr>
            <w:r>
              <w:rPr>
                <w:rFonts w:hint="eastAsia"/>
                <w:b/>
                <w:bCs/>
                <w:caps/>
              </w:rPr>
              <w:t xml:space="preserve"> </w:t>
            </w:r>
            <w:r>
              <w:rPr>
                <w:b/>
                <w:bCs/>
                <w:caps/>
              </w:rPr>
              <w:t xml:space="preserve"> </w:t>
            </w:r>
            <w:r>
              <w:rPr>
                <w:rFonts w:hint="eastAsia"/>
                <w:b/>
                <w:bCs/>
                <w:caps/>
              </w:rPr>
              <w:t>注册</w:t>
            </w:r>
          </w:p>
        </w:tc>
        <w:tc>
          <w:tcPr>
            <w:tcW w:w="705" w:type="dxa"/>
          </w:tcPr>
          <w:p>
            <w:r>
              <w:rPr>
                <w:rFonts w:hint="eastAsia"/>
              </w:rPr>
              <w:t>12</w:t>
            </w:r>
          </w:p>
        </w:tc>
        <w:tc>
          <w:tcPr>
            <w:tcW w:w="17286" w:type="dxa"/>
          </w:tcPr>
          <w:p>
            <w:r>
              <w:rPr>
                <w:rFonts w:hint="eastAsia"/>
              </w:rPr>
              <w:t>报告系统评价的注册名称和注册号。</w:t>
            </w:r>
          </w:p>
        </w:tc>
        <w:tc>
          <w:tcPr>
            <w:tcW w:w="3778" w:type="dxa"/>
          </w:tcPr>
          <w:p/>
        </w:tc>
      </w:tr>
    </w:tbl>
    <w:p>
      <w:r>
        <w:t>*</w:t>
      </w:r>
      <w:r>
        <w:rPr>
          <w:rFonts w:hint="eastAsia"/>
        </w:rPr>
        <w:t>此清单保留了2</w:t>
      </w:r>
      <w:r>
        <w:t>013</w:t>
      </w:r>
      <w:r>
        <w:rPr>
          <w:rFonts w:hint="eastAsia"/>
        </w:rPr>
        <w:t>年PRISMA</w:t>
      </w:r>
      <w:r>
        <w:t xml:space="preserve"> </w:t>
      </w:r>
      <w:r>
        <w:rPr>
          <w:rFonts w:hint="eastAsia"/>
        </w:rPr>
        <w:t>Abstract清单条目。但对条目的措辞进行了相应的修改，同时新纳入了条目6</w:t>
      </w:r>
      <w:r>
        <w:t>“</w:t>
      </w:r>
      <w:r>
        <w:rPr>
          <w:rFonts w:hint="eastAsia"/>
        </w:rPr>
        <w:t>明确说明结果呈现和综合的方法</w:t>
      </w:r>
      <w:r>
        <w:t>”</w:t>
      </w:r>
      <w:r>
        <w:rPr>
          <w:rFonts w:hint="eastAsia"/>
        </w:rPr>
        <w:t>，以便与PRISMA</w:t>
      </w:r>
      <w:r>
        <w:t xml:space="preserve"> 2020</w:t>
      </w:r>
      <w:r>
        <w:rPr>
          <w:rFonts w:hint="eastAsia"/>
        </w:rPr>
        <w:t>保持一致。</w:t>
      </w:r>
    </w:p>
    <w:p/>
    <w:p/>
    <w:p/>
    <w:p/>
    <w:p/>
    <w:p>
      <w:pPr>
        <w:rPr>
          <w:b/>
          <w:sz w:val="12"/>
          <w:szCs w:val="12"/>
        </w:rPr>
      </w:pPr>
    </w:p>
    <w:p>
      <w:r>
        <mc:AlternateContent>
          <mc:Choice Requires="wps">
            <w:drawing>
              <wp:anchor distT="0" distB="0" distL="114300" distR="114300" simplePos="0" relativeHeight="251672576" behindDoc="0" locked="0" layoutInCell="1" allowOverlap="1">
                <wp:simplePos x="0" y="0"/>
                <wp:positionH relativeFrom="column">
                  <wp:posOffset>622300</wp:posOffset>
                </wp:positionH>
                <wp:positionV relativeFrom="paragraph">
                  <wp:posOffset>177165</wp:posOffset>
                </wp:positionV>
                <wp:extent cx="4345305" cy="386715"/>
                <wp:effectExtent l="6350" t="6350" r="6985" b="18415"/>
                <wp:wrapNone/>
                <wp:docPr id="29" name="Flowchart: Alternate Process 29"/>
                <wp:cNvGraphicFramePr/>
                <a:graphic xmlns:a="http://schemas.openxmlformats.org/drawingml/2006/main">
                  <a:graphicData uri="http://schemas.microsoft.com/office/word/2010/wordprocessingShape">
                    <wps:wsp>
                      <wps:cNvSpPr/>
                      <wps:spPr>
                        <a:xfrm>
                          <a:off x="0" y="0"/>
                          <a:ext cx="4345229" cy="386715"/>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pPr>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Alternate Process 29" o:spid="_x0000_s1026" o:spt="176" type="#_x0000_t176" style="position:absolute;left:0pt;margin-left:49pt;margin-top:13.95pt;height:30.45pt;width:342.15pt;z-index:251672576;v-text-anchor:middle;mso-width-relative:page;mso-height-relative:page;" fillcolor="#FFC000 [3207]" filled="t" stroked="t" coordsize="21600,21600" o:gfxdata="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cQRpHY&#10;AAAACAEAAA8AAAAAAAAAAQAgAAAAIgAAAGRycy9kb3ducmV2LnhtbFBLAQIUABQAAAAIAIdO4kAy&#10;2F8dkgIAAE0FAAAOAAAAAAAAAAEAIAAAACcBAABkcnMvZTJvRG9jLnhtbFBLBQYAAAAABgAGAFkB&#10;AAArBgAAAAA=&#10;">
                <v:fill on="t" focussize="0,0"/>
                <v:stroke weight="1pt" color="#BC8C00 [3207]" miterlimit="8" joinstyle="miter"/>
                <v:imagedata o:title=""/>
                <o:lock v:ext="edit" aspectratio="f"/>
                <v:textbox>
                  <w:txbxContent>
                    <w:p>
                      <w:pPr>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 of studies via databases and registers</w:t>
                      </w:r>
                    </w:p>
                  </w:txbxContent>
                </v:textbox>
              </v:shape>
            </w:pict>
          </mc:Fallback>
        </mc:AlternateContent>
      </w:r>
    </w:p>
    <w:p/>
    <w:p/>
    <w:p>
      <w: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76835</wp:posOffset>
                </wp:positionV>
                <wp:extent cx="1887220" cy="1242695"/>
                <wp:effectExtent l="6350" t="6350" r="11430" b="1587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初筛排除的文献</w:t>
                            </w:r>
                            <w:r>
                              <w:rPr>
                                <w:rFonts w:ascii="Arial" w:hAnsi="Arial" w:cs="Arial"/>
                                <w:color w:val="000000" w:themeColor="text1"/>
                                <w:sz w:val="18"/>
                                <w:szCs w:val="20"/>
                                <w14:textFill>
                                  <w14:solidFill>
                                    <w14:schemeClr w14:val="tx1"/>
                                  </w14:solidFill>
                                </w14:textFill>
                              </w:rPr>
                              <w:t>:</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重复发表</w:t>
                            </w:r>
                            <w:r>
                              <w:rPr>
                                <w:rFonts w:ascii="Arial" w:hAnsi="Arial" w:cs="Arial"/>
                                <w:color w:val="000000" w:themeColor="text1"/>
                                <w:sz w:val="18"/>
                                <w:szCs w:val="20"/>
                                <w14:textFill>
                                  <w14:solidFill>
                                    <w14:schemeClr w14:val="tx1"/>
                                  </w14:solidFill>
                                </w14:textFill>
                              </w:rPr>
                              <w:t xml:space="preserve">  (n = )</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自动排除的不符合纳入标准文献</w:t>
                            </w:r>
                            <w:r>
                              <w:rPr>
                                <w:rFonts w:ascii="Arial" w:hAnsi="Arial" w:cs="Arial"/>
                                <w:color w:val="000000" w:themeColor="text1"/>
                                <w:sz w:val="18"/>
                                <w:szCs w:val="20"/>
                                <w14:textFill>
                                  <w14:solidFill>
                                    <w14:schemeClr w14:val="tx1"/>
                                  </w14:solidFill>
                                </w14:textFill>
                              </w:rPr>
                              <w:t xml:space="preserve"> (n = )</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其他原因</w:t>
                            </w:r>
                            <w:r>
                              <w:rPr>
                                <w:rFonts w:ascii="Arial" w:hAnsi="Arial" w:cs="Arial"/>
                                <w:color w:val="000000" w:themeColor="text1"/>
                                <w:sz w:val="18"/>
                                <w:szCs w:val="20"/>
                                <w14:textFill>
                                  <w14:solidFill>
                                    <w14:schemeClr w14:val="tx1"/>
                                  </w14:solidFill>
                                </w14:textFill>
                              </w:rPr>
                              <w:t xml:space="preserve"> (n =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39.3pt;margin-top:6.05pt;height:97.85pt;width:148.6pt;z-index:251660288;v-text-anchor:middle;mso-width-relative:page;mso-height-relative:page;" filled="f" stroked="t" coordsize="21600,21600" o:gfxdata="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WCrA/YAAAACgEAAA8AAAAAAAAAAQAgAAAAIgAAAGRycy9kb3ducmV2LnhtbFBLAQIUABQA&#10;AAAIAIdO4kB+r1bAYgIAANoEAAAOAAAAAAAAAAEAIAAAACcBAABkcnMvZTJvRG9jLnhtbFBLBQYA&#10;AAAABgAGAFkBAAD7BQAAAAA=&#10;">
                <v:fill on="f" focussize="0,0"/>
                <v:stroke weight="1pt" color="#000000 [3213]" miterlimit="8" joinstyle="miter"/>
                <v:imagedata o:title=""/>
                <o:lock v:ext="edit" aspectratio="f"/>
                <v:textbo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初筛排除的文献</w:t>
                      </w:r>
                      <w:r>
                        <w:rPr>
                          <w:rFonts w:ascii="Arial" w:hAnsi="Arial" w:cs="Arial"/>
                          <w:color w:val="000000" w:themeColor="text1"/>
                          <w:sz w:val="18"/>
                          <w:szCs w:val="20"/>
                          <w14:textFill>
                            <w14:solidFill>
                              <w14:schemeClr w14:val="tx1"/>
                            </w14:solidFill>
                          </w14:textFill>
                        </w:rPr>
                        <w:t>:</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重复发表</w:t>
                      </w:r>
                      <w:r>
                        <w:rPr>
                          <w:rFonts w:ascii="Arial" w:hAnsi="Arial" w:cs="Arial"/>
                          <w:color w:val="000000" w:themeColor="text1"/>
                          <w:sz w:val="18"/>
                          <w:szCs w:val="20"/>
                          <w14:textFill>
                            <w14:solidFill>
                              <w14:schemeClr w14:val="tx1"/>
                            </w14:solidFill>
                          </w14:textFill>
                        </w:rPr>
                        <w:t xml:space="preserve">  (n = )</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自动排除的不符合纳入标准文献</w:t>
                      </w:r>
                      <w:r>
                        <w:rPr>
                          <w:rFonts w:ascii="Arial" w:hAnsi="Arial" w:cs="Arial"/>
                          <w:color w:val="000000" w:themeColor="text1"/>
                          <w:sz w:val="18"/>
                          <w:szCs w:val="20"/>
                          <w14:textFill>
                            <w14:solidFill>
                              <w14:schemeClr w14:val="tx1"/>
                            </w14:solidFill>
                          </w14:textFill>
                        </w:rPr>
                        <w:t xml:space="preserve"> (n = )</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其他原因</w:t>
                      </w:r>
                      <w:r>
                        <w:rPr>
                          <w:rFonts w:ascii="Arial" w:hAnsi="Arial" w:cs="Arial"/>
                          <w:color w:val="000000" w:themeColor="text1"/>
                          <w:sz w:val="18"/>
                          <w:szCs w:val="20"/>
                          <w14:textFill>
                            <w14:solidFill>
                              <w14:schemeClr w14:val="tx1"/>
                            </w14:solidFill>
                          </w14:textFill>
                        </w:rPr>
                        <w:t xml:space="preserve"> (n = )</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559435</wp:posOffset>
                </wp:positionH>
                <wp:positionV relativeFrom="paragraph">
                  <wp:posOffset>76835</wp:posOffset>
                </wp:positionV>
                <wp:extent cx="1887220" cy="1243330"/>
                <wp:effectExtent l="6350" t="6350" r="11430" b="1524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文献纳入来源</w:t>
                            </w:r>
                            <w:r>
                              <w:rPr>
                                <w:rFonts w:ascii="Arial" w:hAnsi="Arial" w:cs="Arial"/>
                                <w:color w:val="000000" w:themeColor="text1"/>
                                <w:sz w:val="18"/>
                                <w:szCs w:val="20"/>
                                <w14:textFill>
                                  <w14:solidFill>
                                    <w14:schemeClr w14:val="tx1"/>
                                  </w14:solidFill>
                                </w14:textFill>
                              </w:rPr>
                              <w:t>*:</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数据库</w:t>
                            </w:r>
                            <w:r>
                              <w:rPr>
                                <w:rFonts w:ascii="Arial" w:hAnsi="Arial" w:cs="Arial"/>
                                <w:color w:val="000000" w:themeColor="text1"/>
                                <w:sz w:val="18"/>
                                <w:szCs w:val="20"/>
                                <w14:textFill>
                                  <w14:solidFill>
                                    <w14:schemeClr w14:val="tx1"/>
                                  </w14:solidFill>
                                </w14:textFill>
                              </w:rPr>
                              <w:t xml:space="preserve"> (n = )</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注册</w:t>
                            </w:r>
                            <w:r>
                              <w:rPr>
                                <w:rFonts w:ascii="Arial" w:hAnsi="Arial" w:cs="Arial"/>
                                <w:color w:val="000000" w:themeColor="text1"/>
                                <w:sz w:val="18"/>
                                <w:szCs w:val="20"/>
                                <w14:textFill>
                                  <w14:solidFill>
                                    <w14:schemeClr w14:val="tx1"/>
                                  </w14:solidFill>
                                </w14:textFill>
                              </w:rPr>
                              <w:t xml:space="preserve"> (n =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4.05pt;margin-top:6.05pt;height:97.9pt;width:148.6pt;z-index:251659264;v-text-anchor:middle;mso-width-relative:page;mso-height-relative:page;" filled="f" stroked="t" coordsize="21600,21600" o:gfxdata="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K2yk7YAAAACQEAAA8AAAAAAAAAAQAgAAAAIgAAAGRycy9kb3ducmV2LnhtbFBLAQIUABQA&#10;AAAIAIdO4kBY9qrOYgIAANoEAAAOAAAAAAAAAAEAIAAAACcBAABkcnMvZTJvRG9jLnhtbFBLBQYA&#10;AAAABgAGAFkBAAD7BQAAAAA=&#10;">
                <v:fill on="f" focussize="0,0"/>
                <v:stroke weight="1pt" color="#000000 [3213]" miterlimit="8" joinstyle="miter"/>
                <v:imagedata o:title=""/>
                <o:lock v:ext="edit" aspectratio="f"/>
                <v:textbo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文献纳入来源</w:t>
                      </w:r>
                      <w:r>
                        <w:rPr>
                          <w:rFonts w:ascii="Arial" w:hAnsi="Arial" w:cs="Arial"/>
                          <w:color w:val="000000" w:themeColor="text1"/>
                          <w:sz w:val="18"/>
                          <w:szCs w:val="20"/>
                          <w14:textFill>
                            <w14:solidFill>
                              <w14:schemeClr w14:val="tx1"/>
                            </w14:solidFill>
                          </w14:textFill>
                        </w:rPr>
                        <w:t>*:</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数据库</w:t>
                      </w:r>
                      <w:r>
                        <w:rPr>
                          <w:rFonts w:ascii="Arial" w:hAnsi="Arial" w:cs="Arial"/>
                          <w:color w:val="000000" w:themeColor="text1"/>
                          <w:sz w:val="18"/>
                          <w:szCs w:val="20"/>
                          <w14:textFill>
                            <w14:solidFill>
                              <w14:schemeClr w14:val="tx1"/>
                            </w14:solidFill>
                          </w14:textFill>
                        </w:rPr>
                        <w:t xml:space="preserve"> (n = )</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注册</w:t>
                      </w:r>
                      <w:r>
                        <w:rPr>
                          <w:rFonts w:ascii="Arial" w:hAnsi="Arial" w:cs="Arial"/>
                          <w:color w:val="000000" w:themeColor="text1"/>
                          <w:sz w:val="18"/>
                          <w:szCs w:val="20"/>
                          <w14:textFill>
                            <w14:solidFill>
                              <w14:schemeClr w14:val="tx1"/>
                            </w14:solidFill>
                          </w14:textFill>
                        </w:rPr>
                        <w:t xml:space="preserve"> (n = )</w:t>
                      </w:r>
                    </w:p>
                  </w:txbxContent>
                </v:textbox>
              </v:rect>
            </w:pict>
          </mc:Fallback>
        </mc:AlternateContent>
      </w:r>
    </w:p>
    <w:p/>
    <w:p>
      <w:r>
        <mc:AlternateContent>
          <mc:Choice Requires="wps">
            <w:drawing>
              <wp:anchor distT="0" distB="0" distL="114300" distR="114300" simplePos="0" relativeHeight="251673600" behindDoc="0" locked="0" layoutInCell="1" allowOverlap="1">
                <wp:simplePos x="0" y="0"/>
                <wp:positionH relativeFrom="column">
                  <wp:posOffset>-403225</wp:posOffset>
                </wp:positionH>
                <wp:positionV relativeFrom="paragraph">
                  <wp:posOffset>222250</wp:posOffset>
                </wp:positionV>
                <wp:extent cx="1276985" cy="262890"/>
                <wp:effectExtent l="6350" t="6350" r="20320" b="12065"/>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pPr>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Alternate Process 31" o:spid="_x0000_s1026" o:spt="176" type="#_x0000_t176" style="position:absolute;left:0pt;margin-left:-31.75pt;margin-top:17.5pt;height:20.7pt;width:100.55pt;rotation:-5898240f;z-index:251673600;v-text-anchor:middle;mso-width-relative:page;mso-height-relative:page;" fillcolor="#9DC3E6 [1944]" filled="t" stroked="t" coordsize="21600,21600" o:gfxdata="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OtJHIzaAAAACQEAAA8AAAAAAAAAAQAgAAAAIgAAAGRycy9kb3ducmV2&#10;LnhtbFBLAQIUABQAAAAIAIdO4kCJFWIqpQIAAHQFAAAOAAAAAAAAAAEAIAAAACkBAABkcnMvZTJv&#10;RG9jLnhtbFBLBQYAAAAABgAGAFkBAABABgAAAAA=&#10;">
                <v:fill on="t" focussize="0,0"/>
                <v:stroke weight="1pt" color="#000000 [3213]" miterlimit="8" joinstyle="miter"/>
                <v:imagedata o:title=""/>
                <o:lock v:ext="edit" aspectratio="f"/>
                <v:textbox>
                  <w:txbxContent>
                    <w:p>
                      <w:pPr>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w:t>
                      </w:r>
                    </w:p>
                  </w:txbxContent>
                </v:textbox>
              </v:shape>
            </w:pict>
          </mc:Fallback>
        </mc:AlternateContent>
      </w:r>
    </w:p>
    <w:p/>
    <w:p>
      <w:r>
        <mc:AlternateContent>
          <mc:Choice Requires="wps">
            <w:drawing>
              <wp:anchor distT="0" distB="0" distL="114300" distR="114300" simplePos="0" relativeHeight="251668480" behindDoc="0" locked="0" layoutInCell="1" allowOverlap="1">
                <wp:simplePos x="0" y="0"/>
                <wp:positionH relativeFrom="column">
                  <wp:posOffset>2453640</wp:posOffset>
                </wp:positionH>
                <wp:positionV relativeFrom="paragraph">
                  <wp:posOffset>9525</wp:posOffset>
                </wp:positionV>
                <wp:extent cx="563245" cy="0"/>
                <wp:effectExtent l="0" t="38100" r="635" b="3810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26" o:spt="32" type="#_x0000_t32" style="position:absolute;left:0pt;margin-left:193.2pt;margin-top:0.75pt;height:0pt;width:44.35pt;z-index:251668480;mso-width-relative:page;mso-height-relative:page;" filled="f" stroked="t" coordsize="21600,21600" o:gfxdata="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hYmjdMA&#10;AAAHAQAADwAAAAAAAAABACAAAAAiAAAAZHJzL2Rvd25yZXYueG1sUEsBAhQAFAAAAAgAh07iQNgc&#10;jdrrAQAA5QMAAA4AAAAAAAAAAQAgAAAAIgEAAGRycy9lMm9Eb2MueG1sUEsFBgAAAAAGAAYAWQEA&#10;AH8FAAAAAA==&#10;">
                <v:fill on="f" focussize="0,0"/>
                <v:stroke weight="0.5pt" color="#000000 [3213]" miterlimit="8" joinstyle="miter" endarrow="block"/>
                <v:imagedata o:title=""/>
                <o:lock v:ext="edit" aspectratio="f"/>
              </v:shape>
            </w:pict>
          </mc:Fallback>
        </mc:AlternateContent>
      </w:r>
    </w:p>
    <w:p/>
    <w:p/>
    <w:p>
      <w:r>
        <mc:AlternateContent>
          <mc:Choice Requires="wps">
            <w:drawing>
              <wp:anchor distT="0" distB="0" distL="114300" distR="114300" simplePos="0" relativeHeight="251676672" behindDoc="0" locked="0" layoutInCell="1" allowOverlap="1">
                <wp:simplePos x="0" y="0"/>
                <wp:positionH relativeFrom="column">
                  <wp:posOffset>1400175</wp:posOffset>
                </wp:positionH>
                <wp:positionV relativeFrom="paragraph">
                  <wp:posOffset>128905</wp:posOffset>
                </wp:positionV>
                <wp:extent cx="0" cy="281305"/>
                <wp:effectExtent l="38100" t="0" r="38100" b="825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7" o:spid="_x0000_s1026" o:spt="32" type="#_x0000_t32" style="position:absolute;left:0pt;margin-left:110.25pt;margin-top:10.15pt;height:22.15pt;width:0pt;z-index:251676672;mso-width-relative:page;mso-height-relative:page;" filled="f" stroked="t" coordsize="21600,21600" o:gfxdata="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6UVhNQA&#10;AAAJAQAADwAAAAAAAAABACAAAAAiAAAAZHJzL2Rvd25yZXYueG1sUEsBAhQAFAAAAAgAh07iQJfR&#10;mHnqAQAA5QMAAA4AAAAAAAAAAQAgAAAAIwEAAGRycy9lMm9Eb2MueG1sUEsFBgAAAAAGAAYAWQEA&#10;AH8FAAAAAA==&#10;">
                <v:fill on="f" focussize="0,0"/>
                <v:stroke weight="0.5pt" color="#000000 [3213]" miterlimit="8" joinstyle="miter" endarrow="block"/>
                <v:imagedata o:title=""/>
                <o:lock v:ext="edit" aspectratio="f"/>
              </v:shape>
            </w:pict>
          </mc:Fallback>
        </mc:AlternateContent>
      </w:r>
    </w:p>
    <w:p/>
    <w:p>
      <w:r>
        <mc:AlternateContent>
          <mc:Choice Requires="wps">
            <w:drawing>
              <wp:anchor distT="0" distB="0" distL="114300" distR="114300" simplePos="0" relativeHeight="251669504" behindDoc="0" locked="0" layoutInCell="1" allowOverlap="1">
                <wp:simplePos x="0" y="0"/>
                <wp:positionH relativeFrom="column">
                  <wp:posOffset>2453640</wp:posOffset>
                </wp:positionH>
                <wp:positionV relativeFrom="paragraph">
                  <wp:posOffset>328295</wp:posOffset>
                </wp:positionV>
                <wp:extent cx="563245" cy="0"/>
                <wp:effectExtent l="0" t="38100" r="635" b="3810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26" o:spt="32" type="#_x0000_t32" style="position:absolute;left:0pt;margin-left:193.2pt;margin-top:25.85pt;height:0pt;width:44.35pt;z-index:251669504;mso-width-relative:page;mso-height-relative:page;" filled="f" stroked="t" coordsize="21600,21600" o:gfxdata="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39p&#10;/dYAAAAJAQAADwAAAAAAAAABACAAAAAiAAAAZHJzL2Rvd25yZXYueG1sUEsBAhQAFAAAAAgAh07i&#10;QEfZ1X7rAQAA5QMAAA4AAAAAAAAAAQAgAAAAJQEAAGRycy9lMm9Eb2MueG1sUEsFBgAAAAAGAAYA&#10;WQEAAIIFA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559435</wp:posOffset>
                </wp:positionH>
                <wp:positionV relativeFrom="paragraph">
                  <wp:posOffset>74930</wp:posOffset>
                </wp:positionV>
                <wp:extent cx="1887220" cy="526415"/>
                <wp:effectExtent l="6350" t="6350" r="11430" b="1587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初筛后得到的文献数量</w:t>
                            </w:r>
                            <w:r>
                              <w:rPr>
                                <w:rFonts w:ascii="Arial" w:hAnsi="Arial" w:cs="Arial"/>
                                <w:color w:val="000000" w:themeColor="text1"/>
                                <w:sz w:val="18"/>
                                <w:szCs w:val="20"/>
                                <w14:textFill>
                                  <w14:solidFill>
                                    <w14:schemeClr w14:val="tx1"/>
                                  </w14:solidFill>
                                </w14:textFill>
                              </w:rPr>
                              <w:t>(n =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44.05pt;margin-top:5.9pt;height:41.45pt;width:148.6pt;z-index:251661312;v-text-anchor:middle;mso-width-relative:page;mso-height-relative:page;" filled="f" stroked="t" coordsize="21600,21600" o:gfxdata="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hM3HXAAAACAEAAA8AAAAAAAAAAQAgAAAAIgAAAGRycy9kb3ducmV2LnhtbFBLAQIUABQA&#10;AAAIAIdO4kCbP+B1YwIAANkEAAAOAAAAAAAAAAEAIAAAACYBAABkcnMvZTJvRG9jLnhtbFBLBQYA&#10;AAAABgAGAFkBAAD7BQAAAAA=&#10;">
                <v:fill on="f" focussize="0,0"/>
                <v:stroke weight="1pt" color="#000000 [3213]" miterlimit="8" joinstyle="miter"/>
                <v:imagedata o:title=""/>
                <o:lock v:ext="edit" aspectratio="f"/>
                <v:textbo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初筛后得到的文献数量</w:t>
                      </w:r>
                      <w:r>
                        <w:rPr>
                          <w:rFonts w:ascii="Arial" w:hAnsi="Arial" w:cs="Arial"/>
                          <w:color w:val="000000" w:themeColor="text1"/>
                          <w:sz w:val="18"/>
                          <w:szCs w:val="20"/>
                          <w14:textFill>
                            <w14:solidFill>
                              <w14:schemeClr w14:val="tx1"/>
                            </w14:solidFill>
                          </w14:textFill>
                        </w:rPr>
                        <w:t>(n = )</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3048000</wp:posOffset>
                </wp:positionH>
                <wp:positionV relativeFrom="paragraph">
                  <wp:posOffset>74930</wp:posOffset>
                </wp:positionV>
                <wp:extent cx="1887220" cy="526415"/>
                <wp:effectExtent l="6350" t="6350" r="11430" b="1587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排除文献</w:t>
                            </w:r>
                            <w:r>
                              <w:rPr>
                                <w:rFonts w:ascii="Arial" w:hAnsi="Arial" w:cs="Arial"/>
                                <w:color w:val="000000" w:themeColor="text1"/>
                                <w:sz w:val="18"/>
                                <w:szCs w:val="20"/>
                                <w14:textFill>
                                  <w14:solidFill>
                                    <w14:schemeClr w14:val="tx1"/>
                                  </w14:solidFill>
                                </w14:textFill>
                              </w:rPr>
                              <w:t>**</w:t>
                            </w:r>
                          </w:p>
                          <w:p>
                            <w:pPr>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240pt;margin-top:5.9pt;height:41.45pt;width:148.6pt;z-index:251662336;v-text-anchor:middle;mso-width-relative:page;mso-height-relative:page;" filled="f" stroked="t" coordsize="21600,21600" o:gfxdata="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Pmvs2AAAAAkBAAAPAAAAAAAAAAEAIAAAACIAAABkcnMvZG93bnJldi54bWxQSwECFAAU&#10;AAAACACHTuJAx6z/bmMCAADZBAAADgAAAAAAAAABACAAAAAnAQAAZHJzL2Uyb0RvYy54bWxQSwUG&#10;AAAAAAYABgBZAQAA/AUAAAAA&#10;">
                <v:fill on="f" focussize="0,0"/>
                <v:stroke weight="1pt" color="#000000 [3213]" miterlimit="8" joinstyle="miter"/>
                <v:imagedata o:title=""/>
                <o:lock v:ext="edit" aspectratio="f"/>
                <v:textbo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排除文献</w:t>
                      </w:r>
                      <w:r>
                        <w:rPr>
                          <w:rFonts w:ascii="Arial" w:hAnsi="Arial" w:cs="Arial"/>
                          <w:color w:val="000000" w:themeColor="text1"/>
                          <w:sz w:val="18"/>
                          <w:szCs w:val="20"/>
                          <w14:textFill>
                            <w14:solidFill>
                              <w14:schemeClr w14:val="tx1"/>
                            </w14:solidFill>
                          </w14:textFill>
                        </w:rPr>
                        <w:t>**</w:t>
                      </w:r>
                    </w:p>
                    <w:p>
                      <w:pPr>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w:t>
                      </w:r>
                    </w:p>
                  </w:txbxContent>
                </v:textbox>
              </v:rect>
            </w:pict>
          </mc:Fallback>
        </mc:AlternateContent>
      </w:r>
    </w:p>
    <w:p/>
    <w:p/>
    <w:p>
      <w:r>
        <mc:AlternateContent>
          <mc:Choice Requires="wps">
            <w:drawing>
              <wp:anchor distT="0" distB="0" distL="114300" distR="114300" simplePos="0" relativeHeight="251677696" behindDoc="0" locked="0" layoutInCell="1" allowOverlap="1">
                <wp:simplePos x="0" y="0"/>
                <wp:positionH relativeFrom="column">
                  <wp:posOffset>1400175</wp:posOffset>
                </wp:positionH>
                <wp:positionV relativeFrom="paragraph">
                  <wp:posOffset>99695</wp:posOffset>
                </wp:positionV>
                <wp:extent cx="0" cy="281305"/>
                <wp:effectExtent l="38100" t="0" r="38100" b="825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5" o:spid="_x0000_s1026" o:spt="32" type="#_x0000_t32" style="position:absolute;left:0pt;margin-left:110.25pt;margin-top:7.85pt;height:22.15pt;width:0pt;z-index:251677696;mso-width-relative:page;mso-height-relative:page;" filled="f" stroked="t" coordsize="21600,21600" o:gfxdata="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1cP8zV&#10;AAAACQEAAA8AAAAAAAAAAQAgAAAAIgAAAGRycy9kb3ducmV2LnhtbFBLAQIUABQAAAAIAIdO4kCP&#10;O9Yr6gEAAOUDAAAOAAAAAAAAAAEAIAAAACQBAABkcnMvZTJvRG9jLnhtbFBLBQYAAAAABgAGAFkB&#10;AACABQAAAAA=&#10;">
                <v:fill on="f" focussize="0,0"/>
                <v:stroke weight="0.5pt" color="#000000 [3213]" miterlimit="8" joinstyle="miter" endarrow="block"/>
                <v:imagedata o:title=""/>
                <o:lock v:ext="edit" aspectratio="f"/>
              </v:shape>
            </w:pict>
          </mc:Fallback>
        </mc:AlternateContent>
      </w:r>
    </w:p>
    <w:p/>
    <w:p>
      <w:r>
        <mc:AlternateContent>
          <mc:Choice Requires="wps">
            <w:drawing>
              <wp:anchor distT="0" distB="0" distL="114300" distR="114300" simplePos="0" relativeHeight="251663360" behindDoc="0" locked="0" layoutInCell="1" allowOverlap="1">
                <wp:simplePos x="0" y="0"/>
                <wp:positionH relativeFrom="column">
                  <wp:posOffset>560705</wp:posOffset>
                </wp:positionH>
                <wp:positionV relativeFrom="paragraph">
                  <wp:posOffset>47625</wp:posOffset>
                </wp:positionV>
                <wp:extent cx="1887220" cy="526415"/>
                <wp:effectExtent l="6350" t="6350" r="11430" b="1587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检索全文的文献数量</w:t>
                            </w:r>
                            <w:r>
                              <w:rPr>
                                <w:rFonts w:ascii="Arial" w:hAnsi="Arial" w:cs="Arial"/>
                                <w:color w:val="000000" w:themeColor="text1"/>
                                <w:sz w:val="18"/>
                                <w:szCs w:val="20"/>
                                <w14:textFill>
                                  <w14:solidFill>
                                    <w14:schemeClr w14:val="tx1"/>
                                  </w14:solidFill>
                                </w14:textFill>
                              </w:rPr>
                              <w:t>(n =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44.15pt;margin-top:3.75pt;height:41.45pt;width:148.6pt;z-index:251663360;v-text-anchor:middle;mso-width-relative:page;mso-height-relative:page;" filled="f" stroked="t" coordsize="21600,21600" o:gfxdata="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O80ftYAAAAHAQAADwAAAAAAAAABACAAAAAiAAAAZHJzL2Rvd25yZXYueG1sUEsBAhQAFAAA&#10;AAgAh07iQDXz2+FjAgAA2QQAAA4AAAAAAAAAAQAgAAAAJQEAAGRycy9lMm9Eb2MueG1sUEsFBgAA&#10;AAAGAAYAWQEAAPoFAAAAAA==&#10;">
                <v:fill on="f" focussize="0,0"/>
                <v:stroke weight="1pt" color="#000000 [3213]" miterlimit="8" joinstyle="miter"/>
                <v:imagedata o:title=""/>
                <o:lock v:ext="edit" aspectratio="f"/>
                <v:textbo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检索全文的文献数量</w:t>
                      </w:r>
                      <w:r>
                        <w:rPr>
                          <w:rFonts w:ascii="Arial" w:hAnsi="Arial" w:cs="Arial"/>
                          <w:color w:val="000000" w:themeColor="text1"/>
                          <w:sz w:val="18"/>
                          <w:szCs w:val="20"/>
                          <w14:textFill>
                            <w14:solidFill>
                              <w14:schemeClr w14:val="tx1"/>
                            </w14:solidFill>
                          </w14:textFill>
                        </w:rPr>
                        <w:t>(n = )</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2463165</wp:posOffset>
                </wp:positionH>
                <wp:positionV relativeFrom="paragraph">
                  <wp:posOffset>320675</wp:posOffset>
                </wp:positionV>
                <wp:extent cx="563245" cy="0"/>
                <wp:effectExtent l="0" t="38100" r="635" b="3810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o:spt="32" type="#_x0000_t32" style="position:absolute;left:0pt;margin-left:193.95pt;margin-top:25.25pt;height:0pt;width:44.35pt;z-index:251670528;mso-width-relative:page;mso-height-relative:page;" filled="f" stroked="t" coordsize="21600,21600" o:gfxdata="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qP&#10;/+bWAAAACQEAAA8AAAAAAAAAAQAgAAAAIgAAAGRycy9kb3ducmV2LnhtbFBLAQIUABQAAAAIAIdO&#10;4kCF6Sk/7AEAAOUDAAAOAAAAAAAAAAEAIAAAACUBAABkcnMvZTJvRG9jLnhtbFBLBQYAAAAABgAG&#10;AFkBAACDBQ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3049270</wp:posOffset>
                </wp:positionH>
                <wp:positionV relativeFrom="paragraph">
                  <wp:posOffset>66675</wp:posOffset>
                </wp:positionV>
                <wp:extent cx="1887220" cy="526415"/>
                <wp:effectExtent l="6350" t="6350" r="11430" b="1587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未检索到全文的文献数量</w:t>
                            </w:r>
                            <w:r>
                              <w:rPr>
                                <w:rFonts w:ascii="Arial" w:hAnsi="Arial" w:cs="Arial"/>
                                <w:color w:val="000000" w:themeColor="text1"/>
                                <w:sz w:val="18"/>
                                <w:szCs w:val="20"/>
                                <w14:textFill>
                                  <w14:solidFill>
                                    <w14:schemeClr w14:val="tx1"/>
                                  </w14:solidFill>
                                </w14:textFill>
                              </w:rPr>
                              <w:t>(n =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240.1pt;margin-top:5.25pt;height:41.45pt;width:148.6pt;z-index:251664384;v-text-anchor:middle;mso-width-relative:page;mso-height-relative:page;" filled="f" stroked="t" coordsize="21600,21600" o:gfxdata="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0GQAb2AAAAAkBAAAPAAAAAAAAAAEAIAAAACIAAABkcnMvZG93bnJldi54bWxQSwECFAAU&#10;AAAACACHTuJAYhXGq2MCAADZBAAADgAAAAAAAAABACAAAAAnAQAAZHJzL2Uyb0RvYy54bWxQSwUG&#10;AAAAAAYABgBZAQAA/AUAAAAA&#10;">
                <v:fill on="f" focussize="0,0"/>
                <v:stroke weight="1pt" color="#000000 [3213]" miterlimit="8" joinstyle="miter"/>
                <v:imagedata o:title=""/>
                <o:lock v:ext="edit" aspectratio="f"/>
                <v:textbo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未检索到全文的文献数量</w:t>
                      </w:r>
                      <w:r>
                        <w:rPr>
                          <w:rFonts w:ascii="Arial" w:hAnsi="Arial" w:cs="Arial"/>
                          <w:color w:val="000000" w:themeColor="text1"/>
                          <w:sz w:val="18"/>
                          <w:szCs w:val="20"/>
                          <w14:textFill>
                            <w14:solidFill>
                              <w14:schemeClr w14:val="tx1"/>
                            </w14:solidFill>
                          </w14:textFill>
                        </w:rPr>
                        <w:t>(n = )</w:t>
                      </w:r>
                    </w:p>
                  </w:txbxContent>
                </v:textbox>
              </v:rect>
            </w:pict>
          </mc:Fallback>
        </mc:AlternateContent>
      </w:r>
    </w:p>
    <w:p/>
    <w:p>
      <w:r>
        <mc:AlternateContent>
          <mc:Choice Requires="wps">
            <w:drawing>
              <wp:anchor distT="0" distB="0" distL="114300" distR="114300" simplePos="0" relativeHeight="251674624" behindDoc="0" locked="0" layoutInCell="1" allowOverlap="1">
                <wp:simplePos x="0" y="0"/>
                <wp:positionH relativeFrom="column">
                  <wp:posOffset>-1160780</wp:posOffset>
                </wp:positionH>
                <wp:positionV relativeFrom="paragraph">
                  <wp:posOffset>140335</wp:posOffset>
                </wp:positionV>
                <wp:extent cx="2787650" cy="262890"/>
                <wp:effectExtent l="6350" t="6350" r="20320" b="10160"/>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pPr>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Screening</w:t>
                            </w:r>
                          </w:p>
                          <w:p>
                            <w:pPr>
                              <w:rPr>
                                <w:rFonts w:ascii="Arial" w:hAnsi="Arial" w:cs="Arial"/>
                                <w:b/>
                                <w:color w:val="000000" w:themeColor="text1"/>
                                <w:sz w:val="18"/>
                                <w:szCs w:val="18"/>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Alternate Process 32" o:spid="_x0000_s1026" o:spt="176" type="#_x0000_t176" style="position:absolute;left:0pt;margin-left:-91.4pt;margin-top:11.05pt;height:20.7pt;width:219.5pt;rotation:-5898240f;z-index:251674624;v-text-anchor:middle;mso-width-relative:page;mso-height-relative:page;" fillcolor="#9DC3E6 [1944]" filled="t" stroked="t" coordsize="21600,21600" o:gfxdata="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GILbDbAAAACgEAAA8AAAAAAAAAAQAgAAAAIgAAAGRycy9kb3du&#10;cmV2LnhtbFBLAQIUABQAAAAIAIdO4kA1ApjlpwIAAHQFAAAOAAAAAAAAAAEAIAAAACoBAABkcnMv&#10;ZTJvRG9jLnhtbFBLBQYAAAAABgAGAFkBAABDBgAAAAA=&#10;">
                <v:fill on="t" focussize="0,0"/>
                <v:stroke weight="1pt" color="#000000 [3213]" miterlimit="8" joinstyle="miter"/>
                <v:imagedata o:title=""/>
                <o:lock v:ext="edit" aspectratio="f"/>
                <v:textbox>
                  <w:txbxContent>
                    <w:p>
                      <w:pPr>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Screening</w:t>
                      </w:r>
                    </w:p>
                    <w:p>
                      <w:pPr>
                        <w:rPr>
                          <w:rFonts w:ascii="Arial" w:hAnsi="Arial" w:cs="Arial"/>
                          <w:b/>
                          <w:color w:val="000000" w:themeColor="text1"/>
                          <w:sz w:val="18"/>
                          <w:szCs w:val="18"/>
                          <w14:textFill>
                            <w14:solidFill>
                              <w14:schemeClr w14:val="tx1"/>
                            </w14:solidFill>
                          </w14:textFill>
                        </w:rPr>
                      </w:pPr>
                    </w:p>
                  </w:txbxContent>
                </v:textbox>
              </v:shape>
            </w:pict>
          </mc:Fallback>
        </mc:AlternateContent>
      </w:r>
    </w:p>
    <w:p>
      <w:r>
        <mc:AlternateContent>
          <mc:Choice Requires="wps">
            <w:drawing>
              <wp:anchor distT="0" distB="0" distL="114300" distR="114300" simplePos="0" relativeHeight="251678720" behindDoc="0" locked="0" layoutInCell="1" allowOverlap="1">
                <wp:simplePos x="0" y="0"/>
                <wp:positionH relativeFrom="column">
                  <wp:posOffset>1409700</wp:posOffset>
                </wp:positionH>
                <wp:positionV relativeFrom="paragraph">
                  <wp:posOffset>56515</wp:posOffset>
                </wp:positionV>
                <wp:extent cx="0" cy="281305"/>
                <wp:effectExtent l="38100" t="0" r="38100" b="825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6" o:spid="_x0000_s1026" o:spt="32" type="#_x0000_t32" style="position:absolute;left:0pt;margin-left:111pt;margin-top:4.45pt;height:22.15pt;width:0pt;z-index:251678720;mso-width-relative:page;mso-height-relative:page;" filled="f" stroked="t" coordsize="21600,21600" o:gfxdata="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FNZt9QA&#10;AAAIAQAADwAAAAAAAAABACAAAAAiAAAAZHJzL2Rvd25yZXYueG1sUEsBAhQAFAAAAAgAh07iQE0L&#10;KmrqAQAA5QMAAA4AAAAAAAAAAQAgAAAAIwEAAGRycy9lMm9Eb2MueG1sUEsFBgAAAAAGAAYAWQEA&#10;AH8FAAAAAA==&#10;">
                <v:fill on="f" focussize="0,0"/>
                <v:stroke weight="0.5pt" color="#000000 [3213]" miterlimit="8" joinstyle="miter" endarrow="block"/>
                <v:imagedata o:title=""/>
                <o:lock v:ext="edit" aspectratio="f"/>
              </v:shape>
            </w:pict>
          </mc:Fallback>
        </mc:AlternateContent>
      </w:r>
    </w:p>
    <w:p/>
    <w:p>
      <w:r>
        <mc:AlternateContent>
          <mc:Choice Requires="wps">
            <w:drawing>
              <wp:anchor distT="0" distB="0" distL="114300" distR="114300" simplePos="0" relativeHeight="251671552" behindDoc="0" locked="0" layoutInCell="1" allowOverlap="1">
                <wp:simplePos x="0" y="0"/>
                <wp:positionH relativeFrom="column">
                  <wp:posOffset>2476500</wp:posOffset>
                </wp:positionH>
                <wp:positionV relativeFrom="paragraph">
                  <wp:posOffset>294640</wp:posOffset>
                </wp:positionV>
                <wp:extent cx="563245" cy="0"/>
                <wp:effectExtent l="0" t="38100" r="635" b="3810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 o:spid="_x0000_s1026" o:spt="32" type="#_x0000_t32" style="position:absolute;left:0pt;margin-left:195pt;margin-top:23.2pt;height:0pt;width:44.35pt;z-index:251671552;mso-width-relative:page;mso-height-relative:page;" filled="f" stroked="t" coordsize="21600,21600" o:gfxdata="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8I&#10;kOPWAAAACQEAAA8AAAAAAAAAAQAgAAAAIgAAAGRycy9kb3ducmV2LnhtbFBLAQIUABQAAAAIAIdO&#10;4kAEBK227AEAAOUDAAAOAAAAAAAAAAEAIAAAACUBAABkcnMvZTJvRG9jLnhtbFBLBQYAAAAABgAG&#10;AFkBAACDBQ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561975</wp:posOffset>
                </wp:positionH>
                <wp:positionV relativeFrom="paragraph">
                  <wp:posOffset>13335</wp:posOffset>
                </wp:positionV>
                <wp:extent cx="1887220" cy="526415"/>
                <wp:effectExtent l="6350" t="6350" r="11430" b="1587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全文浏览后符合纳入标准的文献数量</w:t>
                            </w:r>
                            <w:r>
                              <w:rPr>
                                <w:rFonts w:ascii="Arial" w:hAnsi="Arial" w:cs="Arial"/>
                                <w:color w:val="000000" w:themeColor="text1"/>
                                <w:sz w:val="18"/>
                                <w:szCs w:val="20"/>
                                <w14:textFill>
                                  <w14:solidFill>
                                    <w14:schemeClr w14:val="tx1"/>
                                  </w14:solidFill>
                                </w14:textFill>
                              </w:rPr>
                              <w:t>(n =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left:44.25pt;margin-top:1.05pt;height:41.45pt;width:148.6pt;z-index:251665408;v-text-anchor:middle;mso-width-relative:page;mso-height-relative:page;" filled="f" stroked="t" coordsize="21600,21600" o:gfxdata="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a7+YdQAAAAHAQAADwAAAAAAAAABACAAAAAiAAAAZHJzL2Rvd25yZXYueG1sUEsBAhQAFAAAAAgA&#10;h07iQNoz+Z1iAgAA2QQAAA4AAAAAAAAAAQAgAAAAIwEAAGRycy9lMm9Eb2MueG1sUEsFBgAAAAAG&#10;AAYAWQEAAPcFAAAAAA==&#10;">
                <v:fill on="f" focussize="0,0"/>
                <v:stroke weight="1pt" color="#000000 [3213]" miterlimit="8" joinstyle="miter"/>
                <v:imagedata o:title=""/>
                <o:lock v:ext="edit" aspectratio="f"/>
                <v:textbo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全文浏览后符合纳入标准的文献数量</w:t>
                      </w:r>
                      <w:r>
                        <w:rPr>
                          <w:rFonts w:ascii="Arial" w:hAnsi="Arial" w:cs="Arial"/>
                          <w:color w:val="000000" w:themeColor="text1"/>
                          <w:sz w:val="18"/>
                          <w:szCs w:val="20"/>
                          <w14:textFill>
                            <w14:solidFill>
                              <w14:schemeClr w14:val="tx1"/>
                            </w14:solidFill>
                          </w14:textFill>
                        </w:rPr>
                        <w:t>(n = )</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3057525</wp:posOffset>
                </wp:positionH>
                <wp:positionV relativeFrom="paragraph">
                  <wp:posOffset>10795</wp:posOffset>
                </wp:positionV>
                <wp:extent cx="1887220" cy="1133475"/>
                <wp:effectExtent l="6350" t="6350" r="11430" b="1841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排除文献</w:t>
                            </w:r>
                            <w:r>
                              <w:rPr>
                                <w:rFonts w:ascii="Arial" w:hAnsi="Arial" w:cs="Arial"/>
                                <w:color w:val="000000" w:themeColor="text1"/>
                                <w:sz w:val="18"/>
                                <w:szCs w:val="20"/>
                                <w14:textFill>
                                  <w14:solidFill>
                                    <w14:schemeClr w14:val="tx1"/>
                                  </w14:solidFill>
                                </w14:textFill>
                              </w:rPr>
                              <w:t>:</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原因</w:t>
                            </w:r>
                            <w:r>
                              <w:rPr>
                                <w:rFonts w:ascii="Arial" w:hAnsi="Arial" w:cs="Arial"/>
                                <w:color w:val="000000" w:themeColor="text1"/>
                                <w:sz w:val="18"/>
                                <w:szCs w:val="20"/>
                                <w14:textFill>
                                  <w14:solidFill>
                                    <w14:schemeClr w14:val="tx1"/>
                                  </w14:solidFill>
                                </w14:textFill>
                              </w:rPr>
                              <w:t xml:space="preserve"> 1 (n = )</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原因</w:t>
                            </w:r>
                            <w:r>
                              <w:rPr>
                                <w:rFonts w:ascii="Arial" w:hAnsi="Arial" w:cs="Arial"/>
                                <w:color w:val="000000" w:themeColor="text1"/>
                                <w:sz w:val="18"/>
                                <w:szCs w:val="20"/>
                                <w14:textFill>
                                  <w14:solidFill>
                                    <w14:schemeClr w14:val="tx1"/>
                                  </w14:solidFill>
                                </w14:textFill>
                              </w:rPr>
                              <w:t xml:space="preserve"> 2 (n = )</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原因</w:t>
                            </w:r>
                            <w:r>
                              <w:rPr>
                                <w:rFonts w:ascii="Arial" w:hAnsi="Arial" w:cs="Arial"/>
                                <w:color w:val="000000" w:themeColor="text1"/>
                                <w:sz w:val="18"/>
                                <w:szCs w:val="20"/>
                                <w14:textFill>
                                  <w14:solidFill>
                                    <w14:schemeClr w14:val="tx1"/>
                                  </w14:solidFill>
                                </w14:textFill>
                              </w:rPr>
                              <w:t>3 (n = )</w:t>
                            </w:r>
                          </w:p>
                          <w:p>
                            <w:pPr>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etc.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240.75pt;margin-top:0.85pt;height:89.25pt;width:148.6pt;z-index:251666432;v-text-anchor:middle;mso-width-relative:page;mso-height-relative:page;" filled="f" stroked="t" coordsize="21600,21600" o:gfxdata="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yG5InWAAAACQEAAA8AAAAAAAAAAQAgAAAAIgAAAGRycy9kb3ducmV2LnhtbFBLAQIUABQA&#10;AAAIAIdO4kCi4xbiZAIAANoEAAAOAAAAAAAAAAEAIAAAACUBAABkcnMvZTJvRG9jLnhtbFBLBQYA&#10;AAAABgAGAFkBAAD7BQAAAAA=&#10;">
                <v:fill on="f" focussize="0,0"/>
                <v:stroke weight="1pt" color="#000000 [3213]" miterlimit="8" joinstyle="miter"/>
                <v:imagedata o:title=""/>
                <o:lock v:ext="edit" aspectratio="f"/>
                <v:textbo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排除文献</w:t>
                      </w:r>
                      <w:r>
                        <w:rPr>
                          <w:rFonts w:ascii="Arial" w:hAnsi="Arial" w:cs="Arial"/>
                          <w:color w:val="000000" w:themeColor="text1"/>
                          <w:sz w:val="18"/>
                          <w:szCs w:val="20"/>
                          <w14:textFill>
                            <w14:solidFill>
                              <w14:schemeClr w14:val="tx1"/>
                            </w14:solidFill>
                          </w14:textFill>
                        </w:rPr>
                        <w:t>:</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原因</w:t>
                      </w:r>
                      <w:r>
                        <w:rPr>
                          <w:rFonts w:ascii="Arial" w:hAnsi="Arial" w:cs="Arial"/>
                          <w:color w:val="000000" w:themeColor="text1"/>
                          <w:sz w:val="18"/>
                          <w:szCs w:val="20"/>
                          <w14:textFill>
                            <w14:solidFill>
                              <w14:schemeClr w14:val="tx1"/>
                            </w14:solidFill>
                          </w14:textFill>
                        </w:rPr>
                        <w:t xml:space="preserve"> 1 (n = )</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原因</w:t>
                      </w:r>
                      <w:r>
                        <w:rPr>
                          <w:rFonts w:ascii="Arial" w:hAnsi="Arial" w:cs="Arial"/>
                          <w:color w:val="000000" w:themeColor="text1"/>
                          <w:sz w:val="18"/>
                          <w:szCs w:val="20"/>
                          <w14:textFill>
                            <w14:solidFill>
                              <w14:schemeClr w14:val="tx1"/>
                            </w14:solidFill>
                          </w14:textFill>
                        </w:rPr>
                        <w:t xml:space="preserve"> 2 (n = )</w:t>
                      </w:r>
                    </w:p>
                    <w:p>
                      <w:pPr>
                        <w:ind w:left="284"/>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原因</w:t>
                      </w:r>
                      <w:r>
                        <w:rPr>
                          <w:rFonts w:ascii="Arial" w:hAnsi="Arial" w:cs="Arial"/>
                          <w:color w:val="000000" w:themeColor="text1"/>
                          <w:sz w:val="18"/>
                          <w:szCs w:val="20"/>
                          <w14:textFill>
                            <w14:solidFill>
                              <w14:schemeClr w14:val="tx1"/>
                            </w14:solidFill>
                          </w14:textFill>
                        </w:rPr>
                        <w:t>3 (n = )</w:t>
                      </w:r>
                    </w:p>
                    <w:p>
                      <w:pPr>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etc.</w:t>
                      </w:r>
                    </w:p>
                  </w:txbxContent>
                </v:textbox>
              </v:rect>
            </w:pict>
          </mc:Fallback>
        </mc:AlternateContent>
      </w:r>
    </w:p>
    <w:p/>
    <w:p/>
    <w:p>
      <w:r>
        <mc:AlternateContent>
          <mc:Choice Requires="wps">
            <w:drawing>
              <wp:anchor distT="0" distB="0" distL="114300" distR="114300" simplePos="0" relativeHeight="251679744" behindDoc="0" locked="0" layoutInCell="1" allowOverlap="1">
                <wp:simplePos x="0" y="0"/>
                <wp:positionH relativeFrom="column">
                  <wp:posOffset>1400810</wp:posOffset>
                </wp:positionH>
                <wp:positionV relativeFrom="paragraph">
                  <wp:posOffset>29210</wp:posOffset>
                </wp:positionV>
                <wp:extent cx="0" cy="746125"/>
                <wp:effectExtent l="38100" t="0" r="38100" b="63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9" o:spid="_x0000_s1026" o:spt="32" type="#_x0000_t32" style="position:absolute;left:0pt;margin-left:110.3pt;margin-top:2.3pt;height:58.75pt;width:0pt;z-index:251679744;mso-width-relative:page;mso-height-relative:page;" filled="f" stroked="t" coordsize="21600,21600" o:gfxdata="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kkXrU&#10;AAAACQEAAA8AAAAAAAAAAQAgAAAAIgAAAGRycy9kb3ducmV2LnhtbFBLAQIUABQAAAAIAIdO4kBc&#10;vey66wEAAOUDAAAOAAAAAAAAAAEAIAAAACMBAABkcnMvZTJvRG9jLnhtbFBLBQYAAAAABgAGAFkB&#10;AACABQAAAAA=&#10;">
                <v:fill on="f" focussize="0,0"/>
                <v:stroke weight="0.5pt" color="#000000 [3213]" miterlimit="8" joinstyle="miter" endarrow="block"/>
                <v:imagedata o:title=""/>
                <o:lock v:ext="edit" aspectratio="f"/>
              </v:shape>
            </w:pict>
          </mc:Fallback>
        </mc:AlternateContent>
      </w:r>
    </w:p>
    <w:p/>
    <w:p/>
    <w:p/>
    <w:p>
      <w:r>
        <mc:AlternateContent>
          <mc:Choice Requires="wps">
            <w:drawing>
              <wp:anchor distT="0" distB="0" distL="114300" distR="114300" simplePos="0" relativeHeight="251667456" behindDoc="0" locked="0" layoutInCell="1" allowOverlap="1">
                <wp:simplePos x="0" y="0"/>
                <wp:positionH relativeFrom="column">
                  <wp:posOffset>540385</wp:posOffset>
                </wp:positionH>
                <wp:positionV relativeFrom="paragraph">
                  <wp:posOffset>110490</wp:posOffset>
                </wp:positionV>
                <wp:extent cx="1887220" cy="951865"/>
                <wp:effectExtent l="6350" t="6350" r="11430" b="17145"/>
                <wp:wrapNone/>
                <wp:docPr id="13" name="Rectangle 13"/>
                <wp:cNvGraphicFramePr/>
                <a:graphic xmlns:a="http://schemas.openxmlformats.org/drawingml/2006/main">
                  <a:graphicData uri="http://schemas.microsoft.com/office/word/2010/wordprocessingShape">
                    <wps:wsp>
                      <wps:cNvSpPr/>
                      <wps:spPr>
                        <a:xfrm>
                          <a:off x="0" y="0"/>
                          <a:ext cx="1887220" cy="9518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纳入分析的研究</w:t>
                            </w:r>
                            <w:r>
                              <w:rPr>
                                <w:rFonts w:ascii="Arial" w:hAnsi="Arial" w:cs="Arial"/>
                                <w:color w:val="000000" w:themeColor="text1"/>
                                <w:sz w:val="18"/>
                                <w:szCs w:val="20"/>
                                <w14:textFill>
                                  <w14:solidFill>
                                    <w14:schemeClr w14:val="tx1"/>
                                  </w14:solidFill>
                                </w14:textFill>
                              </w:rPr>
                              <w:t>(n = )</w:t>
                            </w:r>
                          </w:p>
                          <w:p>
                            <w:pPr>
                              <w:rPr>
                                <w:rFonts w:ascii="Arial" w:hAnsi="Arial" w:cs="Arial"/>
                                <w:color w:val="000000" w:themeColor="text1"/>
                                <w:sz w:val="18"/>
                                <w:szCs w:val="20"/>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3" o:spid="_x0000_s1026" o:spt="1" style="position:absolute;left:0pt;margin-left:42.55pt;margin-top:8.7pt;height:74.95pt;width:148.6pt;z-index:251667456;v-text-anchor:middle;mso-width-relative:page;mso-height-relative:page;" filled="f" stroked="t" coordsize="21600,21600" o:gfxdata="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4G5XJdgAAAAJAQAADwAAAAAAAAABACAAAAAiAAAAZHJzL2Rvd25yZXYueG1sUEsBAhQA&#10;FAAAAAgAh07iQCNWUDJkAgAA2wQAAA4AAAAAAAAAAQAgAAAAJwEAAGRycy9lMm9Eb2MueG1sUEsF&#10;BgAAAAAGAAYAWQEAAP0FAAAAAA==&#10;">
                <v:fill on="f" focussize="0,0"/>
                <v:stroke weight="1pt" color="#000000 [3213]" miterlimit="8" joinstyle="miter"/>
                <v:imagedata o:title=""/>
                <o:lock v:ext="edit" aspectratio="f"/>
                <v:textbox>
                  <w:txbxContent>
                    <w:p>
                      <w:pPr>
                        <w:rPr>
                          <w:rFonts w:ascii="Arial" w:hAnsi="Arial" w:cs="Arial"/>
                          <w:color w:val="000000" w:themeColor="text1"/>
                          <w:sz w:val="18"/>
                          <w:szCs w:val="20"/>
                          <w14:textFill>
                            <w14:solidFill>
                              <w14:schemeClr w14:val="tx1"/>
                            </w14:solidFill>
                          </w14:textFill>
                        </w:rPr>
                      </w:pPr>
                      <w:r>
                        <w:rPr>
                          <w:rFonts w:hint="eastAsia" w:ascii="Arial" w:hAnsi="Arial" w:cs="Arial"/>
                          <w:color w:val="000000" w:themeColor="text1"/>
                          <w:sz w:val="18"/>
                          <w:szCs w:val="20"/>
                          <w14:textFill>
                            <w14:solidFill>
                              <w14:schemeClr w14:val="tx1"/>
                            </w14:solidFill>
                          </w14:textFill>
                        </w:rPr>
                        <w:t>纳入分析的研究</w:t>
                      </w:r>
                      <w:r>
                        <w:rPr>
                          <w:rFonts w:ascii="Arial" w:hAnsi="Arial" w:cs="Arial"/>
                          <w:color w:val="000000" w:themeColor="text1"/>
                          <w:sz w:val="18"/>
                          <w:szCs w:val="20"/>
                          <w14:textFill>
                            <w14:solidFill>
                              <w14:schemeClr w14:val="tx1"/>
                            </w14:solidFill>
                          </w14:textFill>
                        </w:rPr>
                        <w:t>(n = )</w:t>
                      </w:r>
                    </w:p>
                    <w:p>
                      <w:pPr>
                        <w:rPr>
                          <w:rFonts w:ascii="Arial" w:hAnsi="Arial" w:cs="Arial"/>
                          <w:color w:val="000000" w:themeColor="text1"/>
                          <w:sz w:val="18"/>
                          <w:szCs w:val="20"/>
                          <w14:textFill>
                            <w14:solidFill>
                              <w14:schemeClr w14:val="tx1"/>
                            </w14:solidFill>
                          </w14:textFill>
                        </w:rPr>
                      </w:pPr>
                    </w:p>
                  </w:txbxContent>
                </v:textbox>
              </v:rect>
            </w:pict>
          </mc:Fallback>
        </mc:AlternateContent>
      </w:r>
    </w:p>
    <w:p>
      <w:r>
        <mc:AlternateContent>
          <mc:Choice Requires="wps">
            <w:drawing>
              <wp:anchor distT="0" distB="0" distL="114300" distR="114300" simplePos="0" relativeHeight="251675648" behindDoc="0" locked="0" layoutInCell="1" allowOverlap="1">
                <wp:simplePos x="0" y="0"/>
                <wp:positionH relativeFrom="column">
                  <wp:posOffset>-133350</wp:posOffset>
                </wp:positionH>
                <wp:positionV relativeFrom="paragraph">
                  <wp:posOffset>170180</wp:posOffset>
                </wp:positionV>
                <wp:extent cx="764540" cy="262890"/>
                <wp:effectExtent l="6350" t="6350" r="20320" b="6350"/>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pPr>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Included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Alternate Process 33" o:spid="_x0000_s1026" o:spt="176" type="#_x0000_t176" style="position:absolute;left:0pt;margin-left:-10.5pt;margin-top:13.4pt;height:20.7pt;width:60.2pt;rotation:-5898240f;z-index:251675648;v-text-anchor:middle;mso-width-relative:page;mso-height-relative:page;" fillcolor="#9DC3E6 [1944]" filled="t" stroked="t" coordsize="21600,21600" o:gfxdata="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mV0/AtoAAAAIAQAADwAAAAAAAAABACAAAAAiAAAAZHJzL2Rvd25yZXYu&#10;eG1sUEsBAhQAFAAAAAgAh07iQAadONakAgAAcwUAAA4AAAAAAAAAAQAgAAAAKQEAAGRycy9lMm9E&#10;b2MueG1sUEsFBgAAAAAGAAYAWQEAAD8GAAAAAA==&#10;">
                <v:fill on="t" focussize="0,0"/>
                <v:stroke weight="1pt" color="#000000 [3213]" miterlimit="8" joinstyle="miter"/>
                <v:imagedata o:title=""/>
                <o:lock v:ext="edit" aspectratio="f"/>
                <v:textbox>
                  <w:txbxContent>
                    <w:p>
                      <w:pPr>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Included</w:t>
                      </w:r>
                    </w:p>
                  </w:txbxContent>
                </v:textbox>
              </v:shape>
            </w:pict>
          </mc:Fallback>
        </mc:AlternateContent>
      </w:r>
    </w:p>
    <w:p/>
    <w:p/>
    <w:p/>
    <w:p/>
    <w:p>
      <w:pPr>
        <w:pStyle w:val="2"/>
      </w:pPr>
    </w:p>
    <w:p>
      <w:pPr>
        <w:pStyle w:val="2"/>
        <w:rPr>
          <w:rFonts w:ascii="Arial" w:hAnsi="Arial" w:cs="Arial"/>
          <w:sz w:val="18"/>
          <w:szCs w:val="18"/>
        </w:rPr>
      </w:pPr>
      <w:r>
        <w:rPr>
          <w:rFonts w:ascii="Arial" w:hAnsi="Arial" w:cs="Arial"/>
          <w:sz w:val="18"/>
          <w:szCs w:val="18"/>
        </w:rPr>
        <w:t>*</w:t>
      </w:r>
      <w:r>
        <w:rPr>
          <w:rFonts w:hint="eastAsia" w:ascii="Arial" w:hAnsi="Arial" w:cs="Arial"/>
          <w:sz w:val="18"/>
          <w:szCs w:val="18"/>
        </w:rPr>
        <w:t>如果可行，请报告每一个数据库的文献检索数量，而非总数量</w:t>
      </w:r>
    </w:p>
    <w:p>
      <w:pPr>
        <w:pStyle w:val="2"/>
        <w:rPr>
          <w:rFonts w:ascii="Arial" w:hAnsi="Arial" w:cs="Arial"/>
          <w:sz w:val="18"/>
          <w:szCs w:val="18"/>
        </w:rPr>
      </w:pPr>
      <w:r>
        <w:rPr>
          <w:rFonts w:ascii="Arial" w:hAnsi="Arial" w:cs="Arial"/>
          <w:sz w:val="18"/>
          <w:szCs w:val="18"/>
        </w:rPr>
        <w:t>**</w:t>
      </w:r>
      <w:r>
        <w:rPr>
          <w:rFonts w:hint="eastAsia" w:ascii="Arial" w:hAnsi="Arial" w:cs="Arial"/>
          <w:sz w:val="18"/>
          <w:szCs w:val="18"/>
        </w:rPr>
        <w:t>如果用了自动排除技术，请报告自动排除了多少，人工排除了多少</w:t>
      </w:r>
    </w:p>
    <w:p>
      <w:pPr>
        <w:pStyle w:val="2"/>
        <w:rPr>
          <w:rFonts w:ascii="Arial" w:hAnsi="Arial" w:cs="Arial"/>
          <w:sz w:val="18"/>
          <w:szCs w:val="18"/>
        </w:rPr>
      </w:pPr>
    </w:p>
    <w:p>
      <w:pPr>
        <w:pStyle w:val="2"/>
        <w:rPr>
          <w:color w:val="FF0000"/>
          <w:sz w:val="24"/>
          <w:szCs w:val="24"/>
        </w:rPr>
      </w:pPr>
    </w:p>
    <w:p>
      <w:pPr>
        <w:pStyle w:val="5"/>
      </w:pPr>
      <w:r>
        <w:rPr>
          <w:rFonts w:hint="eastAsia"/>
        </w:rPr>
        <w:t>*</w:t>
      </w:r>
      <w:r>
        <w:rPr>
          <w:rFonts w:hint="eastAsia"/>
          <w:b/>
          <w:bCs/>
        </w:rPr>
        <w:t>此外，</w:t>
      </w:r>
      <w:r>
        <w:rPr>
          <w:b/>
          <w:bCs/>
        </w:rPr>
        <w:t>根据</w:t>
      </w:r>
      <w:r>
        <w:rPr>
          <w:rFonts w:hint="eastAsia"/>
          <w:b/>
          <w:bCs/>
        </w:rPr>
        <w:t>ICMJE</w:t>
      </w:r>
      <w:r>
        <w:rPr>
          <w:b/>
          <w:bCs/>
        </w:rPr>
        <w:t>要求， 请务必在文章末尾根据实际情况添加以下声明。请参考</w:t>
      </w:r>
      <w:r>
        <w:rPr>
          <w:rStyle w:val="8"/>
          <w:bCs/>
        </w:rPr>
        <w:t>(</w:t>
      </w:r>
      <w:r>
        <w:rPr>
          <w:rStyle w:val="8"/>
          <w:bCs/>
          <w:color w:val="FF0000"/>
          <w:u w:val="single"/>
        </w:rPr>
        <w:t>红色部分要根据实际情况替换</w:t>
      </w:r>
      <w:r>
        <w:rPr>
          <w:rStyle w:val="8"/>
          <w:bCs/>
          <w:color w:val="FF0000"/>
        </w:rPr>
        <w:t>）</w:t>
      </w:r>
      <w:r>
        <w:rPr>
          <w:b/>
          <w:bCs/>
        </w:rPr>
        <w:t>：</w:t>
      </w:r>
    </w:p>
    <w:p>
      <w:pPr>
        <w:pStyle w:val="5"/>
      </w:pPr>
      <w:r>
        <w:rPr>
          <w:rStyle w:val="8"/>
        </w:rPr>
        <w:t>Acknowledgment</w:t>
      </w:r>
      <w:r>
        <w:rPr>
          <w:rStyle w:val="8"/>
          <w:color w:val="FF0000"/>
        </w:rPr>
        <w:t>（</w:t>
      </w:r>
      <w:r>
        <w:rPr>
          <w:rStyle w:val="8"/>
          <w:color w:val="FF0000"/>
          <w:u w:val="single"/>
        </w:rPr>
        <w:t>未列入作者席的，在此致谢)</w:t>
      </w:r>
      <w:r>
        <w:br w:type="textWrapping"/>
      </w:r>
      <w:r>
        <w:t xml:space="preserve">The authors thank all of the members of the data and safety monitoring board: </w:t>
      </w:r>
      <w:r>
        <w:rPr>
          <w:color w:val="FF0000"/>
        </w:rPr>
        <w:t>Lixing Lao, PhD, MB; Claudia M. Witt, MD, MBA; Justin C.Y. Wu, MD; Hugh Macpherson, PhD; Zhaoxiang Bian, MD, PhD; Chen Yao, PhD; and Zhiwei Xia, MD (Supplement Table 1)</w:t>
      </w:r>
      <w:r>
        <w:t>. They also thank</w:t>
      </w:r>
      <w:r>
        <w:rPr>
          <w:color w:val="FF0000"/>
        </w:rPr>
        <w:t xml:space="preserve"> Dr. Zhiwei Xia </w:t>
      </w:r>
      <w:r>
        <w:t>from</w:t>
      </w:r>
      <w:r>
        <w:rPr>
          <w:color w:val="FF0000"/>
        </w:rPr>
        <w:t xml:space="preserve"> Peking University Third Hospital </w:t>
      </w:r>
      <w:r>
        <w:t xml:space="preserve">for </w:t>
      </w:r>
      <w:r>
        <w:rPr>
          <w:color w:val="FF0000"/>
        </w:rPr>
        <w:t>consultation and training in differential diagnosis of constipation</w:t>
      </w:r>
      <w:r>
        <w:t xml:space="preserve">; Prof. </w:t>
      </w:r>
      <w:r>
        <w:rPr>
          <w:color w:val="FF0000"/>
        </w:rPr>
        <w:t>Xiaohua Zhou</w:t>
      </w:r>
      <w:r>
        <w:t xml:space="preserve"> from </w:t>
      </w:r>
      <w:r>
        <w:rPr>
          <w:color w:val="FF0000"/>
        </w:rPr>
        <w:t xml:space="preserve">the Department of Biostatistics, University of Washington, </w:t>
      </w:r>
      <w:r>
        <w:t>for</w:t>
      </w:r>
      <w:r>
        <w:rPr>
          <w:color w:val="FF0000"/>
        </w:rPr>
        <w:t xml:space="preserve"> design and statistical guidance</w:t>
      </w:r>
      <w:r>
        <w:t xml:space="preserve">; and Prof. </w:t>
      </w:r>
      <w:r>
        <w:rPr>
          <w:color w:val="FF0000"/>
        </w:rPr>
        <w:t>Jiqian Fang</w:t>
      </w:r>
      <w:r>
        <w:t xml:space="preserve"> from </w:t>
      </w:r>
      <w:r>
        <w:rPr>
          <w:color w:val="FF0000"/>
        </w:rPr>
        <w:t xml:space="preserve">the School of Public Health, Sun Yat-sen University, </w:t>
      </w:r>
      <w:r>
        <w:t xml:space="preserve">for </w:t>
      </w:r>
      <w:r>
        <w:rPr>
          <w:color w:val="FF0000"/>
        </w:rPr>
        <w:t>his guidance in the revision of our manuscript.</w:t>
      </w:r>
      <w:r>
        <w:br w:type="textWrapping"/>
      </w:r>
      <w:r>
        <w:t> </w:t>
      </w:r>
      <w:r>
        <w:br w:type="textWrapping"/>
      </w:r>
      <w:r>
        <w:rPr>
          <w:rStyle w:val="8"/>
        </w:rPr>
        <w:t>Author contributions</w:t>
      </w:r>
      <w:r>
        <w:br w:type="textWrapping"/>
      </w:r>
      <w:r>
        <w:rPr>
          <w:color w:val="FF0000"/>
          <w:u w:val="single"/>
        </w:rPr>
        <w:t>通信作者名字</w:t>
      </w:r>
      <w:r>
        <w:rPr>
          <w:color w:val="FF0000"/>
        </w:rPr>
        <w:t xml:space="preserve"> </w:t>
      </w:r>
      <w:r>
        <w:t>had full access to all of the data in the study and takes responsibility for the integrity of the data and the accuracy of the data analysis.</w:t>
      </w:r>
      <w:r>
        <w:br w:type="textWrapping"/>
      </w:r>
      <w:r>
        <w:rPr>
          <w:rStyle w:val="9"/>
        </w:rPr>
        <w:t>Study concept and design:</w:t>
      </w:r>
      <w:r>
        <w:t xml:space="preserve"> </w:t>
      </w:r>
      <w:r>
        <w:rPr>
          <w:color w:val="FF0000"/>
        </w:rPr>
        <w:t xml:space="preserve">Hinman, McCrory, Pirotta, Relf, Forbes, Crossley, Harris, Reddy, </w:t>
      </w:r>
      <w:r>
        <w:br w:type="textWrapping"/>
      </w:r>
      <w:r>
        <w:rPr>
          <w:rStyle w:val="9"/>
        </w:rPr>
        <w:t xml:space="preserve">Acquisition, analysis, or interpretation of data: </w:t>
      </w:r>
      <w:r>
        <w:rPr>
          <w:color w:val="FF0000"/>
        </w:rPr>
        <w:t>Hinman, McCrory, Pirotta, Relf, Forbes.</w:t>
      </w:r>
      <w:r>
        <w:br w:type="textWrapping"/>
      </w:r>
      <w:r>
        <w:rPr>
          <w:rStyle w:val="9"/>
        </w:rPr>
        <w:t xml:space="preserve">Drafting of the manuscript: </w:t>
      </w:r>
      <w:r>
        <w:rPr>
          <w:color w:val="FF0000"/>
        </w:rPr>
        <w:t>Hinman, McCrory, Pirotta, Relf, Forbes, Kyriakides, Novy.</w:t>
      </w:r>
      <w:r>
        <w:br w:type="textWrapping"/>
      </w:r>
      <w:r>
        <w:rPr>
          <w:rStyle w:val="9"/>
        </w:rPr>
        <w:t xml:space="preserve">Critical revision of the manuscript for important intellectual content: </w:t>
      </w:r>
      <w:r>
        <w:rPr>
          <w:color w:val="FF0000"/>
        </w:rPr>
        <w:t>Hinman, McCrory,</w:t>
      </w:r>
      <w:r>
        <w:br w:type="textWrapping"/>
      </w:r>
      <w:r>
        <w:rPr>
          <w:rStyle w:val="9"/>
        </w:rPr>
        <w:t xml:space="preserve">Statistical analysis: </w:t>
      </w:r>
      <w:r>
        <w:rPr>
          <w:color w:val="FF0000"/>
        </w:rPr>
        <w:t>Forbes, Williamson, Metcalf, Reddy.</w:t>
      </w:r>
      <w:r>
        <w:br w:type="textWrapping"/>
      </w:r>
      <w:r>
        <w:rPr>
          <w:rStyle w:val="9"/>
        </w:rPr>
        <w:t xml:space="preserve">Obtained funding: </w:t>
      </w:r>
      <w:r>
        <w:rPr>
          <w:color w:val="FF0000"/>
        </w:rPr>
        <w:t>Hinman, McCrory, Pirotta, Relf, Crossley, Reddy, Conaghan, Bennell.</w:t>
      </w:r>
      <w:r>
        <w:br w:type="textWrapping"/>
      </w:r>
      <w:r>
        <w:rPr>
          <w:rStyle w:val="9"/>
        </w:rPr>
        <w:t xml:space="preserve">Administrative, technical, or material support: </w:t>
      </w:r>
      <w:r>
        <w:rPr>
          <w:color w:val="FF0000"/>
        </w:rPr>
        <w:t>McCrory, Relf, Kyriakides, Novy, Metcalf.</w:t>
      </w:r>
      <w:r>
        <w:br w:type="textWrapping"/>
      </w:r>
      <w:r>
        <w:rPr>
          <w:rStyle w:val="9"/>
        </w:rPr>
        <w:t xml:space="preserve">Study supervision: </w:t>
      </w:r>
      <w:r>
        <w:rPr>
          <w:color w:val="FF0000"/>
        </w:rPr>
        <w:t>Hinman, McCrory, Pirotta, Relf, Bennell.</w:t>
      </w:r>
      <w:r>
        <w:br w:type="textWrapping"/>
      </w:r>
      <w:r>
        <w:t> </w:t>
      </w:r>
      <w:r>
        <w:br w:type="textWrapping"/>
      </w:r>
      <w:r>
        <w:rPr>
          <w:rStyle w:val="8"/>
        </w:rPr>
        <w:t>Role of the funding source</w:t>
      </w:r>
      <w:r>
        <w:br w:type="textWrapping"/>
      </w:r>
      <w:r>
        <w:t>The study sponsor had no role in the design and conduct of the study; collection, management, analysis, and interpretation of the data; preparation, review, or approval of the manuscript; and decision to submit the manuscript for publication.</w:t>
      </w:r>
      <w:r>
        <w:br w:type="textWrapping"/>
      </w:r>
      <w:r>
        <w:t> </w:t>
      </w:r>
      <w:r>
        <w:br w:type="textWrapping"/>
      </w:r>
      <w:r>
        <w:rPr>
          <w:rStyle w:val="8"/>
        </w:rPr>
        <w:t>Declaration of competing interest</w:t>
      </w:r>
      <w:r>
        <w:br w:type="textWrapping"/>
      </w:r>
      <w:r>
        <w:t>The authors declare that there is no known competing financial interests or personal relationships that could have appeared to influence the work reported in this paper.</w:t>
      </w:r>
      <w:r>
        <w:br w:type="textWrapping"/>
      </w:r>
      <w:r>
        <w:t> </w:t>
      </w:r>
      <w:r>
        <w:br w:type="textWrapping"/>
      </w:r>
      <w:r>
        <w:rPr>
          <w:rStyle w:val="8"/>
        </w:rPr>
        <w:t>Data sharing statement</w:t>
      </w:r>
      <w:r>
        <w:br w:type="textWrapping"/>
      </w:r>
      <w:r>
        <w:t>You can contact the corresponding author for the data.</w:t>
      </w:r>
      <w:r>
        <w:br w:type="textWrapping"/>
      </w:r>
      <w:r>
        <w:t> </w:t>
      </w:r>
      <w:r>
        <w:br w:type="textWrapping"/>
      </w:r>
    </w:p>
    <w:p>
      <w:pPr>
        <w:pStyle w:val="2"/>
        <w:rPr>
          <w:color w:val="FF0000"/>
          <w:sz w:val="24"/>
          <w:szCs w:val="24"/>
        </w:rPr>
      </w:pPr>
    </w:p>
    <w:sectPr>
      <w:pgSz w:w="16840" w:h="11900"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2OTk0MjQ2NDE3ODcxNzJhNDk4ZDMyOGUzMjI3ZTgifQ=="/>
  </w:docVars>
  <w:rsids>
    <w:rsidRoot w:val="00EF31A5"/>
    <w:rsid w:val="00021E27"/>
    <w:rsid w:val="000322D0"/>
    <w:rsid w:val="00056DAF"/>
    <w:rsid w:val="000E6553"/>
    <w:rsid w:val="00100ACC"/>
    <w:rsid w:val="00135C31"/>
    <w:rsid w:val="001C6C71"/>
    <w:rsid w:val="002010EB"/>
    <w:rsid w:val="0023738B"/>
    <w:rsid w:val="00245B81"/>
    <w:rsid w:val="002A244A"/>
    <w:rsid w:val="002C368B"/>
    <w:rsid w:val="002C4D79"/>
    <w:rsid w:val="003037E1"/>
    <w:rsid w:val="003A432E"/>
    <w:rsid w:val="003A5E41"/>
    <w:rsid w:val="003C79C9"/>
    <w:rsid w:val="003D0C88"/>
    <w:rsid w:val="003F6BEF"/>
    <w:rsid w:val="004038FE"/>
    <w:rsid w:val="00414C0D"/>
    <w:rsid w:val="004E5548"/>
    <w:rsid w:val="00512FD4"/>
    <w:rsid w:val="0051435A"/>
    <w:rsid w:val="005220B5"/>
    <w:rsid w:val="0056100C"/>
    <w:rsid w:val="00562C72"/>
    <w:rsid w:val="005C2E34"/>
    <w:rsid w:val="005C77B6"/>
    <w:rsid w:val="00692302"/>
    <w:rsid w:val="006A4515"/>
    <w:rsid w:val="00755AFB"/>
    <w:rsid w:val="007F4525"/>
    <w:rsid w:val="0080072A"/>
    <w:rsid w:val="00822D0D"/>
    <w:rsid w:val="00834800"/>
    <w:rsid w:val="00851B95"/>
    <w:rsid w:val="008662E1"/>
    <w:rsid w:val="00897784"/>
    <w:rsid w:val="008C1545"/>
    <w:rsid w:val="00961609"/>
    <w:rsid w:val="00973F2F"/>
    <w:rsid w:val="009A290B"/>
    <w:rsid w:val="00A3645B"/>
    <w:rsid w:val="00A82317"/>
    <w:rsid w:val="00AB2997"/>
    <w:rsid w:val="00AB422C"/>
    <w:rsid w:val="00AD4F83"/>
    <w:rsid w:val="00B23F03"/>
    <w:rsid w:val="00B27315"/>
    <w:rsid w:val="00B3171C"/>
    <w:rsid w:val="00B6064F"/>
    <w:rsid w:val="00B83159"/>
    <w:rsid w:val="00BB74F0"/>
    <w:rsid w:val="00C23E0C"/>
    <w:rsid w:val="00C4226A"/>
    <w:rsid w:val="00C4498B"/>
    <w:rsid w:val="00CF4042"/>
    <w:rsid w:val="00D11EC5"/>
    <w:rsid w:val="00D260DD"/>
    <w:rsid w:val="00D73E1F"/>
    <w:rsid w:val="00E306BD"/>
    <w:rsid w:val="00E37412"/>
    <w:rsid w:val="00E46E8A"/>
    <w:rsid w:val="00E52163"/>
    <w:rsid w:val="00E52284"/>
    <w:rsid w:val="00EB27C0"/>
    <w:rsid w:val="00ED727F"/>
    <w:rsid w:val="00EF31A5"/>
    <w:rsid w:val="00F56A23"/>
    <w:rsid w:val="00F738F0"/>
    <w:rsid w:val="020B680E"/>
    <w:rsid w:val="04F10E13"/>
    <w:rsid w:val="14EE6FA6"/>
    <w:rsid w:val="17D92475"/>
    <w:rsid w:val="323041C3"/>
    <w:rsid w:val="33DC253D"/>
    <w:rsid w:val="392E70E9"/>
    <w:rsid w:val="3967338D"/>
    <w:rsid w:val="3FAF3B03"/>
    <w:rsid w:val="4357498E"/>
    <w:rsid w:val="58030EFA"/>
    <w:rsid w:val="634F1CE3"/>
    <w:rsid w:val="67DC239D"/>
    <w:rsid w:val="6B2F7F78"/>
    <w:rsid w:val="76904967"/>
    <w:rsid w:val="7F85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uiPriority w:val="99"/>
    <w:rPr>
      <w:sz w:val="20"/>
      <w:szCs w:val="20"/>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Autospacing="1" w:afterAutospacing="1"/>
    </w:pPr>
  </w:style>
  <w:style w:type="character" w:styleId="8">
    <w:name w:val="Strong"/>
    <w:basedOn w:val="7"/>
    <w:qFormat/>
    <w:uiPriority w:val="22"/>
    <w:rPr>
      <w:b/>
    </w:rPr>
  </w:style>
  <w:style w:type="character" w:styleId="9">
    <w:name w:val="Emphasis"/>
    <w:basedOn w:val="7"/>
    <w:qFormat/>
    <w:uiPriority w:val="20"/>
    <w:rPr>
      <w:i/>
    </w:rPr>
  </w:style>
  <w:style w:type="character" w:customStyle="1" w:styleId="10">
    <w:name w:val="页眉 字符"/>
    <w:basedOn w:val="7"/>
    <w:link w:val="4"/>
    <w:uiPriority w:val="99"/>
    <w:rPr>
      <w:rFonts w:ascii="Times New Roman" w:hAnsi="Times New Roman" w:cs="Times New Roman"/>
      <w:kern w:val="0"/>
      <w:sz w:val="18"/>
      <w:szCs w:val="18"/>
    </w:rPr>
  </w:style>
  <w:style w:type="character" w:customStyle="1" w:styleId="11">
    <w:name w:val="页脚 字符"/>
    <w:basedOn w:val="7"/>
    <w:link w:val="3"/>
    <w:qFormat/>
    <w:uiPriority w:val="99"/>
    <w:rPr>
      <w:rFonts w:ascii="Times New Roman" w:hAnsi="Times New Roman" w:cs="Times New Roman"/>
      <w:kern w:val="0"/>
      <w:sz w:val="18"/>
      <w:szCs w:val="18"/>
    </w:rPr>
  </w:style>
  <w:style w:type="table" w:customStyle="1" w:styleId="12">
    <w:name w:val="无格式表格 31"/>
    <w:basedOn w:val="6"/>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paragraph" w:customStyle="1" w:styleId="13">
    <w:name w:val="Table Paragraph"/>
    <w:basedOn w:val="1"/>
    <w:qFormat/>
    <w:uiPriority w:val="1"/>
    <w:pPr>
      <w:spacing w:before="86"/>
    </w:pPr>
    <w:rPr>
      <w:rFonts w:ascii="宋体" w:hAnsi="宋体" w:eastAsia="宋体" w:cs="宋体"/>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2743</Words>
  <Characters>4383</Characters>
  <Lines>36</Lines>
  <Paragraphs>10</Paragraphs>
  <TotalTime>5</TotalTime>
  <ScaleCrop>false</ScaleCrop>
  <LinksUpToDate>false</LinksUpToDate>
  <CharactersWithSpaces>4747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2019-08-19T14:09:00Z</dcterms:created>
  <dc:creator>xiaoqin</dc:creator>
  <cp:lastModifiedBy>Editor</cp:lastModifiedBy>
  <dcterms:modified xsi:type="dcterms:W3CDTF">2022-05-24T01:21:47Z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53267840DCD94DA3B2F614C5E3039667</vt:lpwstr>
  </property>
</Properties>
</file>