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0" w:line="500" w:lineRule="exact"/>
        <w:jc w:val="center"/>
        <w:rPr>
          <w:rFonts w:ascii="Arial" w:hAnsi="Arial" w:eastAsia="黑体" w:cs="Arial"/>
          <w:b w:val="0"/>
          <w:sz w:val="32"/>
          <w:szCs w:val="32"/>
          <w:lang w:val="en-US" w:eastAsia="zh-CN"/>
        </w:rPr>
      </w:pPr>
    </w:p>
    <w:p>
      <w:pPr>
        <w:pStyle w:val="14"/>
        <w:spacing w:before="0" w:line="500" w:lineRule="exact"/>
        <w:jc w:val="center"/>
        <w:rPr>
          <w:rFonts w:ascii="Arial" w:hAnsi="Arial" w:eastAsia="黑体" w:cs="Arial"/>
          <w:b w:val="0"/>
          <w:sz w:val="32"/>
          <w:szCs w:val="32"/>
          <w:lang w:val="en-US" w:eastAsia="zh-CN"/>
        </w:rPr>
      </w:pPr>
      <w:r>
        <w:rPr>
          <w:rFonts w:hint="eastAsia" w:ascii="Arial" w:hAnsi="Arial" w:eastAsia="黑体" w:cs="Arial"/>
          <w:b w:val="0"/>
          <w:sz w:val="32"/>
          <w:szCs w:val="32"/>
          <w:lang w:val="en-US" w:eastAsia="zh-CN"/>
        </w:rPr>
        <w:t xml:space="preserve">表1 </w:t>
      </w:r>
      <w:r>
        <w:rPr>
          <w:rFonts w:ascii="Arial" w:hAnsi="Arial" w:eastAsia="黑体" w:cs="Arial"/>
          <w:b w:val="0"/>
          <w:sz w:val="32"/>
          <w:szCs w:val="32"/>
          <w:lang w:val="en-US" w:eastAsia="zh-CN"/>
        </w:rPr>
        <w:t>随机临床试验应报告的信息</w:t>
      </w:r>
    </w:p>
    <w:p>
      <w:pPr>
        <w:pStyle w:val="14"/>
        <w:spacing w:before="0" w:line="500" w:lineRule="exact"/>
        <w:jc w:val="center"/>
        <w:rPr>
          <w:rFonts w:ascii="Arial" w:hAnsi="Arial" w:eastAsia="黑体" w:cs="Arial"/>
          <w:b w:val="0"/>
          <w:sz w:val="32"/>
          <w:szCs w:val="32"/>
          <w:lang w:val="en-US" w:eastAsia="zh-CN"/>
        </w:rPr>
      </w:pPr>
      <w:r>
        <w:rPr>
          <w:rFonts w:ascii="Arial" w:hAnsi="Arial" w:eastAsia="黑体" w:cs="Arial"/>
          <w:b w:val="0"/>
          <w:sz w:val="32"/>
          <w:szCs w:val="32"/>
          <w:lang w:val="en-US" w:eastAsia="zh-CN"/>
        </w:rPr>
        <w:t>CONSORT对照检查清单*</w:t>
      </w:r>
      <w:r>
        <w:rPr>
          <w:rFonts w:hint="eastAsia" w:ascii="Arial" w:hAnsi="Arial" w:eastAsia="黑体" w:cs="Arial"/>
          <w:b w:val="0"/>
          <w:sz w:val="32"/>
          <w:szCs w:val="32"/>
          <w:lang w:val="en-US" w:eastAsia="zh-CN"/>
        </w:rPr>
        <w:t>与非药物临床试验的扩展版（STRICTA用于条目5）</w:t>
      </w:r>
    </w:p>
    <w:p>
      <w:pPr>
        <w:pStyle w:val="14"/>
        <w:spacing w:before="0" w:line="400" w:lineRule="exact"/>
        <w:jc w:val="center"/>
        <w:rPr>
          <w:rFonts w:ascii="Arial" w:hAnsi="Arial" w:eastAsia="黑体" w:cs="Arial"/>
          <w:b w:val="0"/>
          <w:sz w:val="32"/>
          <w:szCs w:val="32"/>
          <w:lang w:val="en-US" w:eastAsia="zh-CN"/>
        </w:rPr>
      </w:pPr>
    </w:p>
    <w:tbl>
      <w:tblPr>
        <w:tblStyle w:val="6"/>
        <w:tblW w:w="12473" w:type="dxa"/>
        <w:jc w:val="center"/>
        <w:tblBorders>
          <w:top w:val="single" w:color="auto" w:sz="4"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54"/>
        <w:gridCol w:w="1159"/>
        <w:gridCol w:w="181"/>
        <w:gridCol w:w="4695"/>
        <w:gridCol w:w="2604"/>
        <w:gridCol w:w="1580"/>
      </w:tblGrid>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shd w:val="clear" w:color="99CCFF" w:fill="99CCFF"/>
            <w:vAlign w:val="center"/>
          </w:tcPr>
          <w:p>
            <w:pPr>
              <w:pStyle w:val="14"/>
              <w:spacing w:before="0"/>
              <w:jc w:val="both"/>
              <w:rPr>
                <w:rFonts w:eastAsia="黑体"/>
                <w:b w:val="0"/>
                <w:sz w:val="21"/>
                <w:szCs w:val="21"/>
              </w:rPr>
            </w:pPr>
            <w:r>
              <w:rPr>
                <w:rFonts w:eastAsia="黑体"/>
                <w:b w:val="0"/>
                <w:sz w:val="21"/>
                <w:szCs w:val="21"/>
                <w:lang w:eastAsia="zh-CN"/>
              </w:rPr>
              <w:t>论文章节</w:t>
            </w:r>
            <w:r>
              <w:rPr>
                <w:rFonts w:eastAsia="黑体"/>
                <w:b w:val="0"/>
                <w:sz w:val="21"/>
                <w:szCs w:val="21"/>
              </w:rPr>
              <w:t>/</w:t>
            </w:r>
            <w:r>
              <w:rPr>
                <w:rFonts w:eastAsia="黑体"/>
                <w:b w:val="0"/>
                <w:sz w:val="21"/>
                <w:szCs w:val="21"/>
                <w:lang w:eastAsia="zh-CN"/>
              </w:rPr>
              <w:t>主题</w:t>
            </w:r>
          </w:p>
        </w:tc>
        <w:tc>
          <w:tcPr>
            <w:tcW w:w="1159" w:type="dxa"/>
            <w:tcBorders>
              <w:tl2br w:val="nil"/>
              <w:tr2bl w:val="nil"/>
            </w:tcBorders>
            <w:shd w:val="clear" w:color="99CCFF" w:fill="99CCFF"/>
            <w:vAlign w:val="center"/>
          </w:tcPr>
          <w:p>
            <w:pPr>
              <w:pStyle w:val="14"/>
              <w:spacing w:before="0"/>
              <w:jc w:val="both"/>
              <w:rPr>
                <w:rFonts w:eastAsia="黑体"/>
                <w:b w:val="0"/>
                <w:sz w:val="21"/>
                <w:szCs w:val="21"/>
              </w:rPr>
            </w:pPr>
            <w:r>
              <w:rPr>
                <w:rFonts w:eastAsia="黑体"/>
                <w:b w:val="0"/>
                <w:sz w:val="21"/>
                <w:szCs w:val="21"/>
                <w:lang w:eastAsia="zh-CN"/>
              </w:rPr>
              <w:t>条目号</w:t>
            </w:r>
          </w:p>
        </w:tc>
        <w:tc>
          <w:tcPr>
            <w:tcW w:w="4876" w:type="dxa"/>
            <w:gridSpan w:val="2"/>
            <w:tcBorders>
              <w:tl2br w:val="nil"/>
              <w:tr2bl w:val="nil"/>
            </w:tcBorders>
            <w:shd w:val="clear" w:color="99CCFF" w:fill="99CCFF"/>
            <w:vAlign w:val="center"/>
          </w:tcPr>
          <w:p>
            <w:pPr>
              <w:pStyle w:val="14"/>
              <w:spacing w:before="0"/>
              <w:jc w:val="both"/>
              <w:rPr>
                <w:rFonts w:eastAsia="黑体"/>
                <w:b w:val="0"/>
                <w:sz w:val="21"/>
                <w:szCs w:val="21"/>
              </w:rPr>
            </w:pPr>
            <w:r>
              <w:rPr>
                <w:rFonts w:hint="eastAsia" w:eastAsia="黑体"/>
                <w:b w:val="0"/>
                <w:sz w:val="21"/>
                <w:szCs w:val="21"/>
                <w:lang w:val="en-US" w:eastAsia="zh-CN"/>
              </w:rPr>
              <w:t>CONSORT</w:t>
            </w:r>
            <w:r>
              <w:rPr>
                <w:rFonts w:eastAsia="黑体"/>
                <w:b w:val="0"/>
                <w:sz w:val="21"/>
                <w:szCs w:val="21"/>
                <w:lang w:eastAsia="zh-CN"/>
              </w:rPr>
              <w:t>对照检查的条目</w:t>
            </w:r>
          </w:p>
        </w:tc>
        <w:tc>
          <w:tcPr>
            <w:tcW w:w="2604" w:type="dxa"/>
            <w:tcBorders>
              <w:tl2br w:val="nil"/>
              <w:tr2bl w:val="nil"/>
            </w:tcBorders>
            <w:shd w:val="clear" w:color="99CCFF" w:fill="99CCFF"/>
            <w:vAlign w:val="center"/>
          </w:tcPr>
          <w:p>
            <w:pPr>
              <w:pStyle w:val="14"/>
              <w:spacing w:before="0"/>
              <w:rPr>
                <w:rFonts w:eastAsia="黑体"/>
                <w:b w:val="0"/>
                <w:sz w:val="21"/>
                <w:szCs w:val="21"/>
                <w:lang w:val="en-US" w:eastAsia="zh-CN"/>
              </w:rPr>
            </w:pPr>
            <w:r>
              <w:rPr>
                <w:rFonts w:hint="eastAsia" w:eastAsia="黑体"/>
                <w:b w:val="0"/>
                <w:sz w:val="21"/>
                <w:szCs w:val="21"/>
                <w:lang w:val="en-US" w:eastAsia="zh-CN"/>
              </w:rPr>
              <w:t>非药物临床试验扩展条目</w:t>
            </w:r>
          </w:p>
        </w:tc>
        <w:tc>
          <w:tcPr>
            <w:tcW w:w="1580" w:type="dxa"/>
            <w:tcBorders>
              <w:tl2br w:val="nil"/>
              <w:tr2bl w:val="nil"/>
            </w:tcBorders>
            <w:shd w:val="clear" w:color="99CCFF" w:fill="99CCFF"/>
            <w:vAlign w:val="center"/>
          </w:tcPr>
          <w:p>
            <w:pPr>
              <w:pStyle w:val="16"/>
              <w:spacing w:before="91" w:line="225" w:lineRule="auto"/>
              <w:ind w:right="127"/>
              <w:rPr>
                <w:rFonts w:ascii="Times New Roman" w:eastAsia="黑体" w:cs="Times New Roman" w:hAnsiTheme="majorHAnsi"/>
                <w:kern w:val="0"/>
                <w:lang w:eastAsia="zh-CN"/>
              </w:rPr>
            </w:pPr>
            <w:r>
              <w:rPr>
                <w:rFonts w:hint="eastAsia" w:ascii="Times New Roman" w:eastAsia="黑体" w:cs="Times New Roman" w:hAnsiTheme="majorHAnsi"/>
                <w:color w:val="FF0000"/>
                <w:kern w:val="0"/>
                <w:lang w:eastAsia="zh-CN"/>
              </w:rPr>
              <w:t>行号</w:t>
            </w:r>
            <w:r>
              <w:rPr>
                <w:rFonts w:hint="eastAsia" w:ascii="Times New Roman" w:eastAsia="黑体" w:cs="Times New Roman" w:hAnsiTheme="majorHAnsi"/>
                <w:kern w:val="0"/>
                <w:lang w:eastAsia="zh-CN"/>
              </w:rPr>
              <w:t>/或</w:t>
            </w:r>
          </w:p>
          <w:p>
            <w:pPr>
              <w:pStyle w:val="14"/>
              <w:spacing w:before="0"/>
              <w:rPr>
                <w:rFonts w:eastAsia="黑体"/>
                <w:b w:val="0"/>
                <w:sz w:val="21"/>
                <w:szCs w:val="21"/>
                <w:lang w:val="en-US"/>
              </w:rPr>
            </w:pPr>
            <w:r>
              <w:rPr>
                <w:rFonts w:hint="eastAsia" w:eastAsia="黑体"/>
                <w:b w:val="0"/>
                <w:sz w:val="21"/>
                <w:szCs w:val="21"/>
                <w:lang w:val="en-US" w:eastAsia="zh-CN"/>
              </w:rPr>
              <w:t>不报告的理由</w:t>
            </w: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879" w:type="dxa"/>
          <w:jc w:val="center"/>
        </w:trPr>
        <w:tc>
          <w:tcPr>
            <w:tcW w:w="2254" w:type="dxa"/>
            <w:tcBorders>
              <w:tl2br w:val="nil"/>
              <w:tr2bl w:val="nil"/>
            </w:tcBorders>
          </w:tcPr>
          <w:p>
            <w:pPr>
              <w:pStyle w:val="15"/>
              <w:rPr>
                <w:rFonts w:eastAsia="黑体"/>
                <w:b w:val="0"/>
                <w:sz w:val="18"/>
                <w:szCs w:val="18"/>
                <w:lang w:eastAsia="zh-CN"/>
              </w:rPr>
            </w:pPr>
            <w:r>
              <w:rPr>
                <w:rFonts w:hint="eastAsia" w:eastAsia="黑体"/>
                <w:sz w:val="18"/>
                <w:szCs w:val="18"/>
                <w:lang w:eastAsia="zh-CN"/>
              </w:rPr>
              <w:t>题目和摘要</w:t>
            </w:r>
          </w:p>
        </w:tc>
        <w:tc>
          <w:tcPr>
            <w:tcW w:w="1340" w:type="dxa"/>
            <w:gridSpan w:val="2"/>
            <w:tcBorders>
              <w:tl2br w:val="nil"/>
              <w:tr2bl w:val="nil"/>
            </w:tcBorders>
          </w:tcPr>
          <w:p>
            <w:pPr>
              <w:pStyle w:val="15"/>
              <w:rPr>
                <w:rFonts w:eastAsia="黑体"/>
                <w:b w:val="0"/>
                <w:sz w:val="18"/>
                <w:szCs w:val="18"/>
                <w:lang w:eastAsia="zh-CN"/>
              </w:rPr>
            </w:p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restart"/>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1a</w:t>
            </w:r>
          </w:p>
        </w:tc>
        <w:tc>
          <w:tcPr>
            <w:tcW w:w="4876" w:type="dxa"/>
            <w:gridSpan w:val="2"/>
            <w:tcBorders>
              <w:tl2br w:val="nil"/>
              <w:tr2bl w:val="nil"/>
            </w:tcBorders>
          </w:tcPr>
          <w:p>
            <w:pPr>
              <w:rPr>
                <w:sz w:val="18"/>
                <w:szCs w:val="18"/>
              </w:rPr>
            </w:pPr>
            <w:r>
              <w:rPr>
                <w:rFonts w:hAnsi="Arial"/>
                <w:sz w:val="18"/>
                <w:szCs w:val="18"/>
              </w:rPr>
              <w:t>文题能识别是随机临床试验</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continue"/>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1b</w:t>
            </w:r>
          </w:p>
        </w:tc>
        <w:tc>
          <w:tcPr>
            <w:tcW w:w="4876" w:type="dxa"/>
            <w:gridSpan w:val="2"/>
            <w:tcBorders>
              <w:tl2br w:val="nil"/>
              <w:tr2bl w:val="nil"/>
            </w:tcBorders>
          </w:tcPr>
          <w:p>
            <w:pPr>
              <w:jc w:val="left"/>
              <w:rPr>
                <w:sz w:val="18"/>
                <w:szCs w:val="18"/>
              </w:rPr>
            </w:pPr>
            <w:r>
              <w:rPr>
                <w:rFonts w:hAnsi="Arial"/>
                <w:sz w:val="18"/>
                <w:szCs w:val="18"/>
              </w:rPr>
              <w:t>结构式摘要，包括试验设计、方法、结果、结论几个部分（具体的指导建议参见</w:t>
            </w:r>
            <w:r>
              <w:rPr>
                <w:sz w:val="18"/>
                <w:szCs w:val="18"/>
              </w:rPr>
              <w:t>“CONSORT for abstracts”</w:t>
            </w:r>
            <w:r>
              <w:rPr>
                <w:rFonts w:hAnsi="Arial"/>
                <w:sz w:val="18"/>
                <w:szCs w:val="18"/>
              </w:rPr>
              <w:t>）</w:t>
            </w:r>
          </w:p>
        </w:tc>
        <w:tc>
          <w:tcPr>
            <w:tcW w:w="2604" w:type="dxa"/>
            <w:tcBorders>
              <w:tl2br w:val="nil"/>
              <w:tr2bl w:val="nil"/>
            </w:tcBorders>
          </w:tcPr>
          <w:p>
            <w:pPr>
              <w:rPr>
                <w:sz w:val="18"/>
                <w:szCs w:val="18"/>
              </w:rPr>
            </w:pPr>
            <w:r>
              <w:rPr>
                <w:rFonts w:hint="eastAsia" w:hAnsi="Times New Roman"/>
                <w:color w:val="FF0000"/>
                <w:sz w:val="18"/>
                <w:szCs w:val="18"/>
              </w:rPr>
              <w:t>参见非药物临床试验摘要清单(参见表</w:t>
            </w:r>
            <w:r>
              <w:rPr>
                <w:rFonts w:hAnsi="Times New Roman"/>
                <w:color w:val="FF0000"/>
                <w:sz w:val="18"/>
                <w:szCs w:val="18"/>
              </w:rPr>
              <w:t>3</w:t>
            </w:r>
            <w:r>
              <w:rPr>
                <w:rFonts w:hint="eastAsia" w:hAnsi="Times New Roman"/>
                <w:color w:val="FF0000"/>
                <w:sz w:val="18"/>
                <w:szCs w:val="18"/>
              </w:rPr>
              <w:t>)</w:t>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879" w:type="dxa"/>
          <w:jc w:val="center"/>
        </w:trPr>
        <w:tc>
          <w:tcPr>
            <w:tcW w:w="2254" w:type="dxa"/>
            <w:tcBorders>
              <w:tl2br w:val="nil"/>
              <w:tr2bl w:val="nil"/>
            </w:tcBorders>
          </w:tcPr>
          <w:p>
            <w:pPr>
              <w:pStyle w:val="15"/>
              <w:rPr>
                <w:rFonts w:eastAsia="黑体"/>
                <w:b w:val="0"/>
                <w:sz w:val="18"/>
                <w:szCs w:val="18"/>
                <w:lang w:eastAsia="zh-CN"/>
              </w:rPr>
            </w:pPr>
            <w:r>
              <w:rPr>
                <w:rFonts w:hint="eastAsia" w:eastAsia="黑体"/>
                <w:sz w:val="18"/>
                <w:szCs w:val="18"/>
                <w:lang w:eastAsia="zh-CN"/>
              </w:rPr>
              <w:t>前言</w:t>
            </w:r>
          </w:p>
        </w:tc>
        <w:tc>
          <w:tcPr>
            <w:tcW w:w="1340" w:type="dxa"/>
            <w:gridSpan w:val="2"/>
            <w:tcBorders>
              <w:tl2br w:val="nil"/>
              <w:tr2bl w:val="nil"/>
            </w:tcBorders>
          </w:tcPr>
          <w:p>
            <w:pPr>
              <w:pStyle w:val="15"/>
              <w:rPr>
                <w:rFonts w:eastAsia="黑体"/>
                <w:b w:val="0"/>
                <w:sz w:val="18"/>
                <w:szCs w:val="18"/>
                <w:lang w:eastAsia="zh-CN"/>
              </w:rPr>
            </w:p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restart"/>
            <w:tcBorders>
              <w:tl2br w:val="nil"/>
              <w:tr2bl w:val="nil"/>
            </w:tcBorders>
          </w:tcPr>
          <w:p>
            <w:pPr>
              <w:jc w:val="left"/>
              <w:rPr>
                <w:sz w:val="18"/>
                <w:szCs w:val="18"/>
              </w:rPr>
            </w:pPr>
            <w:r>
              <w:rPr>
                <w:rFonts w:hAnsi="Arial"/>
                <w:sz w:val="18"/>
                <w:szCs w:val="18"/>
              </w:rPr>
              <w:t>背景和目的</w:t>
            </w:r>
          </w:p>
        </w:tc>
        <w:tc>
          <w:tcPr>
            <w:tcW w:w="1159" w:type="dxa"/>
            <w:tcBorders>
              <w:tl2br w:val="nil"/>
              <w:tr2bl w:val="nil"/>
            </w:tcBorders>
          </w:tcPr>
          <w:p>
            <w:pPr>
              <w:jc w:val="center"/>
              <w:rPr>
                <w:sz w:val="18"/>
                <w:szCs w:val="18"/>
              </w:rPr>
            </w:pPr>
            <w:r>
              <w:rPr>
                <w:sz w:val="18"/>
                <w:szCs w:val="18"/>
              </w:rPr>
              <w:t>2a</w:t>
            </w:r>
          </w:p>
        </w:tc>
        <w:tc>
          <w:tcPr>
            <w:tcW w:w="4876" w:type="dxa"/>
            <w:gridSpan w:val="2"/>
            <w:tcBorders>
              <w:tl2br w:val="nil"/>
              <w:tr2bl w:val="nil"/>
            </w:tcBorders>
          </w:tcPr>
          <w:p>
            <w:pPr>
              <w:rPr>
                <w:sz w:val="18"/>
                <w:szCs w:val="18"/>
              </w:rPr>
            </w:pPr>
            <w:r>
              <w:rPr>
                <w:rFonts w:hAnsi="Arial"/>
                <w:sz w:val="18"/>
                <w:szCs w:val="18"/>
              </w:rPr>
              <w:t>科学背景和对试验理由的解释</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2" w:hRule="atLeast"/>
          <w:jc w:val="center"/>
        </w:trPr>
        <w:tc>
          <w:tcPr>
            <w:tcW w:w="2254" w:type="dxa"/>
            <w:vMerge w:val="continue"/>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2b</w:t>
            </w:r>
          </w:p>
        </w:tc>
        <w:tc>
          <w:tcPr>
            <w:tcW w:w="4876" w:type="dxa"/>
            <w:gridSpan w:val="2"/>
            <w:tcBorders>
              <w:tl2br w:val="nil"/>
              <w:tr2bl w:val="nil"/>
            </w:tcBorders>
          </w:tcPr>
          <w:p>
            <w:pPr>
              <w:rPr>
                <w:sz w:val="18"/>
                <w:szCs w:val="18"/>
              </w:rPr>
            </w:pPr>
            <w:r>
              <w:rPr>
                <w:rFonts w:hAnsi="Arial"/>
                <w:sz w:val="18"/>
                <w:szCs w:val="18"/>
              </w:rPr>
              <w:t>具体目的和假设</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879" w:type="dxa"/>
          <w:jc w:val="center"/>
        </w:trPr>
        <w:tc>
          <w:tcPr>
            <w:tcW w:w="2254" w:type="dxa"/>
            <w:tcBorders>
              <w:tl2br w:val="nil"/>
              <w:tr2bl w:val="nil"/>
            </w:tcBorders>
          </w:tcPr>
          <w:p>
            <w:pPr>
              <w:pStyle w:val="15"/>
              <w:rPr>
                <w:rFonts w:eastAsia="黑体"/>
                <w:b w:val="0"/>
                <w:sz w:val="18"/>
                <w:szCs w:val="18"/>
                <w:lang w:eastAsia="zh-CN"/>
              </w:rPr>
            </w:pPr>
            <w:r>
              <w:rPr>
                <w:rFonts w:hint="eastAsia" w:eastAsia="黑体"/>
                <w:sz w:val="18"/>
                <w:szCs w:val="18"/>
                <w:lang w:eastAsia="zh-CN"/>
              </w:rPr>
              <w:t>方法</w:t>
            </w:r>
          </w:p>
        </w:tc>
        <w:tc>
          <w:tcPr>
            <w:tcW w:w="1340" w:type="dxa"/>
            <w:gridSpan w:val="2"/>
            <w:tcBorders>
              <w:tl2br w:val="nil"/>
              <w:tr2bl w:val="nil"/>
            </w:tcBorders>
          </w:tcPr>
          <w:p>
            <w:pPr>
              <w:pStyle w:val="15"/>
              <w:rPr>
                <w:rFonts w:eastAsia="黑体"/>
                <w:b w:val="0"/>
                <w:sz w:val="18"/>
                <w:szCs w:val="18"/>
                <w:lang w:eastAsia="zh-CN"/>
              </w:rPr>
            </w:p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restart"/>
            <w:tcBorders>
              <w:tl2br w:val="nil"/>
              <w:tr2bl w:val="nil"/>
            </w:tcBorders>
          </w:tcPr>
          <w:p>
            <w:pPr>
              <w:rPr>
                <w:sz w:val="18"/>
                <w:szCs w:val="18"/>
              </w:rPr>
            </w:pPr>
            <w:r>
              <w:rPr>
                <w:rFonts w:hAnsi="Arial"/>
                <w:sz w:val="18"/>
                <w:szCs w:val="18"/>
              </w:rPr>
              <w:t>试验设计</w:t>
            </w:r>
          </w:p>
        </w:tc>
        <w:tc>
          <w:tcPr>
            <w:tcW w:w="1159" w:type="dxa"/>
            <w:tcBorders>
              <w:tl2br w:val="nil"/>
              <w:tr2bl w:val="nil"/>
            </w:tcBorders>
          </w:tcPr>
          <w:p>
            <w:pPr>
              <w:jc w:val="center"/>
              <w:rPr>
                <w:sz w:val="18"/>
                <w:szCs w:val="18"/>
              </w:rPr>
            </w:pPr>
            <w:r>
              <w:rPr>
                <w:sz w:val="18"/>
                <w:szCs w:val="18"/>
              </w:rPr>
              <w:t>3a</w:t>
            </w:r>
          </w:p>
        </w:tc>
        <w:tc>
          <w:tcPr>
            <w:tcW w:w="4876" w:type="dxa"/>
            <w:gridSpan w:val="2"/>
            <w:tcBorders>
              <w:tl2br w:val="nil"/>
              <w:tr2bl w:val="nil"/>
            </w:tcBorders>
          </w:tcPr>
          <w:p>
            <w:pPr>
              <w:jc w:val="left"/>
              <w:rPr>
                <w:sz w:val="18"/>
                <w:szCs w:val="18"/>
              </w:rPr>
            </w:pPr>
            <w:r>
              <w:rPr>
                <w:rFonts w:hAnsi="Arial"/>
                <w:sz w:val="18"/>
                <w:szCs w:val="18"/>
              </w:rPr>
              <w:t>描述试验设计（诸如平行设计、析因设计），包括受试者分配入各组的比例</w:t>
            </w:r>
          </w:p>
        </w:tc>
        <w:tc>
          <w:tcPr>
            <w:tcW w:w="2604" w:type="dxa"/>
            <w:tcBorders>
              <w:tl2br w:val="nil"/>
              <w:tr2bl w:val="nil"/>
            </w:tcBorders>
          </w:tcPr>
          <w:p>
            <w:pPr>
              <w:rPr>
                <w:rFonts w:hint="eastAsia" w:eastAsia="宋体"/>
                <w:sz w:val="18"/>
                <w:szCs w:val="18"/>
                <w:lang w:eastAsia="zh-CN"/>
              </w:rPr>
            </w:pPr>
            <w:r>
              <w:rPr>
                <w:rFonts w:hint="eastAsia"/>
                <w:sz w:val="18"/>
                <w:szCs w:val="18"/>
              </w:rPr>
              <w:t>条件允许时，描述干预者如何分配到各组</w:t>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5" w:hRule="atLeast"/>
          <w:jc w:val="center"/>
        </w:trPr>
        <w:tc>
          <w:tcPr>
            <w:tcW w:w="2254" w:type="dxa"/>
            <w:vMerge w:val="continue"/>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3b</w:t>
            </w:r>
          </w:p>
        </w:tc>
        <w:tc>
          <w:tcPr>
            <w:tcW w:w="4876" w:type="dxa"/>
            <w:gridSpan w:val="2"/>
            <w:tcBorders>
              <w:tl2br w:val="nil"/>
              <w:tr2bl w:val="nil"/>
            </w:tcBorders>
          </w:tcPr>
          <w:p>
            <w:pPr>
              <w:jc w:val="left"/>
              <w:rPr>
                <w:rFonts w:hint="eastAsia" w:eastAsia="宋体"/>
                <w:sz w:val="18"/>
                <w:szCs w:val="18"/>
                <w:lang w:eastAsia="zh-CN"/>
              </w:rPr>
            </w:pPr>
            <w:r>
              <w:rPr>
                <w:rFonts w:hAnsi="Verdana"/>
                <w:kern w:val="0"/>
                <w:sz w:val="18"/>
                <w:szCs w:val="18"/>
              </w:rPr>
              <w:t>试验开始后对试验方法所作的重要改变（如合格受试者的挑选标准），并说明原因</w:t>
            </w:r>
            <w:bookmarkStart w:id="2" w:name="_GoBack"/>
            <w:bookmarkEnd w:id="2"/>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restart"/>
            <w:tcBorders>
              <w:tl2br w:val="nil"/>
              <w:tr2bl w:val="nil"/>
            </w:tcBorders>
          </w:tcPr>
          <w:p>
            <w:pPr>
              <w:rPr>
                <w:sz w:val="18"/>
                <w:szCs w:val="18"/>
              </w:rPr>
            </w:pPr>
            <w:r>
              <w:rPr>
                <w:rFonts w:hAnsi="Arial"/>
                <w:sz w:val="18"/>
                <w:szCs w:val="18"/>
              </w:rPr>
              <w:t>受试者</w:t>
            </w:r>
          </w:p>
        </w:tc>
        <w:tc>
          <w:tcPr>
            <w:tcW w:w="1159" w:type="dxa"/>
            <w:tcBorders>
              <w:tl2br w:val="nil"/>
              <w:tr2bl w:val="nil"/>
            </w:tcBorders>
          </w:tcPr>
          <w:p>
            <w:pPr>
              <w:jc w:val="center"/>
              <w:rPr>
                <w:sz w:val="18"/>
                <w:szCs w:val="18"/>
              </w:rPr>
            </w:pPr>
            <w:r>
              <w:rPr>
                <w:sz w:val="18"/>
                <w:szCs w:val="18"/>
              </w:rPr>
              <w:t>4a</w:t>
            </w:r>
          </w:p>
        </w:tc>
        <w:tc>
          <w:tcPr>
            <w:tcW w:w="4876" w:type="dxa"/>
            <w:gridSpan w:val="2"/>
            <w:tcBorders>
              <w:tl2br w:val="nil"/>
              <w:tr2bl w:val="nil"/>
            </w:tcBorders>
          </w:tcPr>
          <w:p>
            <w:pPr>
              <w:rPr>
                <w:sz w:val="18"/>
                <w:szCs w:val="18"/>
              </w:rPr>
            </w:pPr>
            <w:r>
              <w:rPr>
                <w:rFonts w:hAnsi="Arial"/>
                <w:sz w:val="18"/>
                <w:szCs w:val="18"/>
              </w:rPr>
              <w:t>受试者合格标准</w:t>
            </w:r>
            <w:r>
              <w:rPr>
                <w:rFonts w:hint="eastAsia" w:hAnsi="Arial"/>
                <w:sz w:val="18"/>
                <w:szCs w:val="18"/>
              </w:rPr>
              <w:t xml:space="preserve"> </w:t>
            </w:r>
            <w:r>
              <w:rPr>
                <w:rFonts w:hint="eastAsia" w:hAnsi="Arial"/>
                <w:color w:val="7030A0"/>
                <w:sz w:val="18"/>
                <w:szCs w:val="18"/>
              </w:rPr>
              <w:t>（是否签署知情同意书，本研究经过**单位的伦理委员会审查通过，伦理批号为：）</w:t>
            </w:r>
          </w:p>
        </w:tc>
        <w:tc>
          <w:tcPr>
            <w:tcW w:w="2604" w:type="dxa"/>
            <w:tcBorders>
              <w:tl2br w:val="nil"/>
              <w:tr2bl w:val="nil"/>
            </w:tcBorders>
          </w:tcPr>
          <w:p>
            <w:pPr>
              <w:rPr>
                <w:sz w:val="18"/>
                <w:szCs w:val="18"/>
              </w:rPr>
            </w:pPr>
            <w:r>
              <w:rPr>
                <w:rFonts w:hint="eastAsia"/>
                <w:sz w:val="18"/>
                <w:szCs w:val="18"/>
              </w:rPr>
              <w:t>条件允许时，详述试验中心以及实施干预者的合格标准</w:t>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continue"/>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4b</w:t>
            </w:r>
          </w:p>
        </w:tc>
        <w:tc>
          <w:tcPr>
            <w:tcW w:w="4876" w:type="dxa"/>
            <w:gridSpan w:val="2"/>
            <w:tcBorders>
              <w:tl2br w:val="nil"/>
              <w:tr2bl w:val="nil"/>
            </w:tcBorders>
          </w:tcPr>
          <w:p>
            <w:pPr>
              <w:jc w:val="left"/>
              <w:rPr>
                <w:sz w:val="18"/>
                <w:szCs w:val="18"/>
              </w:rPr>
            </w:pPr>
            <w:r>
              <w:rPr>
                <w:rFonts w:hAnsi="Arial"/>
                <w:sz w:val="18"/>
                <w:szCs w:val="18"/>
              </w:rPr>
              <w:t>资料收集的场所和地点</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sz w:val="18"/>
                <w:szCs w:val="18"/>
              </w:rPr>
            </w:pPr>
            <w:r>
              <w:rPr>
                <w:rFonts w:hAnsi="Arial"/>
                <w:sz w:val="18"/>
                <w:szCs w:val="18"/>
              </w:rPr>
              <w:t>干预措施</w:t>
            </w:r>
          </w:p>
        </w:tc>
        <w:tc>
          <w:tcPr>
            <w:tcW w:w="1159" w:type="dxa"/>
            <w:tcBorders>
              <w:tl2br w:val="nil"/>
              <w:tr2bl w:val="nil"/>
            </w:tcBorders>
          </w:tcPr>
          <w:p>
            <w:pPr>
              <w:jc w:val="center"/>
              <w:rPr>
                <w:sz w:val="18"/>
                <w:szCs w:val="18"/>
              </w:rPr>
            </w:pPr>
            <w:r>
              <w:rPr>
                <w:sz w:val="18"/>
                <w:szCs w:val="18"/>
              </w:rPr>
              <w:t>5</w:t>
            </w:r>
          </w:p>
        </w:tc>
        <w:tc>
          <w:tcPr>
            <w:tcW w:w="4876" w:type="dxa"/>
            <w:gridSpan w:val="2"/>
            <w:tcBorders>
              <w:tl2br w:val="nil"/>
              <w:tr2bl w:val="nil"/>
            </w:tcBorders>
          </w:tcPr>
          <w:p>
            <w:pPr>
              <w:jc w:val="left"/>
              <w:rPr>
                <w:sz w:val="18"/>
                <w:szCs w:val="18"/>
              </w:rPr>
            </w:pPr>
            <w:r>
              <w:rPr>
                <w:rFonts w:hAnsi="Verdana"/>
                <w:kern w:val="0"/>
                <w:sz w:val="18"/>
                <w:szCs w:val="18"/>
              </w:rPr>
              <w:t>详细描述各组干预措施的细节以使他人能够重复，包括它们实际上是在何时、如何实施的</w:t>
            </w:r>
          </w:p>
        </w:tc>
        <w:tc>
          <w:tcPr>
            <w:tcW w:w="2604" w:type="dxa"/>
            <w:tcBorders>
              <w:tl2br w:val="nil"/>
              <w:tr2bl w:val="nil"/>
            </w:tcBorders>
          </w:tcPr>
          <w:p>
            <w:pPr>
              <w:rPr>
                <w:sz w:val="18"/>
                <w:szCs w:val="18"/>
              </w:rPr>
            </w:pPr>
            <w:r>
              <w:rPr>
                <w:rFonts w:hint="eastAsia"/>
                <w:color w:val="FF0000"/>
                <w:sz w:val="18"/>
                <w:szCs w:val="18"/>
              </w:rPr>
              <w:t>参见表2</w:t>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rFonts w:hAnsi="Arial"/>
                <w:sz w:val="18"/>
                <w:szCs w:val="18"/>
              </w:rPr>
            </w:pPr>
          </w:p>
        </w:tc>
        <w:tc>
          <w:tcPr>
            <w:tcW w:w="1159" w:type="dxa"/>
            <w:tcBorders>
              <w:tl2br w:val="nil"/>
              <w:tr2bl w:val="nil"/>
            </w:tcBorders>
          </w:tcPr>
          <w:p>
            <w:pPr>
              <w:jc w:val="center"/>
              <w:rPr>
                <w:sz w:val="18"/>
                <w:szCs w:val="18"/>
              </w:rPr>
            </w:pPr>
            <w:r>
              <w:rPr>
                <w:color w:val="000000"/>
                <w:sz w:val="18"/>
                <w:szCs w:val="18"/>
              </w:rPr>
              <w:t>5a</w:t>
            </w:r>
          </w:p>
        </w:tc>
        <w:tc>
          <w:tcPr>
            <w:tcW w:w="4876" w:type="dxa"/>
            <w:gridSpan w:val="2"/>
            <w:tcBorders>
              <w:tl2br w:val="nil"/>
              <w:tr2bl w:val="nil"/>
            </w:tcBorders>
          </w:tcPr>
          <w:p>
            <w:pPr>
              <w:rPr>
                <w:rFonts w:hAnsi="Verdana"/>
                <w:kern w:val="0"/>
                <w:sz w:val="18"/>
                <w:szCs w:val="18"/>
              </w:rPr>
            </w:pPr>
          </w:p>
        </w:tc>
        <w:tc>
          <w:tcPr>
            <w:tcW w:w="2604" w:type="dxa"/>
            <w:tcBorders>
              <w:tl2br w:val="nil"/>
              <w:tr2bl w:val="nil"/>
            </w:tcBorders>
          </w:tcPr>
          <w:p>
            <w:pPr>
              <w:rPr>
                <w:rFonts w:hint="eastAsia" w:eastAsia="宋体"/>
                <w:sz w:val="18"/>
                <w:szCs w:val="18"/>
                <w:lang w:eastAsia="zh-CN"/>
              </w:rPr>
            </w:pPr>
            <w:r>
              <w:rPr>
                <w:rFonts w:hint="eastAsia"/>
                <w:sz w:val="18"/>
                <w:szCs w:val="18"/>
              </w:rPr>
              <w:t xml:space="preserve">描述实施干预的各个步骤，必要时描述针对个别受试者而对干预步骤所作的修改 </w:t>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rFonts w:hAnsi="Arial"/>
                <w:sz w:val="18"/>
                <w:szCs w:val="18"/>
              </w:rPr>
            </w:pPr>
          </w:p>
        </w:tc>
        <w:tc>
          <w:tcPr>
            <w:tcW w:w="1159" w:type="dxa"/>
            <w:tcBorders>
              <w:tl2br w:val="nil"/>
              <w:tr2bl w:val="nil"/>
            </w:tcBorders>
          </w:tcPr>
          <w:p>
            <w:pPr>
              <w:jc w:val="center"/>
              <w:rPr>
                <w:sz w:val="18"/>
                <w:szCs w:val="18"/>
              </w:rPr>
            </w:pPr>
            <w:r>
              <w:rPr>
                <w:color w:val="000000"/>
                <w:sz w:val="18"/>
                <w:szCs w:val="18"/>
              </w:rPr>
              <w:t>5b</w:t>
            </w:r>
          </w:p>
        </w:tc>
        <w:tc>
          <w:tcPr>
            <w:tcW w:w="4876" w:type="dxa"/>
            <w:gridSpan w:val="2"/>
            <w:tcBorders>
              <w:tl2br w:val="nil"/>
              <w:tr2bl w:val="nil"/>
            </w:tcBorders>
          </w:tcPr>
          <w:p>
            <w:pPr>
              <w:rPr>
                <w:rFonts w:hAnsi="Verdana"/>
                <w:kern w:val="0"/>
                <w:sz w:val="18"/>
                <w:szCs w:val="18"/>
              </w:rPr>
            </w:pPr>
          </w:p>
        </w:tc>
        <w:tc>
          <w:tcPr>
            <w:tcW w:w="2604" w:type="dxa"/>
            <w:tcBorders>
              <w:tl2br w:val="nil"/>
              <w:tr2bl w:val="nil"/>
            </w:tcBorders>
          </w:tcPr>
          <w:p>
            <w:pPr>
              <w:rPr>
                <w:rFonts w:hint="eastAsia" w:eastAsia="宋体"/>
                <w:sz w:val="18"/>
                <w:szCs w:val="18"/>
                <w:lang w:eastAsia="zh-CN"/>
              </w:rPr>
            </w:pPr>
            <w:r>
              <w:rPr>
                <w:rFonts w:hint="eastAsia"/>
                <w:color w:val="000000"/>
                <w:sz w:val="18"/>
                <w:szCs w:val="18"/>
              </w:rPr>
              <w:t>是否规范了干预手段？如何做到？</w:t>
            </w:r>
            <w:r>
              <w:rPr>
                <w:rFonts w:hint="eastAsia"/>
                <w:color w:val="000000"/>
                <w:sz w:val="18"/>
                <w:szCs w:val="18"/>
                <w:lang w:eastAsia="zh-CN"/>
              </w:rPr>
              <w:t>（</w:t>
            </w:r>
            <w:r>
              <w:rPr>
                <w:rFonts w:hint="eastAsia"/>
                <w:color w:val="000000"/>
                <w:sz w:val="18"/>
                <w:szCs w:val="18"/>
                <w:lang w:val="en-US" w:eastAsia="zh-CN"/>
              </w:rPr>
              <w:t>解释：</w:t>
            </w:r>
            <w:r>
              <w:rPr>
                <w:rFonts w:hint="eastAsia"/>
                <w:sz w:val="13"/>
                <w:szCs w:val="13"/>
                <w:highlight w:val="none"/>
                <w:lang w:eastAsia="zh-CN"/>
              </w:rPr>
              <w:t>在</w:t>
            </w:r>
            <w:r>
              <w:rPr>
                <w:rFonts w:hint="eastAsia"/>
                <w:sz w:val="13"/>
                <w:szCs w:val="13"/>
                <w:highlight w:val="none"/>
                <w:lang w:val="en-US" w:eastAsia="zh-CN"/>
              </w:rPr>
              <w:t>实用临床</w:t>
            </w:r>
            <w:r>
              <w:rPr>
                <w:rFonts w:hint="eastAsia"/>
                <w:sz w:val="13"/>
                <w:szCs w:val="13"/>
                <w:highlight w:val="none"/>
                <w:lang w:eastAsia="zh-CN"/>
              </w:rPr>
              <w:t>试验中（即试图表明干预措施是否在通常条件下有效的试验），标准化可能包括简单地通知</w:t>
            </w:r>
            <w:r>
              <w:rPr>
                <w:rFonts w:hint="eastAsia"/>
                <w:sz w:val="13"/>
                <w:szCs w:val="13"/>
                <w:highlight w:val="none"/>
                <w:lang w:val="en-US" w:eastAsia="zh-CN"/>
              </w:rPr>
              <w:t>治疗</w:t>
            </w:r>
            <w:r>
              <w:rPr>
                <w:rFonts w:hint="eastAsia"/>
                <w:sz w:val="13"/>
                <w:szCs w:val="13"/>
                <w:highlight w:val="none"/>
                <w:lang w:eastAsia="zh-CN"/>
              </w:rPr>
              <w:t>提供者按照他们通常的方式进行治疗。在</w:t>
            </w:r>
            <w:r>
              <w:rPr>
                <w:rFonts w:hint="eastAsia"/>
                <w:sz w:val="13"/>
                <w:szCs w:val="13"/>
                <w:highlight w:val="none"/>
                <w:lang w:val="en-US" w:eastAsia="zh-CN"/>
              </w:rPr>
              <w:t>有效性研究</w:t>
            </w:r>
            <w:r>
              <w:rPr>
                <w:rFonts w:hint="eastAsia"/>
                <w:sz w:val="13"/>
                <w:szCs w:val="13"/>
                <w:highlight w:val="none"/>
                <w:lang w:eastAsia="zh-CN"/>
              </w:rPr>
              <w:t>（即旨在确定干预措施在理想情况下是否有效的试验）中，标准化更加严格，需要认证过程。我们建议作者允许感兴趣的读者访问他们用来标准化干预措施的材料，方法是在他们的文章中包含一个网络附录或到一个稳定网站的链接。此类材料包括书面手册、特定指南和用于培训护理提供者统一实施干预的材料。</w:t>
            </w:r>
            <w:r>
              <w:rPr>
                <w:rFonts w:hint="eastAsia"/>
                <w:color w:val="000000"/>
                <w:sz w:val="18"/>
                <w:szCs w:val="18"/>
                <w:lang w:eastAsia="zh-CN"/>
              </w:rPr>
              <w:t>）</w:t>
            </w:r>
          </w:p>
        </w:tc>
        <w:tc>
          <w:tcPr>
            <w:tcW w:w="158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120" w:lineRule="auto"/>
              <w:textAlignment w:val="auto"/>
            </w:p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rFonts w:hAnsi="Arial"/>
                <w:sz w:val="18"/>
                <w:szCs w:val="18"/>
              </w:rPr>
            </w:pPr>
          </w:p>
        </w:tc>
        <w:tc>
          <w:tcPr>
            <w:tcW w:w="1159" w:type="dxa"/>
            <w:tcBorders>
              <w:tl2br w:val="nil"/>
              <w:tr2bl w:val="nil"/>
            </w:tcBorders>
          </w:tcPr>
          <w:p>
            <w:pPr>
              <w:jc w:val="center"/>
              <w:rPr>
                <w:sz w:val="18"/>
                <w:szCs w:val="18"/>
              </w:rPr>
            </w:pPr>
            <w:r>
              <w:rPr>
                <w:color w:val="000000"/>
                <w:sz w:val="18"/>
                <w:szCs w:val="18"/>
              </w:rPr>
              <w:t>5c.</w:t>
            </w:r>
          </w:p>
        </w:tc>
        <w:tc>
          <w:tcPr>
            <w:tcW w:w="4876" w:type="dxa"/>
            <w:gridSpan w:val="2"/>
            <w:tcBorders>
              <w:tl2br w:val="nil"/>
              <w:tr2bl w:val="nil"/>
            </w:tcBorders>
          </w:tcPr>
          <w:p>
            <w:pPr>
              <w:rPr>
                <w:rFonts w:hAnsi="Verdana"/>
                <w:kern w:val="0"/>
                <w:sz w:val="18"/>
                <w:szCs w:val="18"/>
              </w:rPr>
            </w:pPr>
          </w:p>
        </w:tc>
        <w:tc>
          <w:tcPr>
            <w:tcW w:w="2604" w:type="dxa"/>
            <w:tcBorders>
              <w:tl2br w:val="nil"/>
              <w:tr2bl w:val="nil"/>
            </w:tcBorders>
          </w:tcPr>
          <w:p>
            <w:pPr>
              <w:rPr>
                <w:rFonts w:hint="eastAsia" w:eastAsia="宋体"/>
                <w:sz w:val="18"/>
                <w:szCs w:val="18"/>
                <w:lang w:eastAsia="zh-CN"/>
              </w:rPr>
            </w:pPr>
            <w:r>
              <w:rPr>
                <w:rFonts w:hint="eastAsia"/>
                <w:color w:val="000000"/>
                <w:sz w:val="18"/>
                <w:szCs w:val="18"/>
              </w:rPr>
              <w:t>是否评估或加强了医疗保健提供者对研究方案的依从性？如何做到？</w:t>
            </w:r>
            <w:r>
              <w:rPr>
                <w:rFonts w:hint="eastAsia"/>
                <w:color w:val="000000"/>
                <w:sz w:val="18"/>
                <w:szCs w:val="18"/>
                <w:lang w:eastAsia="zh-CN"/>
              </w:rPr>
              <w:t>（</w:t>
            </w:r>
            <w:r>
              <w:rPr>
                <w:rFonts w:hint="eastAsia"/>
                <w:color w:val="000000"/>
                <w:sz w:val="18"/>
                <w:szCs w:val="18"/>
                <w:lang w:val="en-US" w:eastAsia="zh-CN"/>
              </w:rPr>
              <w:t>解释：</w:t>
            </w:r>
            <w:r>
              <w:rPr>
                <w:rFonts w:hint="eastAsia"/>
                <w:sz w:val="13"/>
                <w:szCs w:val="13"/>
                <w:highlight w:val="none"/>
                <w:lang w:val="en-US" w:eastAsia="zh-CN"/>
              </w:rPr>
              <w:t>前人</w:t>
            </w:r>
            <w:r>
              <w:rPr>
                <w:rFonts w:hint="eastAsia"/>
                <w:sz w:val="13"/>
                <w:szCs w:val="13"/>
                <w:highlight w:val="none"/>
                <w:lang w:eastAsia="zh-CN"/>
              </w:rPr>
              <w:t>已经使用了几种方法来评估治疗依从性，例如审查病例报告表、录像带和录音带 作者应报告使用任何提高依从性的策略，例如排除未提交独立委员会认为可接受的干预录像的外科医生。</w:t>
            </w:r>
            <w:r>
              <w:rPr>
                <w:rFonts w:hint="eastAsia"/>
                <w:sz w:val="13"/>
                <w:szCs w:val="13"/>
                <w:highlight w:val="none"/>
                <w:lang w:val="en-US" w:eastAsia="zh-CN"/>
              </w:rPr>
              <w:t>-均来自内科学年鉴解读</w:t>
            </w:r>
            <w:r>
              <w:rPr>
                <w:rFonts w:hint="eastAsia"/>
                <w:color w:val="000000"/>
                <w:sz w:val="18"/>
                <w:szCs w:val="18"/>
                <w:lang w:eastAsia="zh-CN"/>
              </w:rPr>
              <w:t>）</w:t>
            </w:r>
          </w:p>
        </w:tc>
        <w:tc>
          <w:tcPr>
            <w:tcW w:w="1580" w:type="dxa"/>
            <w:tcBorders>
              <w:tl2br w:val="nil"/>
              <w:tr2bl w:val="nil"/>
            </w:tcBorders>
          </w:tcPr>
          <w:p>
            <w:pPr>
              <w:rPr>
                <w:rFonts w:hint="default"/>
                <w:lang w:val="en-US"/>
              </w:rPr>
            </w:p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rFonts w:hAnsi="Arial"/>
                <w:sz w:val="18"/>
                <w:szCs w:val="18"/>
              </w:rPr>
            </w:pPr>
          </w:p>
        </w:tc>
        <w:tc>
          <w:tcPr>
            <w:tcW w:w="1159" w:type="dxa"/>
            <w:tcBorders>
              <w:tl2br w:val="nil"/>
              <w:tr2bl w:val="nil"/>
            </w:tcBorders>
          </w:tcPr>
          <w:p>
            <w:pPr>
              <w:jc w:val="center"/>
              <w:rPr>
                <w:sz w:val="18"/>
                <w:szCs w:val="18"/>
              </w:rPr>
            </w:pPr>
            <w:r>
              <w:rPr>
                <w:color w:val="0070C0"/>
                <w:sz w:val="18"/>
                <w:szCs w:val="18"/>
              </w:rPr>
              <w:t>5d</w:t>
            </w:r>
          </w:p>
        </w:tc>
        <w:tc>
          <w:tcPr>
            <w:tcW w:w="4876" w:type="dxa"/>
            <w:gridSpan w:val="2"/>
            <w:tcBorders>
              <w:tl2br w:val="nil"/>
              <w:tr2bl w:val="nil"/>
            </w:tcBorders>
          </w:tcPr>
          <w:p>
            <w:pPr>
              <w:rPr>
                <w:rFonts w:hAnsi="Verdana"/>
                <w:kern w:val="0"/>
                <w:sz w:val="18"/>
                <w:szCs w:val="18"/>
              </w:rPr>
            </w:pPr>
          </w:p>
        </w:tc>
        <w:tc>
          <w:tcPr>
            <w:tcW w:w="2604" w:type="dxa"/>
            <w:tcBorders>
              <w:tl2br w:val="nil"/>
              <w:tr2bl w:val="nil"/>
            </w:tcBorders>
          </w:tcPr>
          <w:p>
            <w:pPr>
              <w:rPr>
                <w:sz w:val="18"/>
                <w:szCs w:val="18"/>
              </w:rPr>
            </w:pPr>
            <w:r>
              <w:rPr>
                <w:rFonts w:hint="eastAsia"/>
                <w:color w:val="000000"/>
                <w:sz w:val="18"/>
                <w:szCs w:val="18"/>
              </w:rPr>
              <w:t>是否评估或加强了受试者对治疗的依从性？如何做到？</w:t>
            </w:r>
          </w:p>
        </w:tc>
        <w:tc>
          <w:tcPr>
            <w:tcW w:w="1580" w:type="dxa"/>
            <w:tcBorders>
              <w:tl2br w:val="nil"/>
              <w:tr2bl w:val="nil"/>
            </w:tcBorders>
          </w:tcPr>
          <w:p>
            <w:pPr>
              <w:rPr>
                <w:rFonts w:hint="default" w:eastAsia="宋体"/>
                <w:lang w:val="en-US" w:eastAsia="zh-CN"/>
              </w:rPr>
            </w:p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restart"/>
            <w:tcBorders>
              <w:tl2br w:val="nil"/>
              <w:tr2bl w:val="nil"/>
            </w:tcBorders>
          </w:tcPr>
          <w:p>
            <w:pPr>
              <w:rPr>
                <w:sz w:val="18"/>
                <w:szCs w:val="18"/>
              </w:rPr>
            </w:pPr>
            <w:r>
              <w:rPr>
                <w:rFonts w:hAnsi="Arial"/>
                <w:sz w:val="18"/>
                <w:szCs w:val="18"/>
              </w:rPr>
              <w:t>结局指标</w:t>
            </w:r>
          </w:p>
        </w:tc>
        <w:tc>
          <w:tcPr>
            <w:tcW w:w="1159" w:type="dxa"/>
            <w:tcBorders>
              <w:tl2br w:val="nil"/>
              <w:tr2bl w:val="nil"/>
            </w:tcBorders>
          </w:tcPr>
          <w:p>
            <w:pPr>
              <w:jc w:val="center"/>
              <w:rPr>
                <w:sz w:val="18"/>
                <w:szCs w:val="18"/>
              </w:rPr>
            </w:pPr>
            <w:r>
              <w:rPr>
                <w:sz w:val="18"/>
                <w:szCs w:val="18"/>
              </w:rPr>
              <w:t>6a</w:t>
            </w:r>
          </w:p>
        </w:tc>
        <w:tc>
          <w:tcPr>
            <w:tcW w:w="4876" w:type="dxa"/>
            <w:gridSpan w:val="2"/>
            <w:tcBorders>
              <w:tl2br w:val="nil"/>
              <w:tr2bl w:val="nil"/>
            </w:tcBorders>
          </w:tcPr>
          <w:p>
            <w:pPr>
              <w:jc w:val="left"/>
              <w:rPr>
                <w:sz w:val="18"/>
                <w:szCs w:val="18"/>
              </w:rPr>
            </w:pPr>
            <w:r>
              <w:rPr>
                <w:rFonts w:hAnsi="Arial"/>
                <w:sz w:val="18"/>
                <w:szCs w:val="18"/>
              </w:rPr>
              <w:t>完整而确切地说明预先设定的</w:t>
            </w:r>
            <w:r>
              <w:rPr>
                <w:rFonts w:hAnsi="Verdana"/>
                <w:kern w:val="0"/>
                <w:sz w:val="18"/>
                <w:szCs w:val="18"/>
              </w:rPr>
              <w:t>主要和次要结局指标，包括它们是在何时、如何测评的</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continue"/>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6b</w:t>
            </w:r>
          </w:p>
        </w:tc>
        <w:tc>
          <w:tcPr>
            <w:tcW w:w="4876" w:type="dxa"/>
            <w:gridSpan w:val="2"/>
            <w:tcBorders>
              <w:tl2br w:val="nil"/>
              <w:tr2bl w:val="nil"/>
            </w:tcBorders>
          </w:tcPr>
          <w:p>
            <w:pPr>
              <w:jc w:val="left"/>
              <w:rPr>
                <w:sz w:val="18"/>
                <w:szCs w:val="18"/>
              </w:rPr>
            </w:pPr>
            <w:r>
              <w:rPr>
                <w:rFonts w:hAnsi="Verdana"/>
                <w:kern w:val="0"/>
                <w:sz w:val="18"/>
                <w:szCs w:val="18"/>
              </w:rPr>
              <w:t>试验开始后对结局指标是否有任何更改，并说明原因</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restart"/>
            <w:tcBorders>
              <w:tl2br w:val="nil"/>
              <w:tr2bl w:val="nil"/>
            </w:tcBorders>
          </w:tcPr>
          <w:p>
            <w:pPr>
              <w:rPr>
                <w:sz w:val="18"/>
                <w:szCs w:val="18"/>
              </w:rPr>
            </w:pPr>
            <w:r>
              <w:rPr>
                <w:rFonts w:hAnsi="Arial"/>
                <w:sz w:val="18"/>
                <w:szCs w:val="18"/>
              </w:rPr>
              <w:t>样本量</w:t>
            </w:r>
          </w:p>
        </w:tc>
        <w:tc>
          <w:tcPr>
            <w:tcW w:w="1159" w:type="dxa"/>
            <w:tcBorders>
              <w:tl2br w:val="nil"/>
              <w:tr2bl w:val="nil"/>
            </w:tcBorders>
          </w:tcPr>
          <w:p>
            <w:pPr>
              <w:jc w:val="center"/>
              <w:rPr>
                <w:sz w:val="18"/>
                <w:szCs w:val="18"/>
              </w:rPr>
            </w:pPr>
            <w:r>
              <w:rPr>
                <w:sz w:val="18"/>
                <w:szCs w:val="18"/>
              </w:rPr>
              <w:t>7a</w:t>
            </w:r>
          </w:p>
        </w:tc>
        <w:tc>
          <w:tcPr>
            <w:tcW w:w="4876" w:type="dxa"/>
            <w:gridSpan w:val="2"/>
            <w:tcBorders>
              <w:tl2br w:val="nil"/>
              <w:tr2bl w:val="nil"/>
            </w:tcBorders>
          </w:tcPr>
          <w:p>
            <w:pPr>
              <w:rPr>
                <w:sz w:val="18"/>
                <w:szCs w:val="18"/>
              </w:rPr>
            </w:pPr>
            <w:r>
              <w:rPr>
                <w:rFonts w:hAnsi="Arial"/>
                <w:sz w:val="18"/>
                <w:szCs w:val="18"/>
              </w:rPr>
              <w:t>如何确定样本量</w:t>
            </w:r>
          </w:p>
        </w:tc>
        <w:tc>
          <w:tcPr>
            <w:tcW w:w="2604" w:type="dxa"/>
            <w:tcBorders>
              <w:tl2br w:val="nil"/>
              <w:tr2bl w:val="nil"/>
            </w:tcBorders>
          </w:tcPr>
          <w:p>
            <w:pPr>
              <w:rPr>
                <w:sz w:val="18"/>
                <w:szCs w:val="18"/>
              </w:rPr>
            </w:pPr>
            <w:r>
              <w:rPr>
                <w:rFonts w:hint="eastAsia"/>
                <w:sz w:val="18"/>
                <w:szCs w:val="18"/>
              </w:rPr>
              <w:t>如存在相应情况，详述是否及如何由医护人员或中心将患者分类</w:t>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continue"/>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7b</w:t>
            </w:r>
          </w:p>
        </w:tc>
        <w:tc>
          <w:tcPr>
            <w:tcW w:w="4876" w:type="dxa"/>
            <w:gridSpan w:val="2"/>
            <w:tcBorders>
              <w:tl2br w:val="nil"/>
              <w:tr2bl w:val="nil"/>
            </w:tcBorders>
          </w:tcPr>
          <w:p>
            <w:pPr>
              <w:jc w:val="left"/>
              <w:rPr>
                <w:sz w:val="18"/>
                <w:szCs w:val="18"/>
              </w:rPr>
            </w:pPr>
            <w:r>
              <w:rPr>
                <w:rFonts w:hAnsi="Arial"/>
                <w:sz w:val="18"/>
                <w:szCs w:val="18"/>
              </w:rPr>
              <w:t>必要时，解释中期分析和试验中止原则</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sz w:val="18"/>
                <w:szCs w:val="18"/>
              </w:rPr>
            </w:pPr>
            <w:r>
              <w:rPr>
                <w:rFonts w:hAnsi="Arial"/>
                <w:sz w:val="18"/>
                <w:szCs w:val="18"/>
              </w:rPr>
              <w:t>随机方法：</w:t>
            </w:r>
          </w:p>
        </w:tc>
        <w:tc>
          <w:tcPr>
            <w:tcW w:w="1159" w:type="dxa"/>
            <w:tcBorders>
              <w:tl2br w:val="nil"/>
              <w:tr2bl w:val="nil"/>
            </w:tcBorders>
          </w:tcPr>
          <w:p>
            <w:pPr>
              <w:jc w:val="center"/>
              <w:rPr>
                <w:sz w:val="18"/>
                <w:szCs w:val="18"/>
              </w:rPr>
            </w:pPr>
          </w:p>
        </w:tc>
        <w:tc>
          <w:tcPr>
            <w:tcW w:w="4876" w:type="dxa"/>
            <w:gridSpan w:val="2"/>
            <w:tcBorders>
              <w:tl2br w:val="nil"/>
              <w:tr2bl w:val="nil"/>
            </w:tcBorders>
          </w:tcPr>
          <w:p>
            <w:pPr>
              <w:rPr>
                <w:sz w:val="18"/>
                <w:szCs w:val="18"/>
              </w:rPr>
            </w:pP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restart"/>
            <w:tcBorders>
              <w:tl2br w:val="nil"/>
              <w:tr2bl w:val="nil"/>
            </w:tcBorders>
          </w:tcPr>
          <w:p>
            <w:pPr>
              <w:ind w:left="540" w:hanging="540"/>
              <w:rPr>
                <w:sz w:val="18"/>
                <w:szCs w:val="18"/>
              </w:rPr>
            </w:pPr>
            <w:r>
              <w:rPr>
                <w:sz w:val="18"/>
                <w:szCs w:val="18"/>
              </w:rPr>
              <w:t> </w:t>
            </w:r>
            <w:r>
              <w:rPr>
                <w:rFonts w:hAnsi="Arial"/>
                <w:sz w:val="18"/>
                <w:szCs w:val="18"/>
              </w:rPr>
              <w:t>序列的产生</w:t>
            </w:r>
          </w:p>
          <w:p>
            <w:pPr>
              <w:ind w:left="540" w:hanging="540"/>
              <w:rPr>
                <w:sz w:val="18"/>
                <w:szCs w:val="18"/>
              </w:rPr>
            </w:pPr>
          </w:p>
        </w:tc>
        <w:tc>
          <w:tcPr>
            <w:tcW w:w="1159" w:type="dxa"/>
            <w:tcBorders>
              <w:tl2br w:val="nil"/>
              <w:tr2bl w:val="nil"/>
            </w:tcBorders>
          </w:tcPr>
          <w:p>
            <w:pPr>
              <w:jc w:val="center"/>
              <w:rPr>
                <w:sz w:val="18"/>
                <w:szCs w:val="18"/>
              </w:rPr>
            </w:pPr>
            <w:r>
              <w:rPr>
                <w:sz w:val="18"/>
                <w:szCs w:val="18"/>
              </w:rPr>
              <w:t>8a</w:t>
            </w:r>
          </w:p>
        </w:tc>
        <w:tc>
          <w:tcPr>
            <w:tcW w:w="4876" w:type="dxa"/>
            <w:gridSpan w:val="2"/>
            <w:tcBorders>
              <w:tl2br w:val="nil"/>
              <w:tr2bl w:val="nil"/>
            </w:tcBorders>
          </w:tcPr>
          <w:p>
            <w:pPr>
              <w:jc w:val="left"/>
              <w:rPr>
                <w:sz w:val="18"/>
                <w:szCs w:val="18"/>
              </w:rPr>
            </w:pPr>
            <w:r>
              <w:rPr>
                <w:rFonts w:hAnsi="Arial"/>
                <w:sz w:val="18"/>
                <w:szCs w:val="18"/>
              </w:rPr>
              <w:t>产生随机分配序列的方法</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continue"/>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8b</w:t>
            </w:r>
          </w:p>
        </w:tc>
        <w:tc>
          <w:tcPr>
            <w:tcW w:w="4876" w:type="dxa"/>
            <w:gridSpan w:val="2"/>
            <w:tcBorders>
              <w:tl2br w:val="nil"/>
              <w:tr2bl w:val="nil"/>
            </w:tcBorders>
          </w:tcPr>
          <w:p>
            <w:pPr>
              <w:jc w:val="left"/>
              <w:rPr>
                <w:sz w:val="18"/>
                <w:szCs w:val="18"/>
              </w:rPr>
            </w:pPr>
            <w:r>
              <w:rPr>
                <w:rFonts w:hAnsi="Arial"/>
                <w:sz w:val="18"/>
                <w:szCs w:val="18"/>
              </w:rPr>
              <w:t>随机方法的类型，任何限定的细节（如怎样分区组和各区组样本多少）</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ind w:left="540" w:hanging="540"/>
              <w:rPr>
                <w:sz w:val="18"/>
                <w:szCs w:val="18"/>
              </w:rPr>
            </w:pPr>
            <w:r>
              <w:rPr>
                <w:sz w:val="18"/>
                <w:szCs w:val="18"/>
              </w:rPr>
              <w:t> </w:t>
            </w:r>
            <w:r>
              <w:rPr>
                <w:rFonts w:hAnsi="Arial"/>
                <w:sz w:val="18"/>
                <w:szCs w:val="18"/>
              </w:rPr>
              <w:t>分配隐藏机制</w:t>
            </w:r>
          </w:p>
        </w:tc>
        <w:tc>
          <w:tcPr>
            <w:tcW w:w="1159" w:type="dxa"/>
            <w:tcBorders>
              <w:tl2br w:val="nil"/>
              <w:tr2bl w:val="nil"/>
            </w:tcBorders>
          </w:tcPr>
          <w:p>
            <w:pPr>
              <w:jc w:val="center"/>
              <w:rPr>
                <w:sz w:val="18"/>
                <w:szCs w:val="18"/>
              </w:rPr>
            </w:pPr>
            <w:r>
              <w:rPr>
                <w:sz w:val="18"/>
                <w:szCs w:val="18"/>
              </w:rPr>
              <w:t>9</w:t>
            </w:r>
          </w:p>
        </w:tc>
        <w:tc>
          <w:tcPr>
            <w:tcW w:w="4876" w:type="dxa"/>
            <w:gridSpan w:val="2"/>
            <w:tcBorders>
              <w:tl2br w:val="nil"/>
              <w:tr2bl w:val="nil"/>
            </w:tcBorders>
          </w:tcPr>
          <w:p>
            <w:pPr>
              <w:jc w:val="left"/>
              <w:rPr>
                <w:sz w:val="18"/>
                <w:szCs w:val="18"/>
              </w:rPr>
            </w:pPr>
            <w:r>
              <w:rPr>
                <w:rFonts w:hAnsi="Arial"/>
                <w:sz w:val="18"/>
                <w:szCs w:val="18"/>
              </w:rPr>
              <w:t>用于执行随机分配序列的机制（例如按序编码的封藏法），描述干预措施分配之前为隐藏序列号所采取的步骤</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sz w:val="18"/>
                <w:szCs w:val="18"/>
              </w:rPr>
            </w:pPr>
            <w:r>
              <w:rPr>
                <w:sz w:val="18"/>
                <w:szCs w:val="18"/>
              </w:rPr>
              <w:t> </w:t>
            </w:r>
            <w:r>
              <w:rPr>
                <w:rFonts w:hAnsi="Arial"/>
                <w:sz w:val="18"/>
                <w:szCs w:val="18"/>
              </w:rPr>
              <w:t>实施</w:t>
            </w:r>
          </w:p>
        </w:tc>
        <w:tc>
          <w:tcPr>
            <w:tcW w:w="1159" w:type="dxa"/>
            <w:tcBorders>
              <w:tl2br w:val="nil"/>
              <w:tr2bl w:val="nil"/>
            </w:tcBorders>
          </w:tcPr>
          <w:p>
            <w:pPr>
              <w:jc w:val="center"/>
              <w:rPr>
                <w:sz w:val="18"/>
                <w:szCs w:val="18"/>
              </w:rPr>
            </w:pPr>
            <w:r>
              <w:rPr>
                <w:sz w:val="18"/>
                <w:szCs w:val="18"/>
              </w:rPr>
              <w:t>10</w:t>
            </w:r>
          </w:p>
        </w:tc>
        <w:tc>
          <w:tcPr>
            <w:tcW w:w="4876" w:type="dxa"/>
            <w:gridSpan w:val="2"/>
            <w:tcBorders>
              <w:tl2br w:val="nil"/>
              <w:tr2bl w:val="nil"/>
            </w:tcBorders>
          </w:tcPr>
          <w:p>
            <w:pPr>
              <w:jc w:val="left"/>
              <w:rPr>
                <w:sz w:val="18"/>
                <w:szCs w:val="18"/>
              </w:rPr>
            </w:pPr>
            <w:r>
              <w:rPr>
                <w:rFonts w:hAnsi="Arial"/>
                <w:sz w:val="18"/>
                <w:szCs w:val="18"/>
              </w:rPr>
              <w:t>谁产生随机分配序列，谁招募受试者，谁给受试者分配干预措施</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restart"/>
            <w:tcBorders>
              <w:tl2br w:val="nil"/>
              <w:tr2bl w:val="nil"/>
            </w:tcBorders>
          </w:tcPr>
          <w:p>
            <w:pPr>
              <w:rPr>
                <w:sz w:val="18"/>
                <w:szCs w:val="18"/>
              </w:rPr>
            </w:pPr>
            <w:r>
              <w:rPr>
                <w:rFonts w:hAnsi="Arial"/>
                <w:sz w:val="18"/>
                <w:szCs w:val="18"/>
              </w:rPr>
              <w:t>盲法</w:t>
            </w:r>
          </w:p>
        </w:tc>
        <w:tc>
          <w:tcPr>
            <w:tcW w:w="1159" w:type="dxa"/>
            <w:tcBorders>
              <w:tl2br w:val="nil"/>
              <w:tr2bl w:val="nil"/>
            </w:tcBorders>
          </w:tcPr>
          <w:p>
            <w:pPr>
              <w:jc w:val="center"/>
              <w:rPr>
                <w:sz w:val="18"/>
                <w:szCs w:val="18"/>
              </w:rPr>
            </w:pPr>
            <w:r>
              <w:rPr>
                <w:sz w:val="18"/>
                <w:szCs w:val="18"/>
              </w:rPr>
              <w:t>11a</w:t>
            </w:r>
          </w:p>
        </w:tc>
        <w:tc>
          <w:tcPr>
            <w:tcW w:w="4876" w:type="dxa"/>
            <w:gridSpan w:val="2"/>
            <w:tcBorders>
              <w:tl2br w:val="nil"/>
              <w:tr2bl w:val="nil"/>
            </w:tcBorders>
          </w:tcPr>
          <w:p>
            <w:pPr>
              <w:jc w:val="left"/>
              <w:rPr>
                <w:sz w:val="18"/>
                <w:szCs w:val="18"/>
              </w:rPr>
            </w:pPr>
            <w:r>
              <w:rPr>
                <w:rFonts w:hAnsi="Verdana"/>
                <w:kern w:val="0"/>
                <w:sz w:val="18"/>
                <w:szCs w:val="18"/>
              </w:rPr>
              <w:t>如果实施了盲法，分配干预措施之后对谁设盲（例如受试者、医护提供者、结局评估者），以及盲法是如何实施的</w:t>
            </w:r>
          </w:p>
        </w:tc>
        <w:tc>
          <w:tcPr>
            <w:tcW w:w="2604" w:type="dxa"/>
            <w:tcBorders>
              <w:tl2br w:val="nil"/>
              <w:tr2bl w:val="nil"/>
            </w:tcBorders>
          </w:tcPr>
          <w:p>
            <w:pPr>
              <w:rPr>
                <w:sz w:val="18"/>
                <w:szCs w:val="18"/>
              </w:rPr>
            </w:pPr>
            <w:r>
              <w:rPr>
                <w:rFonts w:hint="eastAsia"/>
                <w:color w:val="000000"/>
                <w:sz w:val="18"/>
                <w:szCs w:val="18"/>
              </w:rPr>
              <w:t>如果进行了设盲，在分组后，谁被盲了（例如：患者、治疗者、其他同步疗法实施者、评估者）？细节如何？</w:t>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continue"/>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11b</w:t>
            </w:r>
          </w:p>
        </w:tc>
        <w:tc>
          <w:tcPr>
            <w:tcW w:w="4876" w:type="dxa"/>
            <w:gridSpan w:val="2"/>
            <w:tcBorders>
              <w:tl2br w:val="nil"/>
              <w:tr2bl w:val="nil"/>
            </w:tcBorders>
          </w:tcPr>
          <w:p>
            <w:pPr>
              <w:jc w:val="left"/>
              <w:rPr>
                <w:sz w:val="18"/>
                <w:szCs w:val="18"/>
              </w:rPr>
            </w:pPr>
            <w:r>
              <w:rPr>
                <w:rFonts w:hAnsi="Verdana"/>
                <w:kern w:val="0"/>
                <w:sz w:val="18"/>
                <w:szCs w:val="18"/>
              </w:rPr>
              <w:t>如有必要，描述干预措施的相似之处</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tcBorders>
              <w:tl2br w:val="nil"/>
              <w:tr2bl w:val="nil"/>
            </w:tcBorders>
          </w:tcPr>
          <w:p>
            <w:pPr>
              <w:rPr>
                <w:sz w:val="18"/>
                <w:szCs w:val="18"/>
              </w:rPr>
            </w:pPr>
          </w:p>
        </w:tc>
        <w:tc>
          <w:tcPr>
            <w:tcW w:w="1159" w:type="dxa"/>
            <w:tcBorders>
              <w:tl2br w:val="nil"/>
              <w:tr2bl w:val="nil"/>
            </w:tcBorders>
          </w:tcPr>
          <w:p>
            <w:pPr>
              <w:jc w:val="center"/>
              <w:rPr>
                <w:sz w:val="18"/>
                <w:szCs w:val="18"/>
              </w:rPr>
            </w:pPr>
            <w:r>
              <w:rPr>
                <w:rFonts w:hint="eastAsia"/>
                <w:sz w:val="18"/>
                <w:szCs w:val="18"/>
              </w:rPr>
              <w:t>11c</w:t>
            </w:r>
          </w:p>
        </w:tc>
        <w:tc>
          <w:tcPr>
            <w:tcW w:w="4876" w:type="dxa"/>
            <w:gridSpan w:val="2"/>
            <w:tcBorders>
              <w:tl2br w:val="nil"/>
              <w:tr2bl w:val="nil"/>
            </w:tcBorders>
          </w:tcPr>
          <w:p>
            <w:pPr>
              <w:jc w:val="left"/>
              <w:rPr>
                <w:rFonts w:hAnsi="Verdana"/>
                <w:kern w:val="0"/>
                <w:sz w:val="18"/>
                <w:szCs w:val="18"/>
              </w:rPr>
            </w:pPr>
          </w:p>
        </w:tc>
        <w:tc>
          <w:tcPr>
            <w:tcW w:w="2604" w:type="dxa"/>
            <w:tcBorders>
              <w:tl2br w:val="nil"/>
              <w:tr2bl w:val="nil"/>
            </w:tcBorders>
          </w:tcPr>
          <w:p>
            <w:pPr>
              <w:rPr>
                <w:sz w:val="18"/>
                <w:szCs w:val="18"/>
              </w:rPr>
            </w:pPr>
            <w:r>
              <w:rPr>
                <w:rFonts w:hint="eastAsia"/>
                <w:color w:val="000000"/>
                <w:sz w:val="18"/>
                <w:szCs w:val="18"/>
              </w:rPr>
              <w:t>如果未设盲，描述如何减少因此带来的偏倚</w:t>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restart"/>
            <w:tcBorders>
              <w:tl2br w:val="nil"/>
              <w:tr2bl w:val="nil"/>
            </w:tcBorders>
          </w:tcPr>
          <w:p>
            <w:pPr>
              <w:rPr>
                <w:sz w:val="18"/>
                <w:szCs w:val="18"/>
              </w:rPr>
            </w:pPr>
            <w:r>
              <w:rPr>
                <w:rFonts w:hAnsi="Arial"/>
                <w:sz w:val="18"/>
                <w:szCs w:val="18"/>
              </w:rPr>
              <w:t>统计学方法</w:t>
            </w:r>
          </w:p>
        </w:tc>
        <w:tc>
          <w:tcPr>
            <w:tcW w:w="1159" w:type="dxa"/>
            <w:tcBorders>
              <w:tl2br w:val="nil"/>
              <w:tr2bl w:val="nil"/>
            </w:tcBorders>
          </w:tcPr>
          <w:p>
            <w:pPr>
              <w:jc w:val="center"/>
              <w:rPr>
                <w:sz w:val="18"/>
                <w:szCs w:val="18"/>
              </w:rPr>
            </w:pPr>
            <w:r>
              <w:rPr>
                <w:sz w:val="18"/>
                <w:szCs w:val="18"/>
              </w:rPr>
              <w:t>12a</w:t>
            </w:r>
          </w:p>
        </w:tc>
        <w:tc>
          <w:tcPr>
            <w:tcW w:w="4876" w:type="dxa"/>
            <w:gridSpan w:val="2"/>
            <w:tcBorders>
              <w:tl2br w:val="nil"/>
              <w:tr2bl w:val="nil"/>
            </w:tcBorders>
          </w:tcPr>
          <w:p>
            <w:pPr>
              <w:jc w:val="left"/>
              <w:rPr>
                <w:rFonts w:hint="eastAsia" w:eastAsia="宋体"/>
                <w:sz w:val="18"/>
                <w:szCs w:val="18"/>
                <w:lang w:eastAsia="zh-CN"/>
              </w:rPr>
            </w:pPr>
            <w:r>
              <w:rPr>
                <w:rFonts w:hAnsi="Verdana"/>
                <w:kern w:val="0"/>
                <w:sz w:val="18"/>
                <w:szCs w:val="18"/>
              </w:rPr>
              <w:t>用于比较各组主要和次要结局指标的统计学方法</w:t>
            </w:r>
          </w:p>
        </w:tc>
        <w:tc>
          <w:tcPr>
            <w:tcW w:w="2604" w:type="dxa"/>
            <w:tcBorders>
              <w:tl2br w:val="nil"/>
              <w:tr2bl w:val="nil"/>
            </w:tcBorders>
          </w:tcPr>
          <w:p>
            <w:pPr>
              <w:rPr>
                <w:sz w:val="18"/>
                <w:szCs w:val="18"/>
              </w:rPr>
            </w:pPr>
            <w:r>
              <w:rPr>
                <w:rFonts w:hint="eastAsia"/>
                <w:sz w:val="18"/>
                <w:szCs w:val="18"/>
              </w:rPr>
              <w:t>如有相关情况，描述是否及如何由医护人员或中心将患者分类</w:t>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continue"/>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12b</w:t>
            </w:r>
          </w:p>
        </w:tc>
        <w:tc>
          <w:tcPr>
            <w:tcW w:w="4876" w:type="dxa"/>
            <w:gridSpan w:val="2"/>
            <w:tcBorders>
              <w:tl2br w:val="nil"/>
              <w:tr2bl w:val="nil"/>
            </w:tcBorders>
          </w:tcPr>
          <w:p>
            <w:pPr>
              <w:rPr>
                <w:sz w:val="18"/>
                <w:szCs w:val="18"/>
              </w:rPr>
            </w:pPr>
            <w:r>
              <w:rPr>
                <w:rFonts w:hAnsi="Arial"/>
                <w:sz w:val="18"/>
                <w:szCs w:val="18"/>
              </w:rPr>
              <w:t>附加分析的方法，诸如亚组分析和校正分析</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879" w:type="dxa"/>
          <w:jc w:val="center"/>
        </w:trPr>
        <w:tc>
          <w:tcPr>
            <w:tcW w:w="2254" w:type="dxa"/>
            <w:tcBorders>
              <w:tl2br w:val="nil"/>
              <w:tr2bl w:val="nil"/>
            </w:tcBorders>
          </w:tcPr>
          <w:p>
            <w:pPr>
              <w:pStyle w:val="15"/>
              <w:rPr>
                <w:rFonts w:eastAsia="黑体"/>
                <w:b w:val="0"/>
                <w:sz w:val="18"/>
                <w:szCs w:val="18"/>
                <w:lang w:eastAsia="zh-CN"/>
              </w:rPr>
            </w:pPr>
            <w:r>
              <w:rPr>
                <w:rFonts w:hint="eastAsia" w:eastAsia="黑体"/>
                <w:sz w:val="18"/>
                <w:szCs w:val="18"/>
                <w:lang w:eastAsia="zh-CN"/>
              </w:rPr>
              <w:t>结果</w:t>
            </w:r>
          </w:p>
        </w:tc>
        <w:tc>
          <w:tcPr>
            <w:tcW w:w="1340" w:type="dxa"/>
            <w:gridSpan w:val="2"/>
            <w:tcBorders>
              <w:tl2br w:val="nil"/>
              <w:tr2bl w:val="nil"/>
            </w:tcBorders>
          </w:tcPr>
          <w:p>
            <w:pPr>
              <w:pStyle w:val="15"/>
              <w:rPr>
                <w:rFonts w:eastAsia="黑体"/>
                <w:b w:val="0"/>
                <w:sz w:val="18"/>
                <w:szCs w:val="18"/>
                <w:lang w:eastAsia="zh-CN"/>
              </w:rPr>
            </w:p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restart"/>
            <w:tcBorders>
              <w:tl2br w:val="nil"/>
              <w:tr2bl w:val="nil"/>
            </w:tcBorders>
          </w:tcPr>
          <w:p>
            <w:pPr>
              <w:jc w:val="left"/>
              <w:rPr>
                <w:sz w:val="18"/>
                <w:szCs w:val="18"/>
              </w:rPr>
            </w:pPr>
            <w:r>
              <w:rPr>
                <w:rFonts w:hAnsi="Arial"/>
                <w:sz w:val="18"/>
                <w:szCs w:val="18"/>
              </w:rPr>
              <w:t>受试者流程</w:t>
            </w:r>
            <w:r>
              <w:rPr>
                <w:rFonts w:hAnsi="Arial"/>
                <w:color w:val="FF0000"/>
                <w:sz w:val="18"/>
                <w:szCs w:val="18"/>
              </w:rPr>
              <w:t>（</w:t>
            </w:r>
            <w:r>
              <w:rPr>
                <w:rFonts w:hint="eastAsia" w:hAnsi="Arial"/>
                <w:color w:val="FF0000"/>
                <w:sz w:val="18"/>
                <w:szCs w:val="18"/>
              </w:rPr>
              <w:t>请</w:t>
            </w:r>
            <w:r>
              <w:rPr>
                <w:rFonts w:hAnsi="Arial"/>
                <w:color w:val="FF0000"/>
                <w:sz w:val="18"/>
                <w:szCs w:val="18"/>
              </w:rPr>
              <w:t>使用</w:t>
            </w:r>
            <w:r>
              <w:rPr>
                <w:rFonts w:hint="eastAsia" w:hAnsi="Arial"/>
                <w:color w:val="FF0000"/>
                <w:sz w:val="18"/>
                <w:szCs w:val="18"/>
              </w:rPr>
              <w:t>文末</w:t>
            </w:r>
            <w:r>
              <w:rPr>
                <w:rFonts w:hAnsi="Arial"/>
                <w:color w:val="FF0000"/>
                <w:sz w:val="18"/>
                <w:szCs w:val="18"/>
              </w:rPr>
              <w:t>流程图）</w:t>
            </w:r>
          </w:p>
        </w:tc>
        <w:tc>
          <w:tcPr>
            <w:tcW w:w="1159" w:type="dxa"/>
            <w:tcBorders>
              <w:tl2br w:val="nil"/>
              <w:tr2bl w:val="nil"/>
            </w:tcBorders>
          </w:tcPr>
          <w:p>
            <w:pPr>
              <w:jc w:val="center"/>
              <w:rPr>
                <w:sz w:val="18"/>
                <w:szCs w:val="18"/>
              </w:rPr>
            </w:pPr>
            <w:r>
              <w:rPr>
                <w:sz w:val="18"/>
                <w:szCs w:val="18"/>
              </w:rPr>
              <w:t>13a</w:t>
            </w:r>
          </w:p>
        </w:tc>
        <w:tc>
          <w:tcPr>
            <w:tcW w:w="4876" w:type="dxa"/>
            <w:gridSpan w:val="2"/>
            <w:tcBorders>
              <w:tl2br w:val="nil"/>
              <w:tr2bl w:val="nil"/>
            </w:tcBorders>
          </w:tcPr>
          <w:p>
            <w:pPr>
              <w:jc w:val="left"/>
              <w:rPr>
                <w:sz w:val="18"/>
                <w:szCs w:val="18"/>
              </w:rPr>
            </w:pPr>
            <w:r>
              <w:rPr>
                <w:rFonts w:hAnsi="Arial"/>
                <w:sz w:val="18"/>
                <w:szCs w:val="18"/>
              </w:rPr>
              <w:t>随机分配到各组的受试者例数，接受已分配治疗的例数，以及纳入主要结局分析的例数</w:t>
            </w:r>
            <w:bookmarkStart w:id="0" w:name="OLE_LINK2"/>
            <w:r>
              <w:rPr>
                <w:rFonts w:hint="eastAsia" w:hAnsi="Arial"/>
                <w:color w:val="7030A0"/>
                <w:sz w:val="18"/>
                <w:szCs w:val="18"/>
              </w:rPr>
              <w:t>（</w:t>
            </w:r>
            <w:bookmarkStart w:id="1" w:name="OLE_LINK1"/>
            <w:r>
              <w:rPr>
                <w:rFonts w:hint="eastAsia" w:hAnsi="Arial"/>
                <w:color w:val="7030A0"/>
                <w:sz w:val="18"/>
                <w:szCs w:val="18"/>
              </w:rPr>
              <w:t>如涉及患者隐私，请说明是否注意隐私保护</w:t>
            </w:r>
            <w:r>
              <w:rPr>
                <w:rFonts w:hAnsi="Arial"/>
                <w:color w:val="7030A0"/>
                <w:sz w:val="18"/>
                <w:szCs w:val="18"/>
              </w:rPr>
              <w:t>，如姓名、肖像</w:t>
            </w:r>
            <w:r>
              <w:rPr>
                <w:rFonts w:hint="eastAsia" w:hAnsi="Arial"/>
                <w:color w:val="7030A0"/>
                <w:sz w:val="18"/>
                <w:szCs w:val="18"/>
              </w:rPr>
              <w:t>、</w:t>
            </w:r>
            <w:r>
              <w:rPr>
                <w:rFonts w:hAnsi="Arial"/>
                <w:color w:val="7030A0"/>
                <w:sz w:val="18"/>
                <w:szCs w:val="18"/>
              </w:rPr>
              <w:t>身体部位</w:t>
            </w:r>
            <w:r>
              <w:rPr>
                <w:rFonts w:hint="eastAsia" w:hAnsi="Arial"/>
                <w:color w:val="7030A0"/>
                <w:sz w:val="18"/>
                <w:szCs w:val="18"/>
              </w:rPr>
              <w:t>图片</w:t>
            </w:r>
            <w:r>
              <w:rPr>
                <w:rFonts w:hAnsi="Arial"/>
                <w:color w:val="7030A0"/>
                <w:sz w:val="18"/>
                <w:szCs w:val="18"/>
              </w:rPr>
              <w:t>适当遮挡等</w:t>
            </w:r>
            <w:bookmarkEnd w:id="1"/>
            <w:r>
              <w:rPr>
                <w:rFonts w:hint="eastAsia" w:hAnsi="Arial"/>
                <w:color w:val="7030A0"/>
                <w:sz w:val="18"/>
                <w:szCs w:val="18"/>
              </w:rPr>
              <w:t>）</w:t>
            </w:r>
            <w:bookmarkEnd w:id="0"/>
          </w:p>
        </w:tc>
        <w:tc>
          <w:tcPr>
            <w:tcW w:w="2604" w:type="dxa"/>
            <w:tcBorders>
              <w:tl2br w:val="nil"/>
              <w:tr2bl w:val="nil"/>
            </w:tcBorders>
          </w:tcPr>
          <w:p>
            <w:pPr>
              <w:rPr>
                <w:rFonts w:hint="eastAsia" w:eastAsia="宋体"/>
                <w:sz w:val="18"/>
                <w:szCs w:val="18"/>
                <w:lang w:eastAsia="zh-CN"/>
              </w:rPr>
            </w:pPr>
            <w:r>
              <w:rPr>
                <w:sz w:val="18"/>
                <w:szCs w:val="18"/>
              </w:rPr>
              <w:t>各组医疗人员或施行干预的试验中心的数目每个医疗人员或每个试验中心治疗的患者数目</w:t>
            </w:r>
            <w:r>
              <w:rPr>
                <w:rFonts w:hint="eastAsia"/>
                <w:sz w:val="18"/>
                <w:szCs w:val="18"/>
                <w:lang w:eastAsia="zh-CN"/>
              </w:rPr>
              <w:t>（</w:t>
            </w:r>
            <w:r>
              <w:rPr>
                <w:rFonts w:hint="eastAsia"/>
                <w:sz w:val="18"/>
                <w:szCs w:val="18"/>
                <w:lang w:val="en-US" w:eastAsia="zh-CN"/>
              </w:rPr>
              <w:t>解释：</w:t>
            </w:r>
            <w:r>
              <w:rPr>
                <w:rFonts w:hint="eastAsia"/>
                <w:sz w:val="13"/>
                <w:szCs w:val="13"/>
                <w:highlight w:val="none"/>
                <w:lang w:eastAsia="zh-CN"/>
              </w:rPr>
              <w:t>作者还应报告</w:t>
            </w:r>
            <w:r>
              <w:rPr>
                <w:rFonts w:hint="eastAsia"/>
                <w:sz w:val="13"/>
                <w:szCs w:val="13"/>
                <w:highlight w:val="none"/>
                <w:lang w:val="en-US" w:eastAsia="zh-CN"/>
              </w:rPr>
              <w:t>治疗</w:t>
            </w:r>
            <w:r>
              <w:rPr>
                <w:rFonts w:hint="eastAsia"/>
                <w:sz w:val="13"/>
                <w:szCs w:val="13"/>
                <w:highlight w:val="none"/>
                <w:lang w:eastAsia="zh-CN"/>
              </w:rPr>
              <w:t>中心和</w:t>
            </w:r>
            <w:r>
              <w:rPr>
                <w:rFonts w:hint="eastAsia"/>
                <w:sz w:val="13"/>
                <w:szCs w:val="13"/>
                <w:highlight w:val="none"/>
                <w:lang w:val="en-US" w:eastAsia="zh-CN"/>
              </w:rPr>
              <w:t>治疗</w:t>
            </w:r>
            <w:r>
              <w:rPr>
                <w:rFonts w:hint="eastAsia"/>
                <w:sz w:val="13"/>
                <w:szCs w:val="13"/>
                <w:highlight w:val="none"/>
                <w:lang w:eastAsia="zh-CN"/>
              </w:rPr>
              <w:t>者的数量以及</w:t>
            </w:r>
            <w:r>
              <w:rPr>
                <w:rFonts w:hint="eastAsia"/>
                <w:sz w:val="13"/>
                <w:szCs w:val="13"/>
                <w:highlight w:val="none"/>
                <w:lang w:val="en-US" w:eastAsia="zh-CN"/>
              </w:rPr>
              <w:t>治疗</w:t>
            </w:r>
            <w:r>
              <w:rPr>
                <w:rFonts w:hint="eastAsia"/>
                <w:sz w:val="13"/>
                <w:szCs w:val="13"/>
                <w:highlight w:val="none"/>
                <w:lang w:eastAsia="zh-CN"/>
              </w:rPr>
              <w:t>者或每个中心接受治疗的参与者的分布情况。这些信息对于允许其他人批判性地评估试验结果的适用性至关重要。例如，如果有 50 名外科医生正在治疗参与者，重要的是要知道大多数患者是否仅由 1 名外科医生治疗，或者是否所有外科医生都治疗了相似数量的患者。作者应报告每个</w:t>
            </w:r>
            <w:r>
              <w:rPr>
                <w:rFonts w:hint="eastAsia"/>
                <w:sz w:val="13"/>
                <w:szCs w:val="13"/>
                <w:highlight w:val="none"/>
                <w:lang w:val="en-US" w:eastAsia="zh-CN"/>
              </w:rPr>
              <w:t>治疗</w:t>
            </w:r>
            <w:r>
              <w:rPr>
                <w:rFonts w:hint="eastAsia"/>
                <w:sz w:val="13"/>
                <w:szCs w:val="13"/>
                <w:highlight w:val="none"/>
                <w:lang w:eastAsia="zh-CN"/>
              </w:rPr>
              <w:t>者或中心治疗的参与者的中位数（四分位距、最小值和最大值）。</w:t>
            </w:r>
            <w:r>
              <w:rPr>
                <w:rFonts w:hint="eastAsia"/>
                <w:sz w:val="18"/>
                <w:szCs w:val="18"/>
                <w:lang w:eastAsia="zh-CN"/>
              </w:rPr>
              <w:t>）</w:t>
            </w:r>
          </w:p>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continue"/>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13b</w:t>
            </w:r>
          </w:p>
        </w:tc>
        <w:tc>
          <w:tcPr>
            <w:tcW w:w="4876" w:type="dxa"/>
            <w:gridSpan w:val="2"/>
            <w:tcBorders>
              <w:tl2br w:val="nil"/>
              <w:tr2bl w:val="nil"/>
            </w:tcBorders>
          </w:tcPr>
          <w:p>
            <w:pPr>
              <w:jc w:val="left"/>
              <w:rPr>
                <w:sz w:val="18"/>
                <w:szCs w:val="18"/>
              </w:rPr>
            </w:pPr>
            <w:r>
              <w:rPr>
                <w:rFonts w:hAnsi="Arial"/>
                <w:sz w:val="18"/>
                <w:szCs w:val="18"/>
              </w:rPr>
              <w:t>随机分组后，各组脱落和被剔除的例数，并说明原因</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tcBorders>
              <w:tl2br w:val="nil"/>
              <w:tr2bl w:val="nil"/>
            </w:tcBorders>
          </w:tcPr>
          <w:p>
            <w:pPr>
              <w:rPr>
                <w:sz w:val="18"/>
                <w:szCs w:val="18"/>
              </w:rPr>
            </w:pPr>
          </w:p>
        </w:tc>
        <w:tc>
          <w:tcPr>
            <w:tcW w:w="1159" w:type="dxa"/>
            <w:tcBorders>
              <w:tl2br w:val="nil"/>
              <w:tr2bl w:val="nil"/>
            </w:tcBorders>
          </w:tcPr>
          <w:p>
            <w:pPr>
              <w:jc w:val="center"/>
              <w:rPr>
                <w:sz w:val="18"/>
                <w:szCs w:val="18"/>
              </w:rPr>
            </w:pPr>
            <w:r>
              <w:rPr>
                <w:rFonts w:hint="eastAsia"/>
                <w:sz w:val="18"/>
                <w:szCs w:val="18"/>
              </w:rPr>
              <w:t>13c</w:t>
            </w:r>
          </w:p>
        </w:tc>
        <w:tc>
          <w:tcPr>
            <w:tcW w:w="4876" w:type="dxa"/>
            <w:gridSpan w:val="2"/>
            <w:tcBorders>
              <w:tl2br w:val="nil"/>
              <w:tr2bl w:val="nil"/>
            </w:tcBorders>
          </w:tcPr>
          <w:p>
            <w:pPr>
              <w:jc w:val="left"/>
              <w:rPr>
                <w:rFonts w:hAnsi="Arial"/>
                <w:sz w:val="18"/>
                <w:szCs w:val="18"/>
                <w:highlight w:val="yellow"/>
              </w:rPr>
            </w:pPr>
          </w:p>
        </w:tc>
        <w:tc>
          <w:tcPr>
            <w:tcW w:w="2604" w:type="dxa"/>
            <w:tcBorders>
              <w:tl2br w:val="nil"/>
              <w:tr2bl w:val="nil"/>
            </w:tcBorders>
          </w:tcPr>
          <w:p>
            <w:pPr>
              <w:rPr>
                <w:rFonts w:hint="eastAsia" w:eastAsia="宋体"/>
                <w:sz w:val="18"/>
                <w:szCs w:val="18"/>
                <w:highlight w:val="yellow"/>
                <w:lang w:eastAsia="zh-CN"/>
              </w:rPr>
            </w:pPr>
            <w:r>
              <w:rPr>
                <w:rFonts w:hint="eastAsia"/>
                <w:color w:val="000000"/>
                <w:sz w:val="18"/>
                <w:szCs w:val="18"/>
              </w:rPr>
              <w:t>各组完成随机化和开始治疗之间的等待时间</w:t>
            </w:r>
          </w:p>
        </w:tc>
        <w:tc>
          <w:tcPr>
            <w:tcW w:w="1580" w:type="dxa"/>
            <w:tcBorders>
              <w:tl2br w:val="nil"/>
              <w:tr2bl w:val="nil"/>
            </w:tcBorders>
          </w:tcPr>
          <w:p>
            <w:pPr>
              <w:rPr>
                <w:highlight w:val="yellow"/>
              </w:rPr>
            </w:p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tcBorders>
              <w:tl2br w:val="nil"/>
              <w:tr2bl w:val="nil"/>
            </w:tcBorders>
          </w:tcPr>
          <w:p>
            <w:pPr>
              <w:rPr>
                <w:rFonts w:hAnsi="Arial"/>
                <w:sz w:val="18"/>
                <w:szCs w:val="18"/>
              </w:rPr>
            </w:pPr>
            <w:r>
              <w:rPr>
                <w:rFonts w:hAnsi="Arial"/>
                <w:sz w:val="18"/>
                <w:szCs w:val="18"/>
              </w:rPr>
              <w:t>干预的实施</w:t>
            </w:r>
          </w:p>
        </w:tc>
        <w:tc>
          <w:tcPr>
            <w:tcW w:w="1159" w:type="dxa"/>
            <w:tcBorders>
              <w:tl2br w:val="nil"/>
              <w:tr2bl w:val="nil"/>
            </w:tcBorders>
          </w:tcPr>
          <w:p>
            <w:pPr>
              <w:jc w:val="center"/>
              <w:rPr>
                <w:sz w:val="18"/>
                <w:szCs w:val="18"/>
              </w:rPr>
            </w:pPr>
          </w:p>
        </w:tc>
        <w:tc>
          <w:tcPr>
            <w:tcW w:w="4876" w:type="dxa"/>
            <w:gridSpan w:val="2"/>
            <w:tcBorders>
              <w:tl2br w:val="nil"/>
              <w:tr2bl w:val="nil"/>
            </w:tcBorders>
          </w:tcPr>
          <w:p>
            <w:pPr>
              <w:jc w:val="left"/>
              <w:rPr>
                <w:rFonts w:hAnsi="Arial"/>
                <w:sz w:val="18"/>
                <w:szCs w:val="18"/>
                <w:highlight w:val="yellow"/>
              </w:rPr>
            </w:pPr>
          </w:p>
        </w:tc>
        <w:tc>
          <w:tcPr>
            <w:tcW w:w="2604" w:type="dxa"/>
            <w:tcBorders>
              <w:tl2br w:val="nil"/>
              <w:tr2bl w:val="nil"/>
            </w:tcBorders>
          </w:tcPr>
          <w:p>
            <w:pPr>
              <w:rPr>
                <w:sz w:val="18"/>
                <w:szCs w:val="18"/>
                <w:highlight w:val="yellow"/>
              </w:rPr>
            </w:pPr>
            <w:r>
              <w:rPr>
                <w:sz w:val="18"/>
                <w:szCs w:val="18"/>
              </w:rPr>
              <w:t>实施过程中描述试验措施和对照措施的细节</w:t>
            </w:r>
          </w:p>
        </w:tc>
        <w:tc>
          <w:tcPr>
            <w:tcW w:w="1580" w:type="dxa"/>
            <w:tcBorders>
              <w:tl2br w:val="nil"/>
              <w:tr2bl w:val="nil"/>
            </w:tcBorders>
          </w:tcPr>
          <w:p>
            <w:pPr>
              <w:rPr>
                <w:highlight w:val="yellow"/>
              </w:rPr>
            </w:p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restart"/>
            <w:tcBorders>
              <w:tl2br w:val="nil"/>
              <w:tr2bl w:val="nil"/>
            </w:tcBorders>
          </w:tcPr>
          <w:p>
            <w:pPr>
              <w:rPr>
                <w:sz w:val="18"/>
                <w:szCs w:val="18"/>
              </w:rPr>
            </w:pPr>
            <w:r>
              <w:rPr>
                <w:rFonts w:hAnsi="Arial"/>
                <w:sz w:val="18"/>
                <w:szCs w:val="18"/>
              </w:rPr>
              <w:t>招募受试者</w:t>
            </w:r>
          </w:p>
        </w:tc>
        <w:tc>
          <w:tcPr>
            <w:tcW w:w="1159" w:type="dxa"/>
            <w:tcBorders>
              <w:tl2br w:val="nil"/>
              <w:tr2bl w:val="nil"/>
            </w:tcBorders>
          </w:tcPr>
          <w:p>
            <w:pPr>
              <w:jc w:val="center"/>
              <w:rPr>
                <w:sz w:val="18"/>
                <w:szCs w:val="18"/>
              </w:rPr>
            </w:pPr>
            <w:r>
              <w:rPr>
                <w:sz w:val="18"/>
                <w:szCs w:val="18"/>
              </w:rPr>
              <w:t>14a</w:t>
            </w:r>
          </w:p>
        </w:tc>
        <w:tc>
          <w:tcPr>
            <w:tcW w:w="4876" w:type="dxa"/>
            <w:gridSpan w:val="2"/>
            <w:tcBorders>
              <w:tl2br w:val="nil"/>
              <w:tr2bl w:val="nil"/>
            </w:tcBorders>
          </w:tcPr>
          <w:p>
            <w:pPr>
              <w:jc w:val="left"/>
              <w:rPr>
                <w:sz w:val="18"/>
                <w:szCs w:val="18"/>
              </w:rPr>
            </w:pPr>
            <w:r>
              <w:rPr>
                <w:rFonts w:hAnsi="Arial"/>
                <w:sz w:val="18"/>
                <w:szCs w:val="18"/>
              </w:rPr>
              <w:t>招募期和随访时间的长短，并说明具体日期</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continue"/>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14b</w:t>
            </w:r>
          </w:p>
        </w:tc>
        <w:tc>
          <w:tcPr>
            <w:tcW w:w="4876" w:type="dxa"/>
            <w:gridSpan w:val="2"/>
            <w:tcBorders>
              <w:tl2br w:val="nil"/>
              <w:tr2bl w:val="nil"/>
            </w:tcBorders>
          </w:tcPr>
          <w:p>
            <w:pPr>
              <w:rPr>
                <w:sz w:val="18"/>
                <w:szCs w:val="18"/>
              </w:rPr>
            </w:pPr>
            <w:r>
              <w:rPr>
                <w:rFonts w:hAnsi="Verdana"/>
                <w:kern w:val="0"/>
                <w:sz w:val="18"/>
                <w:szCs w:val="18"/>
              </w:rPr>
              <w:t>为什么试验中断或停止</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sz w:val="18"/>
                <w:szCs w:val="18"/>
              </w:rPr>
            </w:pPr>
            <w:r>
              <w:rPr>
                <w:rFonts w:hAnsi="Arial"/>
                <w:sz w:val="18"/>
                <w:szCs w:val="18"/>
              </w:rPr>
              <w:t>基线资料</w:t>
            </w:r>
          </w:p>
        </w:tc>
        <w:tc>
          <w:tcPr>
            <w:tcW w:w="1159" w:type="dxa"/>
            <w:tcBorders>
              <w:tl2br w:val="nil"/>
              <w:tr2bl w:val="nil"/>
            </w:tcBorders>
          </w:tcPr>
          <w:p>
            <w:pPr>
              <w:jc w:val="center"/>
              <w:rPr>
                <w:sz w:val="18"/>
                <w:szCs w:val="18"/>
              </w:rPr>
            </w:pPr>
            <w:r>
              <w:rPr>
                <w:sz w:val="18"/>
                <w:szCs w:val="18"/>
              </w:rPr>
              <w:t>15</w:t>
            </w:r>
          </w:p>
        </w:tc>
        <w:tc>
          <w:tcPr>
            <w:tcW w:w="4876" w:type="dxa"/>
            <w:gridSpan w:val="2"/>
            <w:tcBorders>
              <w:tl2br w:val="nil"/>
              <w:tr2bl w:val="nil"/>
            </w:tcBorders>
          </w:tcPr>
          <w:p>
            <w:pPr>
              <w:jc w:val="left"/>
              <w:rPr>
                <w:sz w:val="18"/>
                <w:szCs w:val="18"/>
              </w:rPr>
            </w:pPr>
            <w:r>
              <w:rPr>
                <w:rFonts w:hAnsi="Verdana"/>
                <w:kern w:val="0"/>
                <w:sz w:val="18"/>
                <w:szCs w:val="18"/>
              </w:rPr>
              <w:t>用一张表格列出每一组受试者的基线数据，包括人口学资料和临床特征</w:t>
            </w:r>
          </w:p>
        </w:tc>
        <w:tc>
          <w:tcPr>
            <w:tcW w:w="2604" w:type="dxa"/>
            <w:tcBorders>
              <w:tl2br w:val="nil"/>
              <w:tr2bl w:val="nil"/>
            </w:tcBorders>
          </w:tcPr>
          <w:p>
            <w:pPr>
              <w:rPr>
                <w:sz w:val="18"/>
                <w:szCs w:val="18"/>
              </w:rPr>
            </w:pPr>
            <w:r>
              <w:rPr>
                <w:sz w:val="18"/>
                <w:szCs w:val="18"/>
              </w:rPr>
              <w:t>尽可能描述每组中的医护提供者（诊治病例数、资质、专业技能等）以及试验中心（包括中心数目）</w:t>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jc w:val="left"/>
              <w:rPr>
                <w:sz w:val="18"/>
                <w:szCs w:val="18"/>
              </w:rPr>
            </w:pPr>
            <w:r>
              <w:rPr>
                <w:rFonts w:hAnsi="Arial"/>
                <w:sz w:val="18"/>
                <w:szCs w:val="18"/>
              </w:rPr>
              <w:t>纳入分析的例数</w:t>
            </w:r>
          </w:p>
        </w:tc>
        <w:tc>
          <w:tcPr>
            <w:tcW w:w="1159" w:type="dxa"/>
            <w:tcBorders>
              <w:tl2br w:val="nil"/>
              <w:tr2bl w:val="nil"/>
            </w:tcBorders>
          </w:tcPr>
          <w:p>
            <w:pPr>
              <w:jc w:val="center"/>
              <w:rPr>
                <w:sz w:val="18"/>
                <w:szCs w:val="18"/>
              </w:rPr>
            </w:pPr>
            <w:r>
              <w:rPr>
                <w:sz w:val="18"/>
                <w:szCs w:val="18"/>
              </w:rPr>
              <w:t>16</w:t>
            </w:r>
          </w:p>
        </w:tc>
        <w:tc>
          <w:tcPr>
            <w:tcW w:w="4876" w:type="dxa"/>
            <w:gridSpan w:val="2"/>
            <w:tcBorders>
              <w:tl2br w:val="nil"/>
              <w:tr2bl w:val="nil"/>
            </w:tcBorders>
          </w:tcPr>
          <w:p>
            <w:pPr>
              <w:rPr>
                <w:sz w:val="18"/>
                <w:szCs w:val="18"/>
              </w:rPr>
            </w:pPr>
            <w:r>
              <w:rPr>
                <w:rFonts w:hAnsi="Arial"/>
                <w:sz w:val="18"/>
                <w:szCs w:val="18"/>
              </w:rPr>
              <w:t>各组纳入每一种分析的受试者数目（分母），以及是否按最初的分组分析</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restart"/>
            <w:tcBorders>
              <w:tl2br w:val="nil"/>
              <w:tr2bl w:val="nil"/>
            </w:tcBorders>
          </w:tcPr>
          <w:p>
            <w:pPr>
              <w:jc w:val="left"/>
              <w:rPr>
                <w:sz w:val="18"/>
                <w:szCs w:val="18"/>
              </w:rPr>
            </w:pPr>
            <w:r>
              <w:rPr>
                <w:rFonts w:hAnsi="Arial"/>
                <w:sz w:val="18"/>
                <w:szCs w:val="18"/>
              </w:rPr>
              <w:t>结局和估计值</w:t>
            </w:r>
          </w:p>
        </w:tc>
        <w:tc>
          <w:tcPr>
            <w:tcW w:w="1159" w:type="dxa"/>
            <w:tcBorders>
              <w:tl2br w:val="nil"/>
              <w:tr2bl w:val="nil"/>
            </w:tcBorders>
          </w:tcPr>
          <w:p>
            <w:pPr>
              <w:jc w:val="center"/>
              <w:rPr>
                <w:sz w:val="18"/>
                <w:szCs w:val="18"/>
              </w:rPr>
            </w:pPr>
            <w:r>
              <w:rPr>
                <w:sz w:val="18"/>
                <w:szCs w:val="18"/>
              </w:rPr>
              <w:t>17a</w:t>
            </w:r>
          </w:p>
        </w:tc>
        <w:tc>
          <w:tcPr>
            <w:tcW w:w="4876" w:type="dxa"/>
            <w:gridSpan w:val="2"/>
            <w:tcBorders>
              <w:tl2br w:val="nil"/>
              <w:tr2bl w:val="nil"/>
            </w:tcBorders>
          </w:tcPr>
          <w:p>
            <w:pPr>
              <w:jc w:val="left"/>
              <w:rPr>
                <w:sz w:val="18"/>
                <w:szCs w:val="18"/>
              </w:rPr>
            </w:pPr>
            <w:r>
              <w:rPr>
                <w:rFonts w:hAnsi="Arial"/>
                <w:sz w:val="18"/>
                <w:szCs w:val="18"/>
              </w:rPr>
              <w:t>各组每一项主要和次要结局指标的结果，效应估计值及其精确性（如</w:t>
            </w:r>
            <w:r>
              <w:rPr>
                <w:sz w:val="18"/>
                <w:szCs w:val="18"/>
              </w:rPr>
              <w:t>95%</w:t>
            </w:r>
            <w:r>
              <w:rPr>
                <w:rFonts w:hAnsi="Arial"/>
                <w:sz w:val="18"/>
                <w:szCs w:val="18"/>
              </w:rPr>
              <w:t>可信区间）</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254" w:type="dxa"/>
            <w:vMerge w:val="continue"/>
            <w:tcBorders>
              <w:tl2br w:val="nil"/>
              <w:tr2bl w:val="nil"/>
            </w:tcBorders>
          </w:tcPr>
          <w:p>
            <w:pPr>
              <w:rPr>
                <w:sz w:val="18"/>
                <w:szCs w:val="18"/>
              </w:rPr>
            </w:pPr>
          </w:p>
        </w:tc>
        <w:tc>
          <w:tcPr>
            <w:tcW w:w="1159" w:type="dxa"/>
            <w:tcBorders>
              <w:tl2br w:val="nil"/>
              <w:tr2bl w:val="nil"/>
            </w:tcBorders>
          </w:tcPr>
          <w:p>
            <w:pPr>
              <w:jc w:val="center"/>
              <w:rPr>
                <w:sz w:val="18"/>
                <w:szCs w:val="18"/>
              </w:rPr>
            </w:pPr>
            <w:r>
              <w:rPr>
                <w:sz w:val="18"/>
                <w:szCs w:val="18"/>
              </w:rPr>
              <w:t>17b</w:t>
            </w:r>
          </w:p>
        </w:tc>
        <w:tc>
          <w:tcPr>
            <w:tcW w:w="4876" w:type="dxa"/>
            <w:gridSpan w:val="2"/>
            <w:tcBorders>
              <w:tl2br w:val="nil"/>
              <w:tr2bl w:val="nil"/>
            </w:tcBorders>
          </w:tcPr>
          <w:p>
            <w:pPr>
              <w:jc w:val="left"/>
              <w:rPr>
                <w:sz w:val="18"/>
                <w:szCs w:val="18"/>
              </w:rPr>
            </w:pPr>
            <w:r>
              <w:rPr>
                <w:rFonts w:hAnsi="Verdana"/>
                <w:kern w:val="0"/>
                <w:sz w:val="18"/>
                <w:szCs w:val="18"/>
              </w:rPr>
              <w:t>对于二分类结局，建议同时提供相对效应值和绝对效应值</w:t>
            </w:r>
          </w:p>
        </w:tc>
        <w:tc>
          <w:tcPr>
            <w:tcW w:w="2604" w:type="dxa"/>
            <w:tcBorders>
              <w:tl2br w:val="nil"/>
              <w:tr2bl w:val="nil"/>
            </w:tcBorders>
          </w:tcPr>
          <w:p>
            <w:pPr>
              <w:rPr>
                <w:sz w:val="18"/>
                <w:szCs w:val="18"/>
              </w:rPr>
            </w:pPr>
            <w:r>
              <w:drawing>
                <wp:inline distT="0" distB="0" distL="114300" distR="114300">
                  <wp:extent cx="1513840" cy="744855"/>
                  <wp:effectExtent l="0" t="0" r="10160" b="1905"/>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6"/>
                          <a:stretch>
                            <a:fillRect/>
                          </a:stretch>
                        </pic:blipFill>
                        <pic:spPr>
                          <a:xfrm>
                            <a:off x="0" y="0"/>
                            <a:ext cx="1513840" cy="744855"/>
                          </a:xfrm>
                          <a:prstGeom prst="rect">
                            <a:avLst/>
                          </a:prstGeom>
                          <a:noFill/>
                          <a:ln>
                            <a:noFill/>
                          </a:ln>
                        </pic:spPr>
                      </pic:pic>
                    </a:graphicData>
                  </a:graphic>
                </wp:inline>
              </w:drawing>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sz w:val="18"/>
                <w:szCs w:val="18"/>
              </w:rPr>
            </w:pPr>
            <w:r>
              <w:rPr>
                <w:rFonts w:hAnsi="Arial"/>
                <w:sz w:val="18"/>
                <w:szCs w:val="18"/>
              </w:rPr>
              <w:t>辅助分析</w:t>
            </w:r>
          </w:p>
        </w:tc>
        <w:tc>
          <w:tcPr>
            <w:tcW w:w="1159" w:type="dxa"/>
            <w:tcBorders>
              <w:tl2br w:val="nil"/>
              <w:tr2bl w:val="nil"/>
            </w:tcBorders>
          </w:tcPr>
          <w:p>
            <w:pPr>
              <w:jc w:val="center"/>
              <w:rPr>
                <w:sz w:val="18"/>
                <w:szCs w:val="18"/>
              </w:rPr>
            </w:pPr>
            <w:r>
              <w:rPr>
                <w:sz w:val="18"/>
                <w:szCs w:val="18"/>
              </w:rPr>
              <w:t>18</w:t>
            </w:r>
          </w:p>
        </w:tc>
        <w:tc>
          <w:tcPr>
            <w:tcW w:w="4876" w:type="dxa"/>
            <w:gridSpan w:val="2"/>
            <w:tcBorders>
              <w:tl2br w:val="nil"/>
              <w:tr2bl w:val="nil"/>
            </w:tcBorders>
          </w:tcPr>
          <w:p>
            <w:pPr>
              <w:jc w:val="left"/>
              <w:rPr>
                <w:sz w:val="18"/>
                <w:szCs w:val="18"/>
              </w:rPr>
            </w:pPr>
            <w:r>
              <w:rPr>
                <w:rFonts w:hAnsi="Arial"/>
                <w:sz w:val="18"/>
                <w:szCs w:val="18"/>
              </w:rPr>
              <w:t>所做的其他分析的结果，包括亚组分析和校正分析，指出哪些是预先设定的分析，哪些是新尝试的分析</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sz w:val="18"/>
                <w:szCs w:val="18"/>
              </w:rPr>
            </w:pPr>
            <w:r>
              <w:rPr>
                <w:rFonts w:hAnsi="Arial"/>
                <w:sz w:val="18"/>
                <w:szCs w:val="18"/>
              </w:rPr>
              <w:t>危害</w:t>
            </w:r>
          </w:p>
        </w:tc>
        <w:tc>
          <w:tcPr>
            <w:tcW w:w="1159" w:type="dxa"/>
            <w:tcBorders>
              <w:tl2br w:val="nil"/>
              <w:tr2bl w:val="nil"/>
            </w:tcBorders>
          </w:tcPr>
          <w:p>
            <w:pPr>
              <w:jc w:val="center"/>
              <w:rPr>
                <w:sz w:val="18"/>
                <w:szCs w:val="18"/>
              </w:rPr>
            </w:pPr>
            <w:r>
              <w:rPr>
                <w:sz w:val="18"/>
                <w:szCs w:val="18"/>
              </w:rPr>
              <w:t>19</w:t>
            </w:r>
          </w:p>
        </w:tc>
        <w:tc>
          <w:tcPr>
            <w:tcW w:w="4876" w:type="dxa"/>
            <w:gridSpan w:val="2"/>
            <w:tcBorders>
              <w:tl2br w:val="nil"/>
              <w:tr2bl w:val="nil"/>
            </w:tcBorders>
          </w:tcPr>
          <w:p>
            <w:pPr>
              <w:jc w:val="left"/>
              <w:rPr>
                <w:rFonts w:hint="eastAsia" w:eastAsia="宋体"/>
                <w:sz w:val="18"/>
                <w:szCs w:val="18"/>
                <w:lang w:val="en-US" w:eastAsia="zh-CN"/>
              </w:rPr>
            </w:pPr>
            <w:r>
              <w:rPr>
                <w:rFonts w:hAnsi="Arial"/>
                <w:sz w:val="18"/>
                <w:szCs w:val="18"/>
              </w:rPr>
              <w:t>各组出现的所有严重危害或意外效果（具体的指导建议参见</w:t>
            </w:r>
            <w:r>
              <w:rPr>
                <w:sz w:val="18"/>
                <w:szCs w:val="18"/>
              </w:rPr>
              <w:t>“CONSORT for harms”</w:t>
            </w:r>
            <w:r>
              <w:rPr>
                <w:rFonts w:hAnsi="Arial"/>
                <w:sz w:val="18"/>
                <w:szCs w:val="18"/>
              </w:rPr>
              <w:t>）</w:t>
            </w:r>
            <w:r>
              <w:rPr>
                <w:rFonts w:hint="eastAsia"/>
                <w:color w:val="FF0000"/>
                <w:sz w:val="18"/>
                <w:szCs w:val="18"/>
              </w:rPr>
              <w:t>参见表</w:t>
            </w:r>
            <w:r>
              <w:rPr>
                <w:rFonts w:hint="eastAsia"/>
                <w:color w:val="FF0000"/>
                <w:sz w:val="18"/>
                <w:szCs w:val="18"/>
                <w:lang w:val="en-US" w:eastAsia="zh-CN"/>
              </w:rPr>
              <w:t>4</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879" w:type="dxa"/>
          <w:jc w:val="center"/>
        </w:trPr>
        <w:tc>
          <w:tcPr>
            <w:tcW w:w="2254" w:type="dxa"/>
            <w:tcBorders>
              <w:tl2br w:val="nil"/>
              <w:tr2bl w:val="nil"/>
            </w:tcBorders>
          </w:tcPr>
          <w:p>
            <w:pPr>
              <w:pStyle w:val="15"/>
              <w:rPr>
                <w:rFonts w:eastAsia="黑体"/>
                <w:b w:val="0"/>
                <w:sz w:val="18"/>
                <w:szCs w:val="18"/>
                <w:lang w:eastAsia="zh-CN"/>
              </w:rPr>
            </w:pPr>
            <w:r>
              <w:rPr>
                <w:rFonts w:hint="eastAsia" w:eastAsia="黑体"/>
                <w:sz w:val="18"/>
                <w:szCs w:val="18"/>
                <w:lang w:eastAsia="zh-CN"/>
              </w:rPr>
              <w:t>讨论</w:t>
            </w:r>
          </w:p>
        </w:tc>
        <w:tc>
          <w:tcPr>
            <w:tcW w:w="1340" w:type="dxa"/>
            <w:gridSpan w:val="2"/>
            <w:tcBorders>
              <w:tl2br w:val="nil"/>
              <w:tr2bl w:val="nil"/>
            </w:tcBorders>
          </w:tcPr>
          <w:p>
            <w:pPr>
              <w:pStyle w:val="15"/>
              <w:rPr>
                <w:rFonts w:eastAsia="黑体"/>
                <w:b w:val="0"/>
                <w:sz w:val="18"/>
                <w:szCs w:val="18"/>
                <w:lang w:eastAsia="zh-CN"/>
              </w:rPr>
            </w:p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sz w:val="18"/>
                <w:szCs w:val="18"/>
              </w:rPr>
            </w:pPr>
            <w:r>
              <w:rPr>
                <w:rFonts w:hAnsi="Arial"/>
                <w:sz w:val="18"/>
                <w:szCs w:val="18"/>
              </w:rPr>
              <w:t>局限性</w:t>
            </w:r>
          </w:p>
        </w:tc>
        <w:tc>
          <w:tcPr>
            <w:tcW w:w="1159" w:type="dxa"/>
            <w:tcBorders>
              <w:tl2br w:val="nil"/>
              <w:tr2bl w:val="nil"/>
            </w:tcBorders>
          </w:tcPr>
          <w:p>
            <w:pPr>
              <w:jc w:val="center"/>
              <w:rPr>
                <w:sz w:val="18"/>
                <w:szCs w:val="18"/>
              </w:rPr>
            </w:pPr>
            <w:r>
              <w:rPr>
                <w:sz w:val="18"/>
                <w:szCs w:val="18"/>
              </w:rPr>
              <w:t>20</w:t>
            </w:r>
          </w:p>
        </w:tc>
        <w:tc>
          <w:tcPr>
            <w:tcW w:w="4876" w:type="dxa"/>
            <w:gridSpan w:val="2"/>
            <w:tcBorders>
              <w:tl2br w:val="nil"/>
              <w:tr2bl w:val="nil"/>
            </w:tcBorders>
          </w:tcPr>
          <w:p>
            <w:pPr>
              <w:jc w:val="left"/>
              <w:rPr>
                <w:sz w:val="18"/>
                <w:szCs w:val="18"/>
              </w:rPr>
            </w:pPr>
            <w:r>
              <w:rPr>
                <w:rFonts w:hAnsi="Verdana"/>
                <w:kern w:val="0"/>
                <w:sz w:val="18"/>
                <w:szCs w:val="18"/>
              </w:rPr>
              <w:t>试验的局限性，报告潜在偏倚和不精确的原因，以及出现多种分析结果的原因（如果有这种情况的话）</w:t>
            </w:r>
          </w:p>
        </w:tc>
        <w:tc>
          <w:tcPr>
            <w:tcW w:w="2604" w:type="dxa"/>
            <w:tcBorders>
              <w:tl2br w:val="nil"/>
              <w:tr2bl w:val="nil"/>
            </w:tcBorders>
          </w:tcPr>
          <w:p>
            <w:pPr>
              <w:rPr>
                <w:sz w:val="18"/>
                <w:szCs w:val="18"/>
              </w:rPr>
            </w:pPr>
            <w:r>
              <w:rPr>
                <w:color w:val="000000"/>
                <w:sz w:val="18"/>
                <w:szCs w:val="18"/>
              </w:rPr>
              <w:t>此外，还要考虑到对照组的选择、缺乏或部分施盲以及各组内不同中心或不同治疗者的专业技能不均等问题</w:t>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sz w:val="18"/>
                <w:szCs w:val="18"/>
              </w:rPr>
            </w:pPr>
            <w:r>
              <w:rPr>
                <w:rFonts w:hAnsi="Arial"/>
                <w:sz w:val="18"/>
                <w:szCs w:val="18"/>
              </w:rPr>
              <w:t>可推广性</w:t>
            </w:r>
          </w:p>
        </w:tc>
        <w:tc>
          <w:tcPr>
            <w:tcW w:w="1159" w:type="dxa"/>
            <w:tcBorders>
              <w:tl2br w:val="nil"/>
              <w:tr2bl w:val="nil"/>
            </w:tcBorders>
          </w:tcPr>
          <w:p>
            <w:pPr>
              <w:jc w:val="center"/>
              <w:rPr>
                <w:sz w:val="18"/>
                <w:szCs w:val="18"/>
              </w:rPr>
            </w:pPr>
            <w:r>
              <w:rPr>
                <w:sz w:val="18"/>
                <w:szCs w:val="18"/>
              </w:rPr>
              <w:t>21</w:t>
            </w:r>
          </w:p>
        </w:tc>
        <w:tc>
          <w:tcPr>
            <w:tcW w:w="4876" w:type="dxa"/>
            <w:gridSpan w:val="2"/>
            <w:tcBorders>
              <w:tl2br w:val="nil"/>
              <w:tr2bl w:val="nil"/>
            </w:tcBorders>
          </w:tcPr>
          <w:p>
            <w:pPr>
              <w:jc w:val="left"/>
              <w:rPr>
                <w:sz w:val="18"/>
                <w:szCs w:val="18"/>
              </w:rPr>
            </w:pPr>
            <w:r>
              <w:rPr>
                <w:rFonts w:hAnsi="Arial"/>
                <w:sz w:val="18"/>
                <w:szCs w:val="18"/>
              </w:rPr>
              <w:t>试验结果被推广的可能性（外部可靠性，实用性）</w:t>
            </w:r>
          </w:p>
        </w:tc>
        <w:tc>
          <w:tcPr>
            <w:tcW w:w="2604" w:type="dxa"/>
            <w:tcBorders>
              <w:tl2br w:val="nil"/>
              <w:tr2bl w:val="nil"/>
            </w:tcBorders>
          </w:tcPr>
          <w:p>
            <w:pPr>
              <w:rPr>
                <w:sz w:val="18"/>
                <w:szCs w:val="18"/>
              </w:rPr>
            </w:pPr>
            <w:r>
              <w:rPr>
                <w:sz w:val="18"/>
                <w:szCs w:val="18"/>
              </w:rPr>
              <w:t>根据试验中涉及的干预信息、对照、患者以及治疗者和治疗中心得出的结果的可推广性（外部有效性）</w:t>
            </w: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sz w:val="18"/>
                <w:szCs w:val="18"/>
              </w:rPr>
            </w:pPr>
            <w:r>
              <w:rPr>
                <w:rFonts w:hAnsi="Arial"/>
                <w:sz w:val="18"/>
                <w:szCs w:val="18"/>
              </w:rPr>
              <w:t>解释</w:t>
            </w:r>
          </w:p>
        </w:tc>
        <w:tc>
          <w:tcPr>
            <w:tcW w:w="1159" w:type="dxa"/>
            <w:tcBorders>
              <w:tl2br w:val="nil"/>
              <w:tr2bl w:val="nil"/>
            </w:tcBorders>
          </w:tcPr>
          <w:p>
            <w:pPr>
              <w:jc w:val="center"/>
              <w:rPr>
                <w:sz w:val="18"/>
                <w:szCs w:val="18"/>
              </w:rPr>
            </w:pPr>
            <w:r>
              <w:rPr>
                <w:sz w:val="18"/>
                <w:szCs w:val="18"/>
              </w:rPr>
              <w:t>22</w:t>
            </w:r>
          </w:p>
        </w:tc>
        <w:tc>
          <w:tcPr>
            <w:tcW w:w="4876" w:type="dxa"/>
            <w:gridSpan w:val="2"/>
            <w:tcBorders>
              <w:tl2br w:val="nil"/>
              <w:tr2bl w:val="nil"/>
            </w:tcBorders>
          </w:tcPr>
          <w:p>
            <w:pPr>
              <w:jc w:val="left"/>
              <w:rPr>
                <w:kern w:val="0"/>
                <w:sz w:val="18"/>
                <w:szCs w:val="18"/>
              </w:rPr>
            </w:pPr>
            <w:r>
              <w:rPr>
                <w:rFonts w:hAnsi="Verdana"/>
                <w:kern w:val="0"/>
                <w:sz w:val="18"/>
                <w:szCs w:val="18"/>
              </w:rPr>
              <w:t>与结果相对应的解释，权衡试验结果的利弊，并且考虑其他相关证据</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89" w:type="dxa"/>
            <w:gridSpan w:val="4"/>
            <w:tcBorders>
              <w:tl2br w:val="nil"/>
              <w:tr2bl w:val="nil"/>
            </w:tcBorders>
          </w:tcPr>
          <w:p>
            <w:pPr>
              <w:pStyle w:val="15"/>
              <w:rPr>
                <w:rFonts w:eastAsia="黑体"/>
                <w:b w:val="0"/>
                <w:sz w:val="18"/>
                <w:szCs w:val="18"/>
                <w:lang w:eastAsia="zh-CN"/>
              </w:rPr>
            </w:pPr>
            <w:r>
              <w:rPr>
                <w:rFonts w:hint="eastAsia" w:eastAsia="黑体"/>
                <w:sz w:val="18"/>
                <w:szCs w:val="18"/>
                <w:lang w:eastAsia="zh-CN"/>
              </w:rPr>
              <w:t>其他信息</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i/>
                <w:sz w:val="18"/>
                <w:szCs w:val="18"/>
              </w:rPr>
            </w:pPr>
            <w:r>
              <w:rPr>
                <w:rFonts w:hAnsi="Arial"/>
                <w:sz w:val="18"/>
                <w:szCs w:val="18"/>
              </w:rPr>
              <w:t>试验注册</w:t>
            </w:r>
          </w:p>
        </w:tc>
        <w:tc>
          <w:tcPr>
            <w:tcW w:w="1159" w:type="dxa"/>
            <w:tcBorders>
              <w:tl2br w:val="nil"/>
              <w:tr2bl w:val="nil"/>
            </w:tcBorders>
          </w:tcPr>
          <w:p>
            <w:pPr>
              <w:jc w:val="center"/>
              <w:rPr>
                <w:sz w:val="18"/>
                <w:szCs w:val="18"/>
              </w:rPr>
            </w:pPr>
            <w:r>
              <w:rPr>
                <w:sz w:val="18"/>
                <w:szCs w:val="18"/>
              </w:rPr>
              <w:t>23</w:t>
            </w:r>
          </w:p>
        </w:tc>
        <w:tc>
          <w:tcPr>
            <w:tcW w:w="4876" w:type="dxa"/>
            <w:gridSpan w:val="2"/>
            <w:tcBorders>
              <w:tl2br w:val="nil"/>
              <w:tr2bl w:val="nil"/>
            </w:tcBorders>
          </w:tcPr>
          <w:p>
            <w:pPr>
              <w:jc w:val="left"/>
              <w:rPr>
                <w:sz w:val="18"/>
                <w:szCs w:val="18"/>
              </w:rPr>
            </w:pPr>
            <w:r>
              <w:rPr>
                <w:rFonts w:hAnsi="Arial"/>
                <w:sz w:val="18"/>
                <w:szCs w:val="18"/>
              </w:rPr>
              <w:t>临床试验注册号和注册机构名称</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i/>
                <w:sz w:val="18"/>
                <w:szCs w:val="18"/>
              </w:rPr>
            </w:pPr>
            <w:r>
              <w:rPr>
                <w:rFonts w:hAnsi="Arial"/>
                <w:sz w:val="18"/>
                <w:szCs w:val="18"/>
              </w:rPr>
              <w:t>试验方案</w:t>
            </w:r>
          </w:p>
        </w:tc>
        <w:tc>
          <w:tcPr>
            <w:tcW w:w="1159" w:type="dxa"/>
            <w:tcBorders>
              <w:tl2br w:val="nil"/>
              <w:tr2bl w:val="nil"/>
            </w:tcBorders>
          </w:tcPr>
          <w:p>
            <w:pPr>
              <w:jc w:val="center"/>
              <w:rPr>
                <w:sz w:val="18"/>
                <w:szCs w:val="18"/>
              </w:rPr>
            </w:pPr>
            <w:r>
              <w:rPr>
                <w:sz w:val="18"/>
                <w:szCs w:val="18"/>
              </w:rPr>
              <w:t>24</w:t>
            </w:r>
          </w:p>
        </w:tc>
        <w:tc>
          <w:tcPr>
            <w:tcW w:w="4876" w:type="dxa"/>
            <w:gridSpan w:val="2"/>
            <w:tcBorders>
              <w:tl2br w:val="nil"/>
              <w:tr2bl w:val="nil"/>
            </w:tcBorders>
          </w:tcPr>
          <w:p>
            <w:pPr>
              <w:jc w:val="left"/>
              <w:rPr>
                <w:sz w:val="18"/>
                <w:szCs w:val="18"/>
              </w:rPr>
            </w:pPr>
            <w:r>
              <w:rPr>
                <w:rFonts w:hAnsi="Arial"/>
                <w:sz w:val="18"/>
                <w:szCs w:val="18"/>
              </w:rPr>
              <w:t>如果有的话，在哪里可以获取完整的试验方案</w:t>
            </w:r>
          </w:p>
        </w:tc>
        <w:tc>
          <w:tcPr>
            <w:tcW w:w="2604" w:type="dxa"/>
            <w:tcBorders>
              <w:tl2br w:val="nil"/>
              <w:tr2bl w:val="nil"/>
            </w:tcBorders>
          </w:tcPr>
          <w:p>
            <w:pPr>
              <w:rPr>
                <w:sz w:val="18"/>
                <w:szCs w:val="18"/>
              </w:rPr>
            </w:pPr>
          </w:p>
        </w:tc>
        <w:tc>
          <w:tcPr>
            <w:tcW w:w="1580" w:type="dxa"/>
            <w:tcBorders>
              <w:tl2br w:val="nil"/>
              <w:tr2bl w:val="nil"/>
            </w:tcBorders>
          </w:tcPr>
          <w:p/>
        </w:tc>
      </w:tr>
      <w:tr>
        <w:tblPrEx>
          <w:tblBorders>
            <w:top w:val="single" w:color="auto" w:sz="4"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54" w:type="dxa"/>
            <w:tcBorders>
              <w:tl2br w:val="nil"/>
              <w:tr2bl w:val="nil"/>
            </w:tcBorders>
          </w:tcPr>
          <w:p>
            <w:pPr>
              <w:rPr>
                <w:i/>
                <w:sz w:val="18"/>
                <w:szCs w:val="18"/>
              </w:rPr>
            </w:pPr>
            <w:r>
              <w:rPr>
                <w:rFonts w:hAnsi="Arial"/>
                <w:sz w:val="18"/>
                <w:szCs w:val="18"/>
              </w:rPr>
              <w:t>资助</w:t>
            </w:r>
          </w:p>
        </w:tc>
        <w:tc>
          <w:tcPr>
            <w:tcW w:w="1159" w:type="dxa"/>
            <w:tcBorders>
              <w:tl2br w:val="nil"/>
              <w:tr2bl w:val="nil"/>
            </w:tcBorders>
          </w:tcPr>
          <w:p>
            <w:pPr>
              <w:jc w:val="center"/>
              <w:rPr>
                <w:sz w:val="18"/>
                <w:szCs w:val="18"/>
              </w:rPr>
            </w:pPr>
            <w:r>
              <w:rPr>
                <w:sz w:val="18"/>
                <w:szCs w:val="18"/>
              </w:rPr>
              <w:t>25</w:t>
            </w:r>
          </w:p>
        </w:tc>
        <w:tc>
          <w:tcPr>
            <w:tcW w:w="4876" w:type="dxa"/>
            <w:gridSpan w:val="2"/>
            <w:tcBorders>
              <w:tl2br w:val="nil"/>
              <w:tr2bl w:val="nil"/>
            </w:tcBorders>
          </w:tcPr>
          <w:p>
            <w:pPr>
              <w:jc w:val="left"/>
              <w:rPr>
                <w:sz w:val="18"/>
                <w:szCs w:val="18"/>
                <w:lang w:val="en-CA"/>
              </w:rPr>
            </w:pPr>
            <w:r>
              <w:rPr>
                <w:rFonts w:hAnsi="Arial"/>
                <w:sz w:val="18"/>
                <w:szCs w:val="18"/>
                <w:lang w:val="en-CA"/>
              </w:rPr>
              <w:t>资助和其他支持（如提供药品）的来源，提供资助者所起的作用</w:t>
            </w:r>
          </w:p>
        </w:tc>
        <w:tc>
          <w:tcPr>
            <w:tcW w:w="2604" w:type="dxa"/>
            <w:tcBorders>
              <w:tl2br w:val="nil"/>
              <w:tr2bl w:val="nil"/>
            </w:tcBorders>
          </w:tcPr>
          <w:p>
            <w:pPr>
              <w:rPr>
                <w:sz w:val="18"/>
                <w:szCs w:val="18"/>
              </w:rPr>
            </w:pPr>
          </w:p>
        </w:tc>
        <w:tc>
          <w:tcPr>
            <w:tcW w:w="1580" w:type="dxa"/>
            <w:tcBorders>
              <w:tl2br w:val="nil"/>
              <w:tr2bl w:val="nil"/>
            </w:tcBorders>
          </w:tcPr>
          <w:p/>
        </w:tc>
      </w:tr>
    </w:tbl>
    <w:p>
      <w:pPr>
        <w:spacing w:before="20" w:after="100" w:line="336" w:lineRule="atLeast"/>
      </w:pPr>
      <w:r>
        <w:t>*</w:t>
      </w:r>
      <w:r>
        <w:rPr>
          <w:rFonts w:hint="eastAsia"/>
        </w:rPr>
        <w:t>我们极力推荐结合“</w:t>
      </w:r>
      <w:r>
        <w:t>CONSORT 2010</w:t>
      </w:r>
      <w:r>
        <w:rPr>
          <w:rFonts w:hint="eastAsia"/>
        </w:rPr>
        <w:t>说明与详述”阅读本声明，那份文件对全部条目作了详细阐述。我们还推荐必要时阅读关于群组随机试验、非劣效性和等效性试验、非药物治疗、草药干预以及实效性试验的各种</w:t>
      </w:r>
      <w:r>
        <w:t>CONSORT</w:t>
      </w:r>
      <w:r>
        <w:rPr>
          <w:rFonts w:hint="eastAsia"/>
        </w:rPr>
        <w:t>扩展版。其他扩展版即将面世。与本清单有关的各种扩展版及最新参考资料，请见</w:t>
      </w:r>
      <w:r>
        <w:fldChar w:fldCharType="begin"/>
      </w:r>
      <w:r>
        <w:instrText xml:space="preserve"> HYPERLINK "http://www.consort-statement.org" </w:instrText>
      </w:r>
      <w:r>
        <w:fldChar w:fldCharType="separate"/>
      </w:r>
      <w:r>
        <w:rPr>
          <w:rStyle w:val="12"/>
          <w:color w:val="6DA0E3"/>
        </w:rPr>
        <w:t>www.consort-statement.org</w:t>
      </w:r>
      <w:r>
        <w:rPr>
          <w:rStyle w:val="12"/>
          <w:color w:val="6DA0E3"/>
        </w:rPr>
        <w:fldChar w:fldCharType="end"/>
      </w:r>
      <w:r>
        <w:rPr>
          <w:rFonts w:hint="eastAsia"/>
        </w:rPr>
        <w:t>。</w:t>
      </w:r>
    </w:p>
    <w:p>
      <w:pPr>
        <w:spacing w:before="20" w:after="100" w:line="336" w:lineRule="atLeast"/>
        <w:jc w:val="right"/>
        <w:rPr>
          <w:rFonts w:ascii="楷体_GB2312" w:eastAsia="楷体_GB2312"/>
        </w:rPr>
      </w:pPr>
      <w:r>
        <w:rPr>
          <w:rFonts w:hint="eastAsia" w:ascii="楷体_GB2312" w:eastAsia="楷体_GB2312"/>
        </w:rPr>
        <w:t>（周庆辉翻译，卞兆祥、刘建平审校）</w:t>
      </w:r>
    </w:p>
    <w:p>
      <w:pPr>
        <w:spacing w:before="20" w:after="100" w:line="336" w:lineRule="atLeast"/>
        <w:jc w:val="right"/>
        <w:rPr>
          <w:rFonts w:ascii="楷体_GB2312" w:eastAsia="楷体_GB2312"/>
        </w:rPr>
      </w:pPr>
    </w:p>
    <w:p>
      <w:pPr>
        <w:pStyle w:val="14"/>
        <w:spacing w:before="0" w:line="500" w:lineRule="exact"/>
        <w:jc w:val="center"/>
        <w:rPr>
          <w:rFonts w:ascii="Arial" w:hAnsi="Arial" w:eastAsia="黑体" w:cs="Arial"/>
          <w:b w:val="0"/>
          <w:sz w:val="32"/>
          <w:szCs w:val="32"/>
          <w:lang w:val="en-US" w:eastAsia="zh-CN"/>
        </w:rPr>
      </w:pPr>
    </w:p>
    <w:p>
      <w:pPr>
        <w:pStyle w:val="14"/>
        <w:spacing w:before="0" w:line="500" w:lineRule="exact"/>
        <w:jc w:val="center"/>
        <w:rPr>
          <w:rFonts w:ascii="Arial" w:hAnsi="Arial" w:eastAsia="黑体" w:cs="Arial"/>
          <w:b w:val="0"/>
          <w:sz w:val="32"/>
          <w:szCs w:val="32"/>
          <w:lang w:val="en-US" w:eastAsia="zh-CN"/>
        </w:rPr>
      </w:pPr>
      <w:r>
        <w:rPr>
          <w:rFonts w:hint="eastAsia" w:ascii="Arial" w:hAnsi="Arial" w:eastAsia="黑体" w:cs="Arial"/>
          <w:b w:val="0"/>
          <w:sz w:val="32"/>
          <w:szCs w:val="32"/>
          <w:lang w:val="en-US" w:eastAsia="zh-CN"/>
        </w:rPr>
        <w:t>表2 针刺临床试验干预措施报告标准（STRICTA）修订版条目（替代CONSORT的条目5用于报告针刺临床试验）</w:t>
      </w:r>
    </w:p>
    <w:tbl>
      <w:tblPr>
        <w:tblStyle w:val="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7"/>
        <w:gridCol w:w="10100"/>
        <w:gridCol w:w="223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837" w:type="dxa"/>
            <w:tcBorders>
              <w:tl2br w:val="nil"/>
              <w:tr2bl w:val="nil"/>
            </w:tcBorders>
          </w:tcPr>
          <w:p>
            <w:pPr>
              <w:pStyle w:val="14"/>
              <w:spacing w:before="0" w:line="500" w:lineRule="exact"/>
              <w:jc w:val="center"/>
              <w:rPr>
                <w:rFonts w:ascii="Arial" w:hAnsi="Arial" w:eastAsia="黑体" w:cs="Arial"/>
                <w:b w:val="0"/>
                <w:sz w:val="21"/>
                <w:szCs w:val="21"/>
                <w:lang w:val="en-US" w:eastAsia="zh-CN"/>
              </w:rPr>
            </w:pPr>
            <w:r>
              <w:rPr>
                <w:rFonts w:hint="eastAsia" w:ascii="Arial" w:hAnsi="Arial" w:eastAsia="黑体" w:cs="Arial"/>
                <w:b w:val="0"/>
                <w:sz w:val="21"/>
                <w:szCs w:val="21"/>
                <w:lang w:val="en-US" w:eastAsia="zh-CN"/>
              </w:rPr>
              <w:t>条目</w:t>
            </w:r>
          </w:p>
        </w:tc>
        <w:tc>
          <w:tcPr>
            <w:tcW w:w="10100" w:type="dxa"/>
            <w:tcBorders>
              <w:tl2br w:val="nil"/>
              <w:tr2bl w:val="nil"/>
            </w:tcBorders>
          </w:tcPr>
          <w:p>
            <w:pPr>
              <w:pStyle w:val="14"/>
              <w:spacing w:before="0" w:line="500" w:lineRule="exact"/>
              <w:jc w:val="center"/>
              <w:rPr>
                <w:rFonts w:ascii="Arial" w:hAnsi="Arial" w:eastAsia="黑体" w:cs="Arial"/>
                <w:b w:val="0"/>
                <w:sz w:val="21"/>
                <w:szCs w:val="21"/>
                <w:lang w:val="en-US" w:eastAsia="zh-CN"/>
              </w:rPr>
            </w:pPr>
            <w:r>
              <w:rPr>
                <w:rFonts w:hint="eastAsia" w:ascii="Arial" w:hAnsi="Arial" w:eastAsia="黑体" w:cs="Arial"/>
                <w:b w:val="0"/>
                <w:sz w:val="21"/>
                <w:szCs w:val="21"/>
                <w:lang w:val="en-US" w:eastAsia="zh-CN"/>
              </w:rPr>
              <w:t>细节</w:t>
            </w:r>
          </w:p>
        </w:tc>
        <w:tc>
          <w:tcPr>
            <w:tcW w:w="2237" w:type="dxa"/>
            <w:tcBorders>
              <w:tl2br w:val="nil"/>
              <w:tr2bl w:val="nil"/>
            </w:tcBorders>
          </w:tcPr>
          <w:p>
            <w:pPr>
              <w:pStyle w:val="16"/>
              <w:spacing w:before="91" w:line="225" w:lineRule="auto"/>
              <w:ind w:right="127"/>
              <w:rPr>
                <w:rFonts w:ascii="Arial" w:hAnsi="Arial" w:eastAsia="黑体" w:cs="Arial"/>
                <w:kern w:val="0"/>
                <w:lang w:eastAsia="zh-CN"/>
              </w:rPr>
            </w:pPr>
            <w:r>
              <w:rPr>
                <w:rFonts w:hint="eastAsia" w:ascii="Arial" w:hAnsi="Arial" w:eastAsia="黑体" w:cs="Arial"/>
                <w:kern w:val="0"/>
                <w:lang w:eastAsia="zh-CN"/>
              </w:rPr>
              <w:t>行号/或不报告的</w:t>
            </w:r>
          </w:p>
          <w:p>
            <w:pPr>
              <w:pStyle w:val="16"/>
              <w:spacing w:before="91" w:line="225" w:lineRule="auto"/>
              <w:ind w:right="127"/>
              <w:rPr>
                <w:rFonts w:ascii="Arial" w:hAnsi="Arial" w:eastAsia="黑体" w:cs="Arial"/>
                <w:lang w:eastAsia="zh-CN"/>
              </w:rPr>
            </w:pPr>
            <w:r>
              <w:rPr>
                <w:rFonts w:hint="eastAsia" w:ascii="Arial" w:hAnsi="Arial" w:eastAsia="黑体" w:cs="Arial"/>
                <w:kern w:val="0"/>
                <w:lang w:eastAsia="zh-CN"/>
              </w:rPr>
              <w:t>理由</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restart"/>
            <w:tcBorders>
              <w:tl2br w:val="nil"/>
              <w:tr2bl w:val="nil"/>
            </w:tcBorders>
          </w:tcPr>
          <w:p>
            <w:pPr>
              <w:pStyle w:val="14"/>
              <w:numPr>
                <w:ilvl w:val="0"/>
                <w:numId w:val="1"/>
              </w:numPr>
              <w:spacing w:before="0" w:line="500" w:lineRule="exact"/>
              <w:rPr>
                <w:rFonts w:ascii="宋体" w:hAnsi="宋体" w:cs="Arial"/>
                <w:sz w:val="18"/>
                <w:szCs w:val="18"/>
                <w:lang w:val="en-US" w:eastAsia="zh-CN"/>
              </w:rPr>
            </w:pPr>
            <w:r>
              <w:rPr>
                <w:rFonts w:hint="eastAsia" w:ascii="宋体" w:hAnsi="宋体" w:cs="Arial"/>
                <w:sz w:val="18"/>
                <w:szCs w:val="18"/>
                <w:lang w:val="en-US" w:eastAsia="zh-CN"/>
              </w:rPr>
              <w:t>针刺治疗的</w:t>
            </w:r>
          </w:p>
          <w:p>
            <w:pPr>
              <w:pStyle w:val="14"/>
              <w:spacing w:before="0" w:line="500" w:lineRule="exact"/>
              <w:ind w:firstLine="361" w:firstLineChars="200"/>
              <w:rPr>
                <w:rFonts w:ascii="宋体" w:hAnsi="宋体" w:cs="Arial"/>
                <w:sz w:val="18"/>
                <w:szCs w:val="18"/>
                <w:lang w:val="en-US" w:eastAsia="zh-CN"/>
              </w:rPr>
            </w:pPr>
            <w:r>
              <w:rPr>
                <w:rFonts w:hint="eastAsia" w:ascii="宋体" w:hAnsi="宋体" w:cs="Arial"/>
                <w:sz w:val="18"/>
                <w:szCs w:val="18"/>
                <w:lang w:val="en-US" w:eastAsia="zh-CN"/>
              </w:rPr>
              <w:t>合理性</w:t>
            </w: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1a) 针刺治疗的类型（如中医针刺、日本汉方医学针刺、韩医针刺、西医针刺、五行针、耳针等）</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continue"/>
            <w:tcBorders>
              <w:tl2br w:val="nil"/>
              <w:tr2bl w:val="nil"/>
            </w:tcBorders>
          </w:tcPr>
          <w:p>
            <w:pPr>
              <w:pStyle w:val="14"/>
              <w:spacing w:before="0" w:line="500" w:lineRule="exact"/>
              <w:jc w:val="center"/>
              <w:rPr>
                <w:rFonts w:ascii="Arial" w:hAnsi="Arial" w:eastAsia="黑体" w:cs="Arial"/>
                <w:sz w:val="32"/>
                <w:szCs w:val="32"/>
                <w:lang w:val="en-US" w:eastAsia="zh-CN"/>
              </w:rPr>
            </w:pP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1b)所提供的针刺治疗的理由、依据的历史背景、文献来源和（或）形成共识的方法，在适当的地方引用文献</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continue"/>
            <w:tcBorders>
              <w:tl2br w:val="nil"/>
              <w:tr2bl w:val="nil"/>
            </w:tcBorders>
          </w:tcPr>
          <w:p>
            <w:pPr>
              <w:pStyle w:val="14"/>
              <w:spacing w:before="0" w:line="500" w:lineRule="exact"/>
              <w:jc w:val="center"/>
              <w:rPr>
                <w:rFonts w:ascii="Arial" w:hAnsi="Arial" w:eastAsia="黑体" w:cs="Arial"/>
                <w:sz w:val="32"/>
                <w:szCs w:val="32"/>
                <w:lang w:val="en-US" w:eastAsia="zh-CN"/>
              </w:rPr>
            </w:pP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1c)说明对何种治疗作了变动</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restart"/>
            <w:tcBorders>
              <w:tl2br w:val="nil"/>
              <w:tr2bl w:val="nil"/>
            </w:tcBorders>
          </w:tcPr>
          <w:p>
            <w:pPr>
              <w:pStyle w:val="14"/>
              <w:spacing w:before="0" w:line="500" w:lineRule="exact"/>
              <w:rPr>
                <w:rFonts w:ascii="宋体" w:hAnsi="宋体" w:cs="Arial"/>
                <w:sz w:val="18"/>
                <w:szCs w:val="18"/>
                <w:lang w:val="en-US" w:eastAsia="zh-CN"/>
              </w:rPr>
            </w:pPr>
            <w:r>
              <w:rPr>
                <w:rFonts w:hint="eastAsia" w:ascii="宋体" w:hAnsi="宋体" w:cs="Arial"/>
                <w:sz w:val="18"/>
                <w:szCs w:val="18"/>
                <w:lang w:val="en-US" w:eastAsia="zh-CN"/>
              </w:rPr>
              <w:t>2.针刺的细节</w:t>
            </w: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2a)每一受试对象每个治疗单元用针的数目（如可能，用均数和范围表示）</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continue"/>
            <w:tcBorders>
              <w:tl2br w:val="nil"/>
              <w:tr2bl w:val="nil"/>
            </w:tcBorders>
          </w:tcPr>
          <w:p>
            <w:pPr>
              <w:pStyle w:val="14"/>
              <w:spacing w:before="0" w:line="500" w:lineRule="exact"/>
              <w:jc w:val="center"/>
              <w:rPr>
                <w:rFonts w:ascii="Arial" w:hAnsi="Arial" w:eastAsia="黑体" w:cs="Arial"/>
                <w:sz w:val="32"/>
                <w:szCs w:val="32"/>
                <w:lang w:val="en-US" w:eastAsia="zh-CN"/>
              </w:rPr>
            </w:pP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2b)使用的穴位名称（单侧/双侧）（如无标准名称则说明位置）</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continue"/>
            <w:tcBorders>
              <w:tl2br w:val="nil"/>
              <w:tr2bl w:val="nil"/>
            </w:tcBorders>
          </w:tcPr>
          <w:p>
            <w:pPr>
              <w:pStyle w:val="14"/>
              <w:spacing w:before="0" w:line="500" w:lineRule="exact"/>
              <w:jc w:val="center"/>
              <w:rPr>
                <w:rFonts w:ascii="Arial" w:hAnsi="Arial" w:eastAsia="黑体" w:cs="Arial"/>
                <w:sz w:val="32"/>
                <w:szCs w:val="32"/>
                <w:lang w:val="en-US" w:eastAsia="zh-CN"/>
              </w:rPr>
            </w:pP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2c)进针的深度，采用指定的计量单位或特定的组织层面描述</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continue"/>
            <w:tcBorders>
              <w:tl2br w:val="nil"/>
              <w:tr2bl w:val="nil"/>
            </w:tcBorders>
          </w:tcPr>
          <w:p>
            <w:pPr>
              <w:pStyle w:val="14"/>
              <w:spacing w:before="0" w:line="500" w:lineRule="exact"/>
              <w:jc w:val="center"/>
              <w:rPr>
                <w:rFonts w:ascii="Arial" w:hAnsi="Arial" w:eastAsia="黑体" w:cs="Arial"/>
                <w:sz w:val="32"/>
                <w:szCs w:val="32"/>
                <w:lang w:val="en-US" w:eastAsia="zh-CN"/>
              </w:rPr>
            </w:pP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2d)引发的机体反应（如得气或肌肉抽动反应）</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continue"/>
            <w:tcBorders>
              <w:tl2br w:val="nil"/>
              <w:tr2bl w:val="nil"/>
            </w:tcBorders>
          </w:tcPr>
          <w:p>
            <w:pPr>
              <w:pStyle w:val="14"/>
              <w:spacing w:before="0" w:line="500" w:lineRule="exact"/>
              <w:jc w:val="center"/>
              <w:rPr>
                <w:rFonts w:ascii="Arial" w:hAnsi="Arial" w:eastAsia="黑体" w:cs="Arial"/>
                <w:sz w:val="32"/>
                <w:szCs w:val="32"/>
                <w:lang w:val="en-US" w:eastAsia="zh-CN"/>
              </w:rPr>
            </w:pP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2e)针刺刺激方式（如手针刺激或电针刺激）</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continue"/>
            <w:tcBorders>
              <w:tl2br w:val="nil"/>
              <w:tr2bl w:val="nil"/>
            </w:tcBorders>
          </w:tcPr>
          <w:p>
            <w:pPr>
              <w:pStyle w:val="14"/>
              <w:spacing w:before="0" w:line="500" w:lineRule="exact"/>
              <w:jc w:val="center"/>
              <w:rPr>
                <w:rFonts w:ascii="Arial" w:hAnsi="Arial" w:eastAsia="黑体" w:cs="Arial"/>
                <w:sz w:val="32"/>
                <w:szCs w:val="32"/>
                <w:lang w:val="en-US" w:eastAsia="zh-CN"/>
              </w:rPr>
            </w:pP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2f)留针时间</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continue"/>
            <w:tcBorders>
              <w:tl2br w:val="nil"/>
              <w:tr2bl w:val="nil"/>
            </w:tcBorders>
          </w:tcPr>
          <w:p>
            <w:pPr>
              <w:pStyle w:val="14"/>
              <w:spacing w:before="0" w:line="500" w:lineRule="exact"/>
              <w:jc w:val="center"/>
              <w:rPr>
                <w:rFonts w:ascii="Arial" w:hAnsi="Arial" w:eastAsia="黑体" w:cs="Arial"/>
                <w:sz w:val="32"/>
                <w:szCs w:val="32"/>
                <w:lang w:val="en-US" w:eastAsia="zh-CN"/>
              </w:rPr>
            </w:pP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2g)针具类型（直径、长度和生产厂家或材质）</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restart"/>
            <w:tcBorders>
              <w:tl2br w:val="nil"/>
              <w:tr2bl w:val="nil"/>
            </w:tcBorders>
          </w:tcPr>
          <w:p>
            <w:pPr>
              <w:pStyle w:val="14"/>
              <w:spacing w:before="0" w:line="500" w:lineRule="exact"/>
              <w:rPr>
                <w:rFonts w:ascii="宋体" w:hAnsi="宋体" w:cs="Arial"/>
                <w:sz w:val="18"/>
                <w:szCs w:val="18"/>
                <w:lang w:val="en-US" w:eastAsia="zh-CN"/>
              </w:rPr>
            </w:pPr>
            <w:r>
              <w:rPr>
                <w:rFonts w:hint="eastAsia" w:ascii="宋体" w:hAnsi="宋体" w:cs="Arial"/>
                <w:sz w:val="18"/>
                <w:szCs w:val="18"/>
                <w:lang w:val="en-US" w:eastAsia="zh-CN"/>
              </w:rPr>
              <w:t>3.治疗方案</w:t>
            </w: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3a)治疗单元数</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continue"/>
            <w:tcBorders>
              <w:tl2br w:val="nil"/>
              <w:tr2bl w:val="nil"/>
            </w:tcBorders>
          </w:tcPr>
          <w:p>
            <w:pPr>
              <w:pStyle w:val="14"/>
              <w:spacing w:before="0" w:line="500" w:lineRule="exact"/>
              <w:jc w:val="center"/>
              <w:rPr>
                <w:rFonts w:ascii="Arial" w:hAnsi="Arial" w:eastAsia="黑体" w:cs="Arial"/>
                <w:sz w:val="32"/>
                <w:szCs w:val="32"/>
                <w:lang w:val="en-US" w:eastAsia="zh-CN"/>
              </w:rPr>
            </w:pP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3b)治疗单元的频数和持续时间</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restart"/>
            <w:tcBorders>
              <w:tl2br w:val="nil"/>
              <w:tr2bl w:val="nil"/>
            </w:tcBorders>
          </w:tcPr>
          <w:p>
            <w:pPr>
              <w:pStyle w:val="14"/>
              <w:spacing w:before="0" w:line="500" w:lineRule="exact"/>
              <w:rPr>
                <w:rFonts w:ascii="宋体" w:hAnsi="宋体" w:cs="Arial"/>
                <w:sz w:val="18"/>
                <w:szCs w:val="18"/>
                <w:lang w:val="en-US" w:eastAsia="zh-CN"/>
              </w:rPr>
            </w:pPr>
            <w:r>
              <w:rPr>
                <w:rFonts w:hint="eastAsia" w:ascii="宋体" w:hAnsi="宋体" w:cs="Arial"/>
                <w:sz w:val="18"/>
                <w:szCs w:val="18"/>
                <w:lang w:val="en-US" w:eastAsia="zh-CN"/>
              </w:rPr>
              <w:t>4.其他干预措施</w:t>
            </w: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4a)对针刺组施加的其他干预措施的细节（如艾灸、拔罐、中药、锻炼、生活方式建议）</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continue"/>
            <w:tcBorders>
              <w:tl2br w:val="nil"/>
              <w:tr2bl w:val="nil"/>
            </w:tcBorders>
          </w:tcPr>
          <w:p>
            <w:pPr>
              <w:pStyle w:val="14"/>
              <w:spacing w:before="0" w:line="500" w:lineRule="exact"/>
              <w:jc w:val="center"/>
              <w:rPr>
                <w:rFonts w:ascii="Arial" w:hAnsi="Arial" w:eastAsia="黑体" w:cs="Arial"/>
                <w:sz w:val="32"/>
                <w:szCs w:val="32"/>
                <w:lang w:val="en-US" w:eastAsia="zh-CN"/>
              </w:rPr>
            </w:pP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4b)治疗场所和相关信息，包括对治疗师的操作指导，以及给患者的信息和解释</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tcBorders>
              <w:tl2br w:val="nil"/>
              <w:tr2bl w:val="nil"/>
            </w:tcBorders>
          </w:tcPr>
          <w:p>
            <w:pPr>
              <w:pStyle w:val="14"/>
              <w:spacing w:before="0" w:line="500" w:lineRule="exact"/>
              <w:rPr>
                <w:rFonts w:ascii="宋体" w:hAnsi="宋体" w:cs="Arial"/>
                <w:sz w:val="18"/>
                <w:szCs w:val="18"/>
                <w:lang w:val="en-US" w:eastAsia="zh-CN"/>
              </w:rPr>
            </w:pPr>
            <w:r>
              <w:rPr>
                <w:rFonts w:hint="eastAsia" w:ascii="宋体" w:hAnsi="宋体" w:cs="Arial"/>
                <w:sz w:val="18"/>
                <w:szCs w:val="18"/>
                <w:lang w:val="en-US" w:eastAsia="zh-CN"/>
              </w:rPr>
              <w:t>5.治疗师的背景</w:t>
            </w: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5)对参与研究的针灸师的描述（资质或从业部门，从事针刺实践的年数，其他相关经历）</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restart"/>
            <w:tcBorders>
              <w:tl2br w:val="nil"/>
              <w:tr2bl w:val="nil"/>
            </w:tcBorders>
          </w:tcPr>
          <w:p>
            <w:pPr>
              <w:pStyle w:val="14"/>
              <w:spacing w:before="0" w:line="500" w:lineRule="exact"/>
              <w:rPr>
                <w:rFonts w:ascii="宋体" w:hAnsi="宋体" w:cs="Arial"/>
                <w:sz w:val="18"/>
                <w:szCs w:val="18"/>
                <w:lang w:val="en-US" w:eastAsia="zh-CN"/>
              </w:rPr>
            </w:pPr>
            <w:r>
              <w:rPr>
                <w:rFonts w:hint="eastAsia" w:ascii="宋体" w:hAnsi="宋体" w:cs="Arial"/>
                <w:sz w:val="18"/>
                <w:szCs w:val="18"/>
                <w:lang w:val="en-US" w:eastAsia="zh-CN"/>
              </w:rPr>
              <w:t>6.对照或对照干预</w:t>
            </w: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6a)在研究问题的阐述中援引资料说明选择对照或对照措施的合理性</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7" w:type="dxa"/>
            <w:vMerge w:val="continue"/>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c>
          <w:tcPr>
            <w:tcW w:w="10100" w:type="dxa"/>
            <w:tcBorders>
              <w:tl2br w:val="nil"/>
              <w:tr2bl w:val="nil"/>
            </w:tcBorders>
          </w:tcPr>
          <w:p>
            <w:pPr>
              <w:pStyle w:val="14"/>
              <w:spacing w:before="0" w:line="500" w:lineRule="exact"/>
              <w:rPr>
                <w:rFonts w:ascii="宋体" w:hAnsi="宋体" w:cs="Arial"/>
                <w:b w:val="0"/>
                <w:sz w:val="18"/>
                <w:szCs w:val="18"/>
                <w:lang w:val="en-US" w:eastAsia="zh-CN"/>
              </w:rPr>
            </w:pPr>
            <w:r>
              <w:rPr>
                <w:rFonts w:hint="eastAsia" w:ascii="宋体" w:hAnsi="宋体" w:cs="Arial"/>
                <w:b w:val="0"/>
                <w:sz w:val="18"/>
                <w:szCs w:val="18"/>
                <w:lang w:val="en-US" w:eastAsia="zh-CN"/>
              </w:rPr>
              <w:t>6b)精确地描述对照或对照措施，如果采用假针刺或其他任何一种类似针刺的对照措施，则提供条目1到条目3所要求的详细信息</w:t>
            </w:r>
          </w:p>
        </w:tc>
        <w:tc>
          <w:tcPr>
            <w:tcW w:w="2237" w:type="dxa"/>
            <w:tcBorders>
              <w:tl2br w:val="nil"/>
              <w:tr2bl w:val="nil"/>
            </w:tcBorders>
          </w:tcPr>
          <w:p>
            <w:pPr>
              <w:pStyle w:val="14"/>
              <w:spacing w:before="0" w:line="500" w:lineRule="exact"/>
              <w:jc w:val="center"/>
              <w:rPr>
                <w:rFonts w:ascii="Arial" w:hAnsi="Arial" w:eastAsia="黑体" w:cs="Arial"/>
                <w:b w:val="0"/>
                <w:sz w:val="32"/>
                <w:szCs w:val="32"/>
                <w:lang w:val="en-US" w:eastAsia="zh-CN"/>
              </w:rPr>
            </w:pPr>
          </w:p>
        </w:tc>
      </w:tr>
    </w:tbl>
    <w:p>
      <w:pPr>
        <w:spacing w:before="20" w:after="100" w:line="336" w:lineRule="atLeast"/>
        <w:jc w:val="right"/>
        <w:rPr>
          <w:rFonts w:ascii="楷体_GB2312" w:eastAsia="楷体_GB2312"/>
        </w:rPr>
      </w:pPr>
    </w:p>
    <w:p>
      <w:pPr>
        <w:spacing w:before="20" w:after="100" w:line="336" w:lineRule="atLeast"/>
        <w:jc w:val="right"/>
        <w:rPr>
          <w:rFonts w:ascii="楷体_GB2312" w:eastAsia="楷体_GB2312"/>
        </w:rPr>
      </w:pPr>
    </w:p>
    <w:p>
      <w:pPr>
        <w:pStyle w:val="14"/>
        <w:spacing w:line="276" w:lineRule="auto"/>
        <w:jc w:val="center"/>
        <w:rPr>
          <w:sz w:val="28"/>
          <w:szCs w:val="28"/>
          <w:lang w:val="en-US" w:eastAsia="zh-CN"/>
        </w:rPr>
      </w:pPr>
      <w:r>
        <w:rPr>
          <w:sz w:val="32"/>
          <w:szCs w:val="32"/>
          <w:lang w:eastAsia="zh-CN"/>
        </w:rPr>
        <w:t>表3 非药物疗法摘要中报告随机对照试验的必备条目</w:t>
      </w:r>
      <w:r>
        <w:rPr>
          <w:sz w:val="28"/>
          <w:szCs w:val="28"/>
          <w:lang w:val="en-US" w:eastAsia="zh-CN"/>
        </w:rPr>
        <w:t xml:space="preserve"> </w:t>
      </w:r>
    </w:p>
    <w:tbl>
      <w:tblPr>
        <w:tblStyle w:val="6"/>
        <w:tblW w:w="4997"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6"/>
        <w:gridCol w:w="6207"/>
        <w:gridCol w:w="3893"/>
        <w:gridCol w:w="166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shd w:val="clear" w:color="C6D9F1" w:fill="C6D9F1"/>
          </w:tcPr>
          <w:p>
            <w:pPr>
              <w:pStyle w:val="14"/>
              <w:spacing w:line="276" w:lineRule="auto"/>
              <w:rPr>
                <w:rFonts w:ascii="黑体" w:hAnsi="黑体" w:eastAsia="黑体" w:cs="黑体"/>
                <w:sz w:val="21"/>
                <w:szCs w:val="21"/>
                <w:lang w:val="en-US"/>
              </w:rPr>
            </w:pPr>
            <w:r>
              <w:rPr>
                <w:rFonts w:hint="eastAsia" w:ascii="黑体" w:hAnsi="黑体" w:eastAsia="黑体" w:cs="黑体"/>
                <w:sz w:val="21"/>
                <w:szCs w:val="21"/>
              </w:rPr>
              <w:t>条目</w:t>
            </w:r>
          </w:p>
        </w:tc>
        <w:tc>
          <w:tcPr>
            <w:tcW w:w="2191" w:type="pct"/>
            <w:tcBorders>
              <w:tl2br w:val="nil"/>
              <w:tr2bl w:val="nil"/>
            </w:tcBorders>
            <w:shd w:val="clear" w:color="C6D9F1" w:fill="C6D9F1"/>
          </w:tcPr>
          <w:p>
            <w:pPr>
              <w:pStyle w:val="14"/>
              <w:spacing w:line="276" w:lineRule="auto"/>
              <w:rPr>
                <w:rFonts w:ascii="黑体" w:hAnsi="黑体" w:eastAsia="黑体" w:cs="黑体"/>
                <w:sz w:val="21"/>
                <w:szCs w:val="21"/>
                <w:lang w:val="en-US"/>
              </w:rPr>
            </w:pPr>
            <w:r>
              <w:rPr>
                <w:rFonts w:hint="eastAsia" w:ascii="黑体" w:hAnsi="黑体" w:eastAsia="黑体" w:cs="黑体"/>
                <w:sz w:val="21"/>
                <w:szCs w:val="21"/>
              </w:rPr>
              <w:t>标准</w:t>
            </w:r>
            <w:r>
              <w:rPr>
                <w:rFonts w:hint="eastAsia" w:ascii="黑体" w:hAnsi="黑体" w:eastAsia="黑体" w:cs="黑体"/>
                <w:sz w:val="21"/>
                <w:szCs w:val="21"/>
                <w:lang w:val="en-US"/>
              </w:rPr>
              <w:t xml:space="preserve"> CONSORT </w:t>
            </w:r>
            <w:r>
              <w:rPr>
                <w:rFonts w:hint="eastAsia" w:ascii="黑体" w:hAnsi="黑体" w:eastAsia="黑体" w:cs="黑体"/>
                <w:sz w:val="21"/>
                <w:szCs w:val="21"/>
              </w:rPr>
              <w:t>摘要条目</w:t>
            </w:r>
          </w:p>
        </w:tc>
        <w:tc>
          <w:tcPr>
            <w:tcW w:w="1374" w:type="pct"/>
            <w:tcBorders>
              <w:tl2br w:val="nil"/>
              <w:tr2bl w:val="nil"/>
            </w:tcBorders>
            <w:shd w:val="clear" w:color="C6D9F1" w:fill="C6D9F1"/>
          </w:tcPr>
          <w:p>
            <w:pPr>
              <w:pStyle w:val="14"/>
              <w:spacing w:line="276" w:lineRule="auto"/>
              <w:rPr>
                <w:rFonts w:ascii="黑体" w:hAnsi="黑体" w:eastAsia="黑体" w:cs="黑体"/>
                <w:sz w:val="21"/>
                <w:szCs w:val="21"/>
                <w:lang w:val="en-US" w:eastAsia="zh-CN"/>
              </w:rPr>
            </w:pPr>
            <w:r>
              <w:rPr>
                <w:rFonts w:hint="eastAsia" w:ascii="黑体" w:hAnsi="黑体" w:eastAsia="黑体" w:cs="黑体"/>
                <w:sz w:val="21"/>
                <w:szCs w:val="21"/>
                <w:lang w:eastAsia="zh-CN"/>
              </w:rPr>
              <w:t>非药物疗法试验扩充内容</w:t>
            </w:r>
          </w:p>
        </w:tc>
        <w:tc>
          <w:tcPr>
            <w:tcW w:w="589" w:type="pct"/>
            <w:tcBorders>
              <w:tl2br w:val="nil"/>
              <w:tr2bl w:val="nil"/>
            </w:tcBorders>
            <w:shd w:val="clear" w:color="C6D9F1" w:fill="C6D9F1"/>
          </w:tcPr>
          <w:p>
            <w:pPr>
              <w:pStyle w:val="16"/>
              <w:spacing w:before="91" w:line="225" w:lineRule="auto"/>
              <w:ind w:right="127"/>
              <w:rPr>
                <w:rFonts w:ascii="黑体" w:hAnsi="黑体" w:eastAsia="黑体" w:cs="黑体"/>
                <w:color w:val="000000"/>
              </w:rPr>
            </w:pPr>
            <w:r>
              <w:rPr>
                <w:rFonts w:hint="eastAsia" w:ascii="Times New Roman" w:eastAsia="黑体" w:cs="Times New Roman" w:hAnsiTheme="majorHAnsi"/>
                <w:kern w:val="0"/>
                <w:lang w:eastAsia="zh-CN"/>
              </w:rPr>
              <w:t>行号/或不报告的理由</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b/>
                <w:sz w:val="18"/>
                <w:szCs w:val="18"/>
              </w:rPr>
            </w:pPr>
            <w:r>
              <w:rPr>
                <w:b/>
                <w:sz w:val="18"/>
                <w:szCs w:val="18"/>
              </w:rPr>
              <w:t xml:space="preserve">题目 </w:t>
            </w:r>
          </w:p>
        </w:tc>
        <w:tc>
          <w:tcPr>
            <w:tcW w:w="2191" w:type="pct"/>
            <w:tcBorders>
              <w:tl2br w:val="nil"/>
              <w:tr2bl w:val="nil"/>
            </w:tcBorders>
          </w:tcPr>
          <w:p>
            <w:pPr>
              <w:spacing w:before="20" w:after="20" w:line="276" w:lineRule="auto"/>
              <w:rPr>
                <w:sz w:val="18"/>
                <w:szCs w:val="18"/>
              </w:rPr>
            </w:pPr>
            <w:r>
              <w:rPr>
                <w:sz w:val="18"/>
                <w:szCs w:val="18"/>
              </w:rPr>
              <w:t>判定为随机研究</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b/>
                <w:sz w:val="18"/>
                <w:szCs w:val="18"/>
              </w:rPr>
            </w:pPr>
            <w:r>
              <w:rPr>
                <w:b/>
                <w:sz w:val="18"/>
                <w:szCs w:val="18"/>
              </w:rPr>
              <w:t xml:space="preserve">作者 </w:t>
            </w:r>
          </w:p>
        </w:tc>
        <w:tc>
          <w:tcPr>
            <w:tcW w:w="2191" w:type="pct"/>
            <w:tcBorders>
              <w:tl2br w:val="nil"/>
              <w:tr2bl w:val="nil"/>
            </w:tcBorders>
          </w:tcPr>
          <w:p>
            <w:pPr>
              <w:spacing w:before="20" w:after="20" w:line="276" w:lineRule="auto"/>
              <w:rPr>
                <w:sz w:val="18"/>
                <w:szCs w:val="18"/>
              </w:rPr>
            </w:pPr>
            <w:r>
              <w:rPr>
                <w:sz w:val="18"/>
                <w:szCs w:val="18"/>
              </w:rPr>
              <w:t>通讯作者的详细联系方式</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b/>
                <w:sz w:val="18"/>
                <w:szCs w:val="18"/>
              </w:rPr>
            </w:pPr>
            <w:r>
              <w:rPr>
                <w:b/>
                <w:sz w:val="18"/>
                <w:szCs w:val="18"/>
              </w:rPr>
              <w:t>试验设计</w:t>
            </w:r>
          </w:p>
        </w:tc>
        <w:tc>
          <w:tcPr>
            <w:tcW w:w="2191" w:type="pct"/>
            <w:tcBorders>
              <w:tl2br w:val="nil"/>
              <w:tr2bl w:val="nil"/>
            </w:tcBorders>
          </w:tcPr>
          <w:p>
            <w:pPr>
              <w:spacing w:before="20" w:after="20" w:line="276" w:lineRule="auto"/>
              <w:rPr>
                <w:sz w:val="18"/>
                <w:szCs w:val="18"/>
              </w:rPr>
            </w:pPr>
            <w:r>
              <w:rPr>
                <w:sz w:val="18"/>
                <w:szCs w:val="18"/>
              </w:rPr>
              <w:t>试验设计的描述</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b/>
                <w:sz w:val="18"/>
                <w:szCs w:val="18"/>
              </w:rPr>
            </w:pPr>
            <w:r>
              <w:rPr>
                <w:b/>
                <w:sz w:val="18"/>
                <w:szCs w:val="18"/>
              </w:rPr>
              <w:t>方法</w:t>
            </w:r>
          </w:p>
        </w:tc>
        <w:tc>
          <w:tcPr>
            <w:tcW w:w="2191" w:type="pct"/>
            <w:tcBorders>
              <w:tl2br w:val="nil"/>
              <w:tr2bl w:val="nil"/>
            </w:tcBorders>
          </w:tcPr>
          <w:p>
            <w:pPr>
              <w:spacing w:before="20" w:after="20" w:line="276" w:lineRule="auto"/>
              <w:rPr>
                <w:sz w:val="18"/>
                <w:szCs w:val="18"/>
              </w:rPr>
            </w:pP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sz w:val="18"/>
                <w:szCs w:val="18"/>
              </w:rPr>
            </w:pPr>
            <w:r>
              <w:rPr>
                <w:sz w:val="18"/>
                <w:szCs w:val="18"/>
              </w:rPr>
              <w:t xml:space="preserve">  研究对象</w:t>
            </w:r>
          </w:p>
        </w:tc>
        <w:tc>
          <w:tcPr>
            <w:tcW w:w="2191" w:type="pct"/>
            <w:tcBorders>
              <w:tl2br w:val="nil"/>
              <w:tr2bl w:val="nil"/>
            </w:tcBorders>
          </w:tcPr>
          <w:p>
            <w:pPr>
              <w:spacing w:before="20" w:after="20" w:line="276" w:lineRule="auto"/>
              <w:rPr>
                <w:sz w:val="18"/>
                <w:szCs w:val="18"/>
              </w:rPr>
            </w:pPr>
            <w:r>
              <w:rPr>
                <w:sz w:val="18"/>
                <w:szCs w:val="18"/>
              </w:rPr>
              <w:t>研究对象的合格标准与试验数据采集的场所</w:t>
            </w:r>
          </w:p>
        </w:tc>
        <w:tc>
          <w:tcPr>
            <w:tcW w:w="1374" w:type="pct"/>
            <w:tcBorders>
              <w:tl2br w:val="nil"/>
              <w:tr2bl w:val="nil"/>
            </w:tcBorders>
          </w:tcPr>
          <w:p>
            <w:pPr>
              <w:spacing w:before="20" w:after="20" w:line="276" w:lineRule="auto"/>
              <w:rPr>
                <w:sz w:val="18"/>
                <w:szCs w:val="18"/>
              </w:rPr>
            </w:pPr>
            <w:r>
              <w:rPr>
                <w:sz w:val="18"/>
                <w:szCs w:val="18"/>
              </w:rPr>
              <w:t>如果可以，介绍进行治疗的试验中心和治疗者的合格标准</w:t>
            </w:r>
          </w:p>
        </w:tc>
        <w:tc>
          <w:tcPr>
            <w:tcW w:w="589" w:type="pct"/>
            <w:tcBorders>
              <w:tl2br w:val="nil"/>
              <w:tr2bl w:val="nil"/>
            </w:tcBorders>
          </w:tcPr>
          <w:p>
            <w:pPr>
              <w:spacing w:before="20" w:after="20" w:line="276" w:lineRule="auto"/>
              <w:rPr>
                <w:color w:val="0000FF"/>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sz w:val="18"/>
                <w:szCs w:val="18"/>
              </w:rPr>
            </w:pPr>
            <w:r>
              <w:rPr>
                <w:sz w:val="18"/>
                <w:szCs w:val="18"/>
              </w:rPr>
              <w:t xml:space="preserve">  干预</w:t>
            </w:r>
          </w:p>
        </w:tc>
        <w:tc>
          <w:tcPr>
            <w:tcW w:w="2191" w:type="pct"/>
            <w:tcBorders>
              <w:tl2br w:val="nil"/>
              <w:tr2bl w:val="nil"/>
            </w:tcBorders>
          </w:tcPr>
          <w:p>
            <w:pPr>
              <w:spacing w:before="20" w:after="20" w:line="276" w:lineRule="auto"/>
              <w:rPr>
                <w:sz w:val="18"/>
                <w:szCs w:val="18"/>
              </w:rPr>
            </w:pPr>
            <w:r>
              <w:rPr>
                <w:sz w:val="18"/>
                <w:szCs w:val="18"/>
              </w:rPr>
              <w:t>各组计划的干预</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sz w:val="18"/>
                <w:szCs w:val="18"/>
              </w:rPr>
            </w:pPr>
            <w:r>
              <w:rPr>
                <w:sz w:val="18"/>
                <w:szCs w:val="18"/>
              </w:rPr>
              <w:t xml:space="preserve">  目的</w:t>
            </w:r>
          </w:p>
        </w:tc>
        <w:tc>
          <w:tcPr>
            <w:tcW w:w="2191" w:type="pct"/>
            <w:tcBorders>
              <w:tl2br w:val="nil"/>
              <w:tr2bl w:val="nil"/>
            </w:tcBorders>
          </w:tcPr>
          <w:p>
            <w:pPr>
              <w:spacing w:before="20" w:after="20" w:line="276" w:lineRule="auto"/>
              <w:rPr>
                <w:sz w:val="18"/>
                <w:szCs w:val="18"/>
              </w:rPr>
            </w:pPr>
            <w:r>
              <w:rPr>
                <w:sz w:val="18"/>
                <w:szCs w:val="18"/>
              </w:rPr>
              <w:t>明确的目的或假设</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sz w:val="18"/>
                <w:szCs w:val="18"/>
              </w:rPr>
            </w:pPr>
            <w:r>
              <w:rPr>
                <w:sz w:val="18"/>
                <w:szCs w:val="18"/>
              </w:rPr>
              <w:t xml:space="preserve">  结局</w:t>
            </w:r>
          </w:p>
        </w:tc>
        <w:tc>
          <w:tcPr>
            <w:tcW w:w="2191" w:type="pct"/>
            <w:tcBorders>
              <w:tl2br w:val="nil"/>
              <w:tr2bl w:val="nil"/>
            </w:tcBorders>
          </w:tcPr>
          <w:p>
            <w:pPr>
              <w:spacing w:before="20" w:after="20" w:line="276" w:lineRule="auto"/>
              <w:rPr>
                <w:sz w:val="18"/>
                <w:szCs w:val="18"/>
              </w:rPr>
            </w:pPr>
            <w:r>
              <w:rPr>
                <w:sz w:val="18"/>
                <w:szCs w:val="18"/>
              </w:rPr>
              <w:t>明确定义该研究的主要结局</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sz w:val="18"/>
                <w:szCs w:val="18"/>
              </w:rPr>
            </w:pPr>
            <w:r>
              <w:rPr>
                <w:sz w:val="18"/>
                <w:szCs w:val="18"/>
              </w:rPr>
              <w:t xml:space="preserve">  随机化</w:t>
            </w:r>
          </w:p>
        </w:tc>
        <w:tc>
          <w:tcPr>
            <w:tcW w:w="2191" w:type="pct"/>
            <w:tcBorders>
              <w:tl2br w:val="nil"/>
              <w:tr2bl w:val="nil"/>
            </w:tcBorders>
          </w:tcPr>
          <w:p>
            <w:pPr>
              <w:spacing w:before="20" w:after="20" w:line="276" w:lineRule="auto"/>
              <w:rPr>
                <w:sz w:val="18"/>
                <w:szCs w:val="18"/>
              </w:rPr>
            </w:pPr>
            <w:r>
              <w:rPr>
                <w:sz w:val="18"/>
                <w:szCs w:val="18"/>
              </w:rPr>
              <w:t>如何分配研究对象进入不同干预组</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sz w:val="18"/>
                <w:szCs w:val="18"/>
              </w:rPr>
            </w:pPr>
            <w:r>
              <w:rPr>
                <w:sz w:val="18"/>
                <w:szCs w:val="18"/>
              </w:rPr>
              <w:t>盲法（遮蔽）</w:t>
            </w:r>
          </w:p>
        </w:tc>
        <w:tc>
          <w:tcPr>
            <w:tcW w:w="2191" w:type="pct"/>
            <w:tcBorders>
              <w:tl2br w:val="nil"/>
              <w:tr2bl w:val="nil"/>
            </w:tcBorders>
          </w:tcPr>
          <w:p>
            <w:pPr>
              <w:spacing w:line="276" w:lineRule="auto"/>
              <w:rPr>
                <w:sz w:val="18"/>
                <w:szCs w:val="18"/>
              </w:rPr>
            </w:pPr>
            <w:r>
              <w:rPr>
                <w:sz w:val="18"/>
                <w:szCs w:val="18"/>
              </w:rPr>
              <w:t>是否对研究对象、医疗护理提供者、以及结局评价人员隐瞒了分组方案</w:t>
            </w:r>
          </w:p>
        </w:tc>
        <w:tc>
          <w:tcPr>
            <w:tcW w:w="1374" w:type="pct"/>
            <w:tcBorders>
              <w:tl2br w:val="nil"/>
              <w:tr2bl w:val="nil"/>
            </w:tcBorders>
          </w:tcPr>
          <w:p>
            <w:pPr>
              <w:spacing w:line="276" w:lineRule="auto"/>
              <w:rPr>
                <w:sz w:val="18"/>
                <w:szCs w:val="18"/>
              </w:rPr>
            </w:pPr>
          </w:p>
        </w:tc>
        <w:tc>
          <w:tcPr>
            <w:tcW w:w="589" w:type="pct"/>
            <w:tcBorders>
              <w:tl2br w:val="nil"/>
              <w:tr2bl w:val="nil"/>
            </w:tcBorders>
          </w:tcPr>
          <w:p>
            <w:pPr>
              <w:spacing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b/>
                <w:sz w:val="18"/>
                <w:szCs w:val="18"/>
              </w:rPr>
            </w:pPr>
            <w:r>
              <w:rPr>
                <w:b/>
                <w:sz w:val="18"/>
                <w:szCs w:val="18"/>
              </w:rPr>
              <w:t>结果</w:t>
            </w:r>
          </w:p>
        </w:tc>
        <w:tc>
          <w:tcPr>
            <w:tcW w:w="2191" w:type="pct"/>
            <w:tcBorders>
              <w:tl2br w:val="nil"/>
              <w:tr2bl w:val="nil"/>
            </w:tcBorders>
          </w:tcPr>
          <w:p>
            <w:pPr>
              <w:spacing w:before="20" w:after="20" w:line="276" w:lineRule="auto"/>
              <w:ind w:left="2160" w:hanging="2160"/>
              <w:rPr>
                <w:sz w:val="18"/>
                <w:szCs w:val="18"/>
              </w:rPr>
            </w:pPr>
          </w:p>
        </w:tc>
        <w:tc>
          <w:tcPr>
            <w:tcW w:w="1374" w:type="pct"/>
            <w:tcBorders>
              <w:tl2br w:val="nil"/>
              <w:tr2bl w:val="nil"/>
            </w:tcBorders>
          </w:tcPr>
          <w:p>
            <w:pPr>
              <w:spacing w:before="20" w:after="20" w:line="276" w:lineRule="auto"/>
              <w:ind w:left="2160" w:hanging="2160"/>
              <w:rPr>
                <w:sz w:val="18"/>
                <w:szCs w:val="18"/>
              </w:rPr>
            </w:pPr>
          </w:p>
        </w:tc>
        <w:tc>
          <w:tcPr>
            <w:tcW w:w="589" w:type="pct"/>
            <w:tcBorders>
              <w:tl2br w:val="nil"/>
              <w:tr2bl w:val="nil"/>
            </w:tcBorders>
          </w:tcPr>
          <w:p>
            <w:pPr>
              <w:spacing w:before="20" w:after="20" w:line="276" w:lineRule="auto"/>
              <w:ind w:left="2160" w:hanging="2160"/>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sz w:val="18"/>
                <w:szCs w:val="18"/>
              </w:rPr>
            </w:pPr>
            <w:r>
              <w:rPr>
                <w:sz w:val="18"/>
                <w:szCs w:val="18"/>
              </w:rPr>
              <w:t>随机分组的例数</w:t>
            </w:r>
          </w:p>
        </w:tc>
        <w:tc>
          <w:tcPr>
            <w:tcW w:w="2191" w:type="pct"/>
            <w:tcBorders>
              <w:tl2br w:val="nil"/>
              <w:tr2bl w:val="nil"/>
            </w:tcBorders>
          </w:tcPr>
          <w:p>
            <w:pPr>
              <w:spacing w:before="20" w:after="20" w:line="276" w:lineRule="auto"/>
              <w:rPr>
                <w:sz w:val="18"/>
                <w:szCs w:val="18"/>
              </w:rPr>
            </w:pPr>
            <w:r>
              <w:rPr>
                <w:sz w:val="18"/>
                <w:szCs w:val="18"/>
              </w:rPr>
              <w:t>每组研究对象的人数</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sz w:val="18"/>
                <w:szCs w:val="18"/>
              </w:rPr>
            </w:pPr>
            <w:r>
              <w:rPr>
                <w:sz w:val="18"/>
                <w:szCs w:val="18"/>
              </w:rPr>
              <w:t xml:space="preserve">  招募对象</w:t>
            </w:r>
          </w:p>
        </w:tc>
        <w:tc>
          <w:tcPr>
            <w:tcW w:w="2191" w:type="pct"/>
            <w:tcBorders>
              <w:tl2br w:val="nil"/>
              <w:tr2bl w:val="nil"/>
            </w:tcBorders>
          </w:tcPr>
          <w:p>
            <w:pPr>
              <w:spacing w:before="20" w:after="20" w:line="276" w:lineRule="auto"/>
              <w:rPr>
                <w:sz w:val="18"/>
                <w:szCs w:val="18"/>
              </w:rPr>
            </w:pPr>
            <w:r>
              <w:rPr>
                <w:sz w:val="18"/>
                <w:szCs w:val="18"/>
              </w:rPr>
              <w:t>临床试验状态</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sz w:val="18"/>
                <w:szCs w:val="18"/>
              </w:rPr>
            </w:pPr>
          </w:p>
        </w:tc>
        <w:tc>
          <w:tcPr>
            <w:tcW w:w="2191" w:type="pct"/>
            <w:tcBorders>
              <w:tl2br w:val="nil"/>
              <w:tr2bl w:val="nil"/>
            </w:tcBorders>
          </w:tcPr>
          <w:p>
            <w:pPr>
              <w:spacing w:before="20" w:after="20" w:line="276" w:lineRule="auto"/>
              <w:rPr>
                <w:sz w:val="18"/>
                <w:szCs w:val="18"/>
              </w:rPr>
            </w:pPr>
          </w:p>
        </w:tc>
        <w:tc>
          <w:tcPr>
            <w:tcW w:w="1374" w:type="pct"/>
            <w:tcBorders>
              <w:tl2br w:val="nil"/>
              <w:tr2bl w:val="nil"/>
            </w:tcBorders>
          </w:tcPr>
          <w:p>
            <w:pPr>
              <w:spacing w:before="20" w:after="20" w:line="276" w:lineRule="auto"/>
              <w:rPr>
                <w:sz w:val="18"/>
                <w:szCs w:val="18"/>
              </w:rPr>
            </w:pPr>
            <w:r>
              <w:rPr>
                <w:sz w:val="18"/>
                <w:szCs w:val="18"/>
              </w:rPr>
              <w:t>报告实施治疗时对计划疗法所作的重要改变</w:t>
            </w:r>
          </w:p>
        </w:tc>
        <w:tc>
          <w:tcPr>
            <w:tcW w:w="589" w:type="pct"/>
            <w:tcBorders>
              <w:tl2br w:val="nil"/>
              <w:tr2bl w:val="nil"/>
            </w:tcBorders>
          </w:tcPr>
          <w:p>
            <w:pPr>
              <w:spacing w:before="20" w:after="20" w:line="276" w:lineRule="auto"/>
              <w:rPr>
                <w:color w:val="0000FF"/>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sz w:val="18"/>
                <w:szCs w:val="18"/>
              </w:rPr>
            </w:pPr>
            <w:r>
              <w:rPr>
                <w:sz w:val="18"/>
                <w:szCs w:val="18"/>
              </w:rPr>
              <w:t>分析的例数</w:t>
            </w:r>
          </w:p>
        </w:tc>
        <w:tc>
          <w:tcPr>
            <w:tcW w:w="2191" w:type="pct"/>
            <w:tcBorders>
              <w:tl2br w:val="nil"/>
              <w:tr2bl w:val="nil"/>
            </w:tcBorders>
          </w:tcPr>
          <w:p>
            <w:pPr>
              <w:spacing w:before="20" w:after="20" w:line="276" w:lineRule="auto"/>
              <w:rPr>
                <w:sz w:val="18"/>
                <w:szCs w:val="18"/>
              </w:rPr>
            </w:pPr>
            <w:r>
              <w:rPr>
                <w:sz w:val="18"/>
                <w:szCs w:val="18"/>
              </w:rPr>
              <w:t>每组纳入数据分析的研究对象人数</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sz w:val="18"/>
                <w:szCs w:val="18"/>
              </w:rPr>
            </w:pPr>
            <w:r>
              <w:rPr>
                <w:sz w:val="18"/>
                <w:szCs w:val="18"/>
              </w:rPr>
              <w:t xml:space="preserve">  结局</w:t>
            </w:r>
          </w:p>
        </w:tc>
        <w:tc>
          <w:tcPr>
            <w:tcW w:w="2191" w:type="pct"/>
            <w:tcBorders>
              <w:tl2br w:val="nil"/>
              <w:tr2bl w:val="nil"/>
            </w:tcBorders>
          </w:tcPr>
          <w:p>
            <w:pPr>
              <w:spacing w:before="20" w:after="20" w:line="276" w:lineRule="auto"/>
              <w:rPr>
                <w:sz w:val="18"/>
                <w:szCs w:val="18"/>
              </w:rPr>
            </w:pPr>
            <w:r>
              <w:rPr>
                <w:sz w:val="18"/>
                <w:szCs w:val="18"/>
              </w:rPr>
              <w:t>针对主要结局，每个干预组和所评价效应量的结果及其</w:t>
            </w:r>
            <w:r>
              <w:rPr>
                <w:sz w:val="18"/>
                <w:szCs w:val="18"/>
                <w:highlight w:val="yellow"/>
              </w:rPr>
              <w:t>精确度</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sz w:val="18"/>
                <w:szCs w:val="18"/>
              </w:rPr>
            </w:pPr>
            <w:r>
              <w:rPr>
                <w:sz w:val="18"/>
                <w:szCs w:val="18"/>
              </w:rPr>
              <w:t xml:space="preserve">  危害</w:t>
            </w:r>
          </w:p>
        </w:tc>
        <w:tc>
          <w:tcPr>
            <w:tcW w:w="2191" w:type="pct"/>
            <w:tcBorders>
              <w:tl2br w:val="nil"/>
              <w:tr2bl w:val="nil"/>
            </w:tcBorders>
          </w:tcPr>
          <w:p>
            <w:pPr>
              <w:spacing w:before="20" w:after="20" w:line="276" w:lineRule="auto"/>
              <w:ind w:left="2160" w:hanging="2160"/>
              <w:rPr>
                <w:sz w:val="18"/>
                <w:szCs w:val="18"/>
              </w:rPr>
            </w:pPr>
            <w:r>
              <w:rPr>
                <w:sz w:val="18"/>
                <w:szCs w:val="18"/>
              </w:rPr>
              <w:t>重要的不良事件或副反应</w:t>
            </w:r>
          </w:p>
        </w:tc>
        <w:tc>
          <w:tcPr>
            <w:tcW w:w="1374" w:type="pct"/>
            <w:tcBorders>
              <w:tl2br w:val="nil"/>
              <w:tr2bl w:val="nil"/>
            </w:tcBorders>
          </w:tcPr>
          <w:p>
            <w:pPr>
              <w:spacing w:before="20" w:after="20" w:line="276" w:lineRule="auto"/>
              <w:ind w:left="2160" w:hanging="2160"/>
              <w:rPr>
                <w:sz w:val="18"/>
                <w:szCs w:val="18"/>
              </w:rPr>
            </w:pPr>
          </w:p>
        </w:tc>
        <w:tc>
          <w:tcPr>
            <w:tcW w:w="589" w:type="pct"/>
            <w:tcBorders>
              <w:tl2br w:val="nil"/>
              <w:tr2bl w:val="nil"/>
            </w:tcBorders>
          </w:tcPr>
          <w:p>
            <w:pPr>
              <w:spacing w:before="20" w:after="20" w:line="276" w:lineRule="auto"/>
              <w:ind w:left="2160" w:hanging="2160"/>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b/>
                <w:sz w:val="18"/>
                <w:szCs w:val="18"/>
              </w:rPr>
            </w:pPr>
            <w:r>
              <w:rPr>
                <w:b/>
                <w:sz w:val="18"/>
                <w:szCs w:val="18"/>
              </w:rPr>
              <w:t>结论</w:t>
            </w:r>
          </w:p>
        </w:tc>
        <w:tc>
          <w:tcPr>
            <w:tcW w:w="2191" w:type="pct"/>
            <w:tcBorders>
              <w:tl2br w:val="nil"/>
              <w:tr2bl w:val="nil"/>
            </w:tcBorders>
          </w:tcPr>
          <w:p>
            <w:pPr>
              <w:spacing w:before="20" w:after="20" w:line="276" w:lineRule="auto"/>
              <w:rPr>
                <w:sz w:val="18"/>
                <w:szCs w:val="18"/>
              </w:rPr>
            </w:pPr>
            <w:r>
              <w:rPr>
                <w:sz w:val="18"/>
                <w:szCs w:val="18"/>
              </w:rPr>
              <w:t>对结果概括性的解释</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b/>
                <w:sz w:val="18"/>
                <w:szCs w:val="18"/>
              </w:rPr>
            </w:pPr>
            <w:r>
              <w:rPr>
                <w:b/>
                <w:sz w:val="18"/>
                <w:szCs w:val="18"/>
              </w:rPr>
              <w:t>试验注册</w:t>
            </w:r>
          </w:p>
        </w:tc>
        <w:tc>
          <w:tcPr>
            <w:tcW w:w="2191" w:type="pct"/>
            <w:tcBorders>
              <w:tl2br w:val="nil"/>
              <w:tr2bl w:val="nil"/>
            </w:tcBorders>
          </w:tcPr>
          <w:p>
            <w:pPr>
              <w:spacing w:before="20" w:after="20" w:line="276" w:lineRule="auto"/>
              <w:rPr>
                <w:sz w:val="18"/>
                <w:szCs w:val="18"/>
              </w:rPr>
            </w:pPr>
            <w:r>
              <w:rPr>
                <w:sz w:val="18"/>
                <w:szCs w:val="18"/>
              </w:rPr>
              <w:t>试验注册号码和注册机构名称</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pct"/>
            <w:tcBorders>
              <w:tl2br w:val="nil"/>
              <w:tr2bl w:val="nil"/>
            </w:tcBorders>
          </w:tcPr>
          <w:p>
            <w:pPr>
              <w:spacing w:before="20" w:after="20" w:line="276" w:lineRule="auto"/>
              <w:rPr>
                <w:b/>
                <w:sz w:val="18"/>
                <w:szCs w:val="18"/>
              </w:rPr>
            </w:pPr>
            <w:r>
              <w:rPr>
                <w:b/>
                <w:sz w:val="18"/>
                <w:szCs w:val="18"/>
              </w:rPr>
              <w:t>资助</w:t>
            </w:r>
          </w:p>
        </w:tc>
        <w:tc>
          <w:tcPr>
            <w:tcW w:w="2191" w:type="pct"/>
            <w:tcBorders>
              <w:tl2br w:val="nil"/>
              <w:tr2bl w:val="nil"/>
            </w:tcBorders>
          </w:tcPr>
          <w:p>
            <w:pPr>
              <w:spacing w:before="20" w:after="20" w:line="276" w:lineRule="auto"/>
              <w:rPr>
                <w:sz w:val="18"/>
                <w:szCs w:val="18"/>
              </w:rPr>
            </w:pPr>
            <w:r>
              <w:rPr>
                <w:sz w:val="18"/>
                <w:szCs w:val="18"/>
              </w:rPr>
              <w:t>资助来源</w:t>
            </w:r>
          </w:p>
        </w:tc>
        <w:tc>
          <w:tcPr>
            <w:tcW w:w="1374" w:type="pct"/>
            <w:tcBorders>
              <w:tl2br w:val="nil"/>
              <w:tr2bl w:val="nil"/>
            </w:tcBorders>
          </w:tcPr>
          <w:p>
            <w:pPr>
              <w:spacing w:before="20" w:after="20" w:line="276" w:lineRule="auto"/>
              <w:rPr>
                <w:sz w:val="18"/>
                <w:szCs w:val="18"/>
              </w:rPr>
            </w:pPr>
          </w:p>
        </w:tc>
        <w:tc>
          <w:tcPr>
            <w:tcW w:w="589" w:type="pct"/>
            <w:tcBorders>
              <w:tl2br w:val="nil"/>
              <w:tr2bl w:val="nil"/>
            </w:tcBorders>
          </w:tcPr>
          <w:p>
            <w:pPr>
              <w:spacing w:before="20" w:after="20" w:line="276" w:lineRule="auto"/>
              <w:rPr>
                <w:sz w:val="18"/>
                <w:szCs w:val="18"/>
              </w:rPr>
            </w:pPr>
          </w:p>
        </w:tc>
      </w:tr>
    </w:tbl>
    <w:p/>
    <w:p/>
    <w:p>
      <w:pPr>
        <w:rPr>
          <w:rFonts w:hint="eastAsia"/>
          <w:lang w:val="en-US" w:eastAsia="zh-CN"/>
        </w:rPr>
      </w:pPr>
      <w:r>
        <w:rPr>
          <w:rFonts w:hint="eastAsia"/>
          <w:lang w:val="en-US" w:eastAsia="zh-CN"/>
        </w:rPr>
        <w:t>Harms</w:t>
      </w:r>
    </w:p>
    <w:p>
      <w:pPr>
        <w:jc w:val="center"/>
        <w:rPr>
          <w:rFonts w:hint="eastAsia"/>
          <w:lang w:val="en-US" w:eastAsia="zh-CN"/>
        </w:rPr>
      </w:pPr>
      <w:r>
        <w:rPr>
          <w:rFonts w:hint="eastAsia"/>
          <w:lang w:val="en-US" w:eastAsia="zh-CN"/>
        </w:rPr>
        <w:t>表4 随机对照试验危害报告应纳入的条目一览表</w:t>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tbl>
      <w:tblPr>
        <w:tblStyle w:val="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1"/>
        <w:gridCol w:w="1549"/>
        <w:gridCol w:w="7342"/>
        <w:gridCol w:w="266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bottom w:val="single" w:color="auto" w:sz="4" w:space="0"/>
            </w:tcBorders>
          </w:tcPr>
          <w:p>
            <w:pPr>
              <w:jc w:val="center"/>
              <w:rPr>
                <w:rFonts w:hint="default"/>
                <w:vertAlign w:val="baseline"/>
                <w:lang w:val="en-US" w:eastAsia="zh-CN"/>
              </w:rPr>
            </w:pPr>
            <w:r>
              <w:rPr>
                <w:rFonts w:hint="eastAsia"/>
                <w:vertAlign w:val="baseline"/>
                <w:lang w:val="en-US" w:eastAsia="zh-CN"/>
              </w:rPr>
              <w:t>标准CONSORT清单论文段落和主题</w:t>
            </w:r>
          </w:p>
        </w:tc>
        <w:tc>
          <w:tcPr>
            <w:tcW w:w="1549" w:type="dxa"/>
            <w:tcBorders>
              <w:bottom w:val="single" w:color="auto" w:sz="4" w:space="0"/>
            </w:tcBorders>
          </w:tcPr>
          <w:p>
            <w:pPr>
              <w:jc w:val="center"/>
              <w:rPr>
                <w:rFonts w:hint="default"/>
                <w:vertAlign w:val="baseline"/>
                <w:lang w:val="en-US" w:eastAsia="zh-CN"/>
              </w:rPr>
            </w:pPr>
            <w:r>
              <w:rPr>
                <w:rFonts w:hint="eastAsia"/>
                <w:vertAlign w:val="baseline"/>
                <w:lang w:val="en-US" w:eastAsia="zh-CN"/>
              </w:rPr>
              <w:t>标准CONSORT清单条目编号</w:t>
            </w:r>
          </w:p>
        </w:tc>
        <w:tc>
          <w:tcPr>
            <w:tcW w:w="7342" w:type="dxa"/>
            <w:tcBorders>
              <w:bottom w:val="single" w:color="auto" w:sz="4" w:space="0"/>
            </w:tcBorders>
          </w:tcPr>
          <w:p>
            <w:pPr>
              <w:jc w:val="center"/>
              <w:rPr>
                <w:rFonts w:hint="default"/>
                <w:vertAlign w:val="baseline"/>
                <w:lang w:val="en-US" w:eastAsia="zh-CN"/>
              </w:rPr>
            </w:pPr>
            <w:r>
              <w:rPr>
                <w:rFonts w:hint="eastAsia"/>
                <w:vertAlign w:val="baseline"/>
                <w:lang w:val="en-US" w:eastAsia="zh-CN"/>
              </w:rPr>
              <w:t>描述</w:t>
            </w:r>
          </w:p>
        </w:tc>
        <w:tc>
          <w:tcPr>
            <w:tcW w:w="2662" w:type="dxa"/>
            <w:tcBorders>
              <w:bottom w:val="single" w:color="auto" w:sz="4" w:space="0"/>
            </w:tcBorders>
          </w:tcPr>
          <w:p>
            <w:pPr>
              <w:jc w:val="center"/>
              <w:rPr>
                <w:rFonts w:hint="default"/>
                <w:vertAlign w:val="baseline"/>
                <w:lang w:val="en-US" w:eastAsia="zh-CN"/>
              </w:rPr>
            </w:pPr>
            <w:r>
              <w:rPr>
                <w:rFonts w:hint="eastAsia"/>
                <w:vertAlign w:val="baseline"/>
                <w:lang w:val="en-US" w:eastAsia="zh-CN"/>
              </w:rPr>
              <w:t>行号或不报告的理由</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tl2br w:val="nil"/>
              <w:tr2bl w:val="nil"/>
            </w:tcBorders>
          </w:tcPr>
          <w:p>
            <w:pPr>
              <w:jc w:val="center"/>
              <w:rPr>
                <w:rFonts w:hint="default"/>
                <w:vertAlign w:val="baseline"/>
                <w:lang w:val="en-US" w:eastAsia="zh-CN"/>
              </w:rPr>
            </w:pPr>
            <w:r>
              <w:rPr>
                <w:rFonts w:hint="eastAsia"/>
                <w:vertAlign w:val="baseline"/>
                <w:lang w:val="en-US" w:eastAsia="zh-CN"/>
              </w:rPr>
              <w:t>文题和摘要</w:t>
            </w:r>
          </w:p>
        </w:tc>
        <w:tc>
          <w:tcPr>
            <w:tcW w:w="1549" w:type="dxa"/>
            <w:tcBorders>
              <w:top w:val="single" w:color="auto" w:sz="4" w:space="0"/>
              <w:tl2br w:val="nil"/>
              <w:tr2bl w:val="nil"/>
            </w:tcBorders>
          </w:tcPr>
          <w:p>
            <w:pPr>
              <w:jc w:val="center"/>
              <w:rPr>
                <w:rFonts w:hint="default"/>
                <w:vertAlign w:val="baseline"/>
                <w:lang w:val="en-US" w:eastAsia="zh-CN"/>
              </w:rPr>
            </w:pPr>
            <w:r>
              <w:rPr>
                <w:rFonts w:hint="eastAsia"/>
                <w:vertAlign w:val="baseline"/>
                <w:lang w:val="en-US" w:eastAsia="zh-CN"/>
              </w:rPr>
              <w:t>1</w:t>
            </w:r>
          </w:p>
        </w:tc>
        <w:tc>
          <w:tcPr>
            <w:tcW w:w="7342" w:type="dxa"/>
            <w:tcBorders>
              <w:top w:val="single" w:color="auto" w:sz="4" w:space="0"/>
              <w:tl2br w:val="nil"/>
              <w:tr2bl w:val="nil"/>
            </w:tcBorders>
          </w:tcPr>
          <w:p>
            <w:pPr>
              <w:jc w:val="center"/>
              <w:rPr>
                <w:rFonts w:hint="default"/>
                <w:vertAlign w:val="baseline"/>
                <w:lang w:val="en-US" w:eastAsia="zh-CN"/>
              </w:rPr>
            </w:pPr>
            <w:r>
              <w:rPr>
                <w:rFonts w:hint="eastAsia"/>
                <w:vertAlign w:val="baseline"/>
                <w:lang w:val="en-US" w:eastAsia="zh-CN"/>
              </w:rPr>
              <w:t>如果研究数据包括危害与益处，则文题或摘要应有相应陈述</w:t>
            </w:r>
          </w:p>
        </w:tc>
        <w:tc>
          <w:tcPr>
            <w:tcW w:w="2662" w:type="dxa"/>
            <w:tcBorders>
              <w:top w:val="single" w:color="auto" w:sz="4" w:space="0"/>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引言</w:t>
            </w:r>
          </w:p>
        </w:tc>
        <w:tc>
          <w:tcPr>
            <w:tcW w:w="1549" w:type="dxa"/>
            <w:tcBorders>
              <w:tl2br w:val="nil"/>
              <w:tr2bl w:val="nil"/>
            </w:tcBorders>
          </w:tcPr>
          <w:p>
            <w:pPr>
              <w:jc w:val="center"/>
              <w:rPr>
                <w:rFonts w:hint="default"/>
                <w:vertAlign w:val="baseline"/>
                <w:lang w:val="en-US" w:eastAsia="zh-CN"/>
              </w:rPr>
            </w:pP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背景</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2</w:t>
            </w:r>
          </w:p>
        </w:tc>
        <w:tc>
          <w:tcPr>
            <w:tcW w:w="7342" w:type="dxa"/>
            <w:tcBorders>
              <w:tl2br w:val="nil"/>
              <w:tr2bl w:val="nil"/>
            </w:tcBorders>
          </w:tcPr>
          <w:p>
            <w:pPr>
              <w:jc w:val="center"/>
              <w:rPr>
                <w:rFonts w:hint="default"/>
                <w:vertAlign w:val="baseline"/>
                <w:lang w:val="en-US" w:eastAsia="zh-CN"/>
              </w:rPr>
            </w:pPr>
            <w:r>
              <w:rPr>
                <w:rFonts w:hint="eastAsia"/>
                <w:vertAlign w:val="baseline"/>
                <w:lang w:val="en-US" w:eastAsia="zh-CN"/>
              </w:rPr>
              <w:t>若试验涉及危害或益处，引言中应有相应陈述</w:t>
            </w: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方法</w:t>
            </w:r>
          </w:p>
        </w:tc>
        <w:tc>
          <w:tcPr>
            <w:tcW w:w="1549" w:type="dxa"/>
            <w:tcBorders>
              <w:tl2br w:val="nil"/>
              <w:tr2bl w:val="nil"/>
            </w:tcBorders>
          </w:tcPr>
          <w:p>
            <w:pPr>
              <w:jc w:val="center"/>
              <w:rPr>
                <w:rFonts w:hint="default"/>
                <w:vertAlign w:val="baseline"/>
                <w:lang w:val="en-US" w:eastAsia="zh-CN"/>
              </w:rPr>
            </w:pP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受试者</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3</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干预措施</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4</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目的</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5</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结局</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6</w:t>
            </w:r>
          </w:p>
        </w:tc>
        <w:tc>
          <w:tcPr>
            <w:tcW w:w="7342" w:type="dxa"/>
            <w:tcBorders>
              <w:tl2br w:val="nil"/>
              <w:tr2bl w:val="nil"/>
            </w:tcBorders>
          </w:tcPr>
          <w:p>
            <w:pPr>
              <w:jc w:val="center"/>
              <w:rPr>
                <w:rFonts w:hint="eastAsia"/>
                <w:vertAlign w:val="baseline"/>
                <w:lang w:val="en-US" w:eastAsia="zh-CN"/>
              </w:rPr>
            </w:pPr>
            <w:r>
              <w:rPr>
                <w:rFonts w:hint="eastAsia"/>
                <w:vertAlign w:val="baseline"/>
                <w:lang w:val="en-US" w:eastAsia="zh-CN"/>
              </w:rPr>
              <w:t>列出涉及的不良事件并附上每项事件的定义（注意：当涉及分级、预期与非预期事件相比时，应参照标准或确证的定义，并解释新定义）。</w:t>
            </w:r>
          </w:p>
          <w:p>
            <w:pPr>
              <w:jc w:val="center"/>
              <w:rPr>
                <w:rFonts w:hint="default"/>
                <w:vertAlign w:val="baseline"/>
                <w:lang w:val="en-US" w:eastAsia="zh-CN"/>
              </w:rPr>
            </w:pPr>
            <w:r>
              <w:rPr>
                <w:rFonts w:hint="eastAsia"/>
                <w:vertAlign w:val="baseline"/>
                <w:lang w:val="en-US" w:eastAsia="zh-CN"/>
              </w:rPr>
              <w:t>阐明如何收集危害相关信息（数据收集方式、收集时间、归因方法、确定度及危害相关监测，若相关，还应指出中止监测的标准）</w:t>
            </w: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样本量</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7</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随机化</w:t>
            </w:r>
          </w:p>
        </w:tc>
        <w:tc>
          <w:tcPr>
            <w:tcW w:w="1549" w:type="dxa"/>
            <w:tcBorders>
              <w:tl2br w:val="nil"/>
              <w:tr2bl w:val="nil"/>
            </w:tcBorders>
            <w:vAlign w:val="top"/>
          </w:tcPr>
          <w:p>
            <w:pPr>
              <w:jc w:val="center"/>
              <w:rPr>
                <w:rFonts w:hint="default"/>
                <w:vertAlign w:val="baseline"/>
                <w:lang w:val="en-US" w:eastAsia="zh-CN"/>
              </w:rPr>
            </w:pP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序列产生</w:t>
            </w:r>
          </w:p>
        </w:tc>
        <w:tc>
          <w:tcPr>
            <w:tcW w:w="1549" w:type="dxa"/>
            <w:tcBorders>
              <w:tl2br w:val="nil"/>
              <w:tr2bl w:val="nil"/>
            </w:tcBorders>
            <w:vAlign w:val="top"/>
          </w:tcPr>
          <w:p>
            <w:pPr>
              <w:jc w:val="center"/>
              <w:rPr>
                <w:rFonts w:hint="default"/>
                <w:vertAlign w:val="baseline"/>
                <w:lang w:val="en-US" w:eastAsia="zh-CN"/>
              </w:rPr>
            </w:pPr>
            <w:r>
              <w:rPr>
                <w:rFonts w:hint="eastAsia"/>
                <w:vertAlign w:val="baseline"/>
                <w:lang w:val="en-US" w:eastAsia="zh-CN"/>
              </w:rPr>
              <w:t>8</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分配隐藏</w:t>
            </w:r>
          </w:p>
        </w:tc>
        <w:tc>
          <w:tcPr>
            <w:tcW w:w="1549" w:type="dxa"/>
            <w:tcBorders>
              <w:tl2br w:val="nil"/>
              <w:tr2bl w:val="nil"/>
            </w:tcBorders>
            <w:vAlign w:val="top"/>
          </w:tcPr>
          <w:p>
            <w:pPr>
              <w:jc w:val="center"/>
              <w:rPr>
                <w:rFonts w:hint="default"/>
                <w:vertAlign w:val="baseline"/>
                <w:lang w:val="en-US" w:eastAsia="zh-CN"/>
              </w:rPr>
            </w:pPr>
            <w:r>
              <w:rPr>
                <w:rFonts w:hint="eastAsia"/>
                <w:vertAlign w:val="baseline"/>
                <w:lang w:val="en-US" w:eastAsia="zh-CN"/>
              </w:rPr>
              <w:t>9</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实施</w:t>
            </w:r>
          </w:p>
        </w:tc>
        <w:tc>
          <w:tcPr>
            <w:tcW w:w="1549" w:type="dxa"/>
            <w:tcBorders>
              <w:tl2br w:val="nil"/>
              <w:tr2bl w:val="nil"/>
            </w:tcBorders>
            <w:vAlign w:val="top"/>
          </w:tcPr>
          <w:p>
            <w:pPr>
              <w:jc w:val="center"/>
              <w:rPr>
                <w:rFonts w:hint="eastAsia"/>
                <w:vertAlign w:val="baseline"/>
                <w:lang w:val="en-US" w:eastAsia="zh-CN"/>
              </w:rPr>
            </w:pPr>
            <w:r>
              <w:rPr>
                <w:rFonts w:hint="eastAsia"/>
                <w:vertAlign w:val="baseline"/>
                <w:lang w:val="en-US" w:eastAsia="zh-CN"/>
              </w:rPr>
              <w:t>10</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盲法</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11</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统计方法</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12</w:t>
            </w:r>
          </w:p>
        </w:tc>
        <w:tc>
          <w:tcPr>
            <w:tcW w:w="7342" w:type="dxa"/>
            <w:tcBorders>
              <w:tl2br w:val="nil"/>
              <w:tr2bl w:val="nil"/>
            </w:tcBorders>
          </w:tcPr>
          <w:p>
            <w:pPr>
              <w:jc w:val="center"/>
              <w:rPr>
                <w:rFonts w:hint="default"/>
                <w:vertAlign w:val="baseline"/>
                <w:lang w:val="en-US" w:eastAsia="zh-CN"/>
              </w:rPr>
            </w:pPr>
            <w:r>
              <w:rPr>
                <w:rFonts w:hint="eastAsia"/>
                <w:vertAlign w:val="baseline"/>
                <w:lang w:val="en-US" w:eastAsia="zh-CN"/>
              </w:rPr>
              <w:t>描述陈述与分析危害信息的计划（包括编码、复发事件的处理、观察时点的具体界定、连续测量的处理和所有统计分析）</w:t>
            </w: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结果</w:t>
            </w:r>
          </w:p>
        </w:tc>
        <w:tc>
          <w:tcPr>
            <w:tcW w:w="1549" w:type="dxa"/>
            <w:tcBorders>
              <w:tl2br w:val="nil"/>
              <w:tr2bl w:val="nil"/>
            </w:tcBorders>
          </w:tcPr>
          <w:p>
            <w:pPr>
              <w:jc w:val="center"/>
              <w:rPr>
                <w:rFonts w:hint="eastAsia"/>
                <w:vertAlign w:val="baseline"/>
                <w:lang w:val="en-US" w:eastAsia="zh-CN"/>
              </w:rPr>
            </w:pP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受试者流程</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13</w:t>
            </w:r>
          </w:p>
        </w:tc>
        <w:tc>
          <w:tcPr>
            <w:tcW w:w="7342" w:type="dxa"/>
            <w:tcBorders>
              <w:tl2br w:val="nil"/>
              <w:tr2bl w:val="nil"/>
            </w:tcBorders>
          </w:tcPr>
          <w:p>
            <w:pPr>
              <w:jc w:val="center"/>
              <w:rPr>
                <w:rFonts w:hint="default"/>
                <w:vertAlign w:val="baseline"/>
                <w:lang w:val="en-US" w:eastAsia="zh-CN"/>
              </w:rPr>
            </w:pPr>
            <w:r>
              <w:rPr>
                <w:rFonts w:hint="eastAsia"/>
                <w:vertAlign w:val="baseline"/>
                <w:lang w:val="en-US" w:eastAsia="zh-CN"/>
              </w:rPr>
              <w:t>描述每组因危害和对分配治疗的感受而退出的受试者</w:t>
            </w: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募集受试者</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14</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基线资料</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15</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分析的人数</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16</w:t>
            </w:r>
          </w:p>
        </w:tc>
        <w:tc>
          <w:tcPr>
            <w:tcW w:w="7342" w:type="dxa"/>
            <w:tcBorders>
              <w:tl2br w:val="nil"/>
              <w:tr2bl w:val="nil"/>
            </w:tcBorders>
          </w:tcPr>
          <w:p>
            <w:pPr>
              <w:jc w:val="center"/>
              <w:rPr>
                <w:rFonts w:hint="default"/>
                <w:vertAlign w:val="baseline"/>
                <w:lang w:val="en-US" w:eastAsia="zh-CN"/>
              </w:rPr>
            </w:pPr>
            <w:r>
              <w:rPr>
                <w:rFonts w:hint="eastAsia"/>
                <w:vertAlign w:val="baseline"/>
                <w:lang w:val="en-US" w:eastAsia="zh-CN"/>
              </w:rPr>
              <w:t>提供危害分析的分母</w:t>
            </w: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结局和估值</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17</w:t>
            </w:r>
          </w:p>
        </w:tc>
        <w:tc>
          <w:tcPr>
            <w:tcW w:w="7342" w:type="dxa"/>
            <w:tcBorders>
              <w:tl2br w:val="nil"/>
              <w:tr2bl w:val="nil"/>
            </w:tcBorders>
          </w:tcPr>
          <w:p>
            <w:pPr>
              <w:jc w:val="center"/>
              <w:rPr>
                <w:rFonts w:hint="default"/>
                <w:vertAlign w:val="baseline"/>
                <w:lang w:val="en-US" w:eastAsia="zh-CN"/>
              </w:rPr>
            </w:pPr>
            <w:r>
              <w:rPr>
                <w:rFonts w:hint="eastAsia"/>
                <w:vertAlign w:val="baseline"/>
                <w:lang w:val="en-US" w:eastAsia="zh-CN"/>
              </w:rPr>
              <w:t>给出每种不良反应时间的绝对危险度（详细说明每组的分组、分级及严重程度），只要描述与危害相关的任何亚组分析和探索性分析</w:t>
            </w: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辅助分析</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18</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不良事件</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19</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讨论</w:t>
            </w:r>
          </w:p>
        </w:tc>
        <w:tc>
          <w:tcPr>
            <w:tcW w:w="1549" w:type="dxa"/>
            <w:tcBorders>
              <w:tl2br w:val="nil"/>
              <w:tr2bl w:val="nil"/>
            </w:tcBorders>
          </w:tcPr>
          <w:p>
            <w:pPr>
              <w:jc w:val="center"/>
              <w:rPr>
                <w:rFonts w:hint="eastAsia"/>
                <w:vertAlign w:val="baseline"/>
                <w:lang w:val="en-US" w:eastAsia="zh-CN"/>
              </w:rPr>
            </w:pP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诠释结果</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20</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普遍性</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21</w:t>
            </w:r>
          </w:p>
        </w:tc>
        <w:tc>
          <w:tcPr>
            <w:tcW w:w="7342" w:type="dxa"/>
            <w:tcBorders>
              <w:tl2br w:val="nil"/>
              <w:tr2bl w:val="nil"/>
            </w:tcBorders>
          </w:tcPr>
          <w:p>
            <w:pPr>
              <w:jc w:val="center"/>
              <w:rPr>
                <w:rFonts w:hint="default"/>
                <w:vertAlign w:val="baseline"/>
                <w:lang w:val="en-US" w:eastAsia="zh-CN"/>
              </w:rPr>
            </w:pPr>
          </w:p>
        </w:tc>
        <w:tc>
          <w:tcPr>
            <w:tcW w:w="2662" w:type="dxa"/>
            <w:tcBorders>
              <w:tl2br w:val="nil"/>
              <w:tr2bl w:val="nil"/>
            </w:tcBorders>
          </w:tcPr>
          <w:p>
            <w:pPr>
              <w:jc w:val="center"/>
              <w:rPr>
                <w:rFonts w:hint="default"/>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l2br w:val="nil"/>
              <w:tr2bl w:val="nil"/>
            </w:tcBorders>
          </w:tcPr>
          <w:p>
            <w:pPr>
              <w:jc w:val="center"/>
              <w:rPr>
                <w:rFonts w:hint="default"/>
                <w:vertAlign w:val="baseline"/>
                <w:lang w:val="en-US" w:eastAsia="zh-CN"/>
              </w:rPr>
            </w:pPr>
            <w:r>
              <w:rPr>
                <w:rFonts w:hint="eastAsia"/>
                <w:vertAlign w:val="baseline"/>
                <w:lang w:val="en-US" w:eastAsia="zh-CN"/>
              </w:rPr>
              <w:t>全部证据</w:t>
            </w:r>
          </w:p>
        </w:tc>
        <w:tc>
          <w:tcPr>
            <w:tcW w:w="1549" w:type="dxa"/>
            <w:tcBorders>
              <w:tl2br w:val="nil"/>
              <w:tr2bl w:val="nil"/>
            </w:tcBorders>
          </w:tcPr>
          <w:p>
            <w:pPr>
              <w:jc w:val="center"/>
              <w:rPr>
                <w:rFonts w:hint="default"/>
                <w:vertAlign w:val="baseline"/>
                <w:lang w:val="en-US" w:eastAsia="zh-CN"/>
              </w:rPr>
            </w:pPr>
            <w:r>
              <w:rPr>
                <w:rFonts w:hint="eastAsia"/>
                <w:vertAlign w:val="baseline"/>
                <w:lang w:val="en-US" w:eastAsia="zh-CN"/>
              </w:rPr>
              <w:t>22</w:t>
            </w:r>
          </w:p>
        </w:tc>
        <w:tc>
          <w:tcPr>
            <w:tcW w:w="7342" w:type="dxa"/>
            <w:tcBorders>
              <w:tl2br w:val="nil"/>
              <w:tr2bl w:val="nil"/>
            </w:tcBorders>
          </w:tcPr>
          <w:p>
            <w:pPr>
              <w:jc w:val="center"/>
              <w:rPr>
                <w:rFonts w:hint="default"/>
                <w:vertAlign w:val="baseline"/>
                <w:lang w:val="en-US" w:eastAsia="zh-CN"/>
              </w:rPr>
            </w:pPr>
            <w:r>
              <w:rPr>
                <w:rFonts w:hint="eastAsia"/>
                <w:vertAlign w:val="baseline"/>
                <w:lang w:val="en-US" w:eastAsia="zh-CN"/>
              </w:rPr>
              <w:t>对益处和危害进行同等讨论，并强调研究的局限性、普遍性及危害信息的其他来源</w:t>
            </w:r>
          </w:p>
        </w:tc>
        <w:tc>
          <w:tcPr>
            <w:tcW w:w="2662" w:type="dxa"/>
            <w:tcBorders>
              <w:tl2br w:val="nil"/>
              <w:tr2bl w:val="nil"/>
            </w:tcBorders>
          </w:tcPr>
          <w:p>
            <w:pPr>
              <w:jc w:val="center"/>
              <w:rPr>
                <w:rFonts w:hint="default"/>
                <w:vertAlign w:val="baseline"/>
                <w:lang w:val="en-US" w:eastAsia="zh-CN"/>
              </w:rPr>
            </w:pPr>
          </w:p>
        </w:tc>
      </w:tr>
    </w:tbl>
    <w:p>
      <w:pPr>
        <w:jc w:val="center"/>
        <w:rPr>
          <w:rFonts w:hint="default"/>
          <w:lang w:val="en-US" w:eastAsia="zh-CN"/>
        </w:rPr>
      </w:pPr>
    </w:p>
    <w:p>
      <w:pPr>
        <w:pStyle w:val="5"/>
        <w:widowControl/>
      </w:pPr>
      <w:r>
        <w:rPr>
          <w:rFonts w:hint="eastAsia"/>
        </w:rPr>
        <w:t>*</w:t>
      </w:r>
      <w:r>
        <w:rPr>
          <w:rFonts w:hint="eastAsia"/>
          <w:b/>
          <w:bCs/>
        </w:rPr>
        <w:t>此外，</w:t>
      </w:r>
      <w:r>
        <w:rPr>
          <w:b/>
          <w:bCs/>
        </w:rPr>
        <w:t>根据</w:t>
      </w:r>
      <w:r>
        <w:rPr>
          <w:rFonts w:hint="eastAsia"/>
          <w:b/>
          <w:bCs/>
        </w:rPr>
        <w:t>ICMJE</w:t>
      </w:r>
      <w:r>
        <w:rPr>
          <w:b/>
          <w:bCs/>
        </w:rPr>
        <w:t>要求， 请务必在文章末尾根据实际情况添加以下声明。请参考</w:t>
      </w:r>
      <w:r>
        <w:rPr>
          <w:rStyle w:val="9"/>
          <w:bCs/>
        </w:rPr>
        <w:t>(</w:t>
      </w:r>
      <w:r>
        <w:rPr>
          <w:rStyle w:val="9"/>
          <w:bCs/>
          <w:color w:val="FF0000"/>
          <w:u w:val="single"/>
        </w:rPr>
        <w:t>红色部分要根据实际情况替换</w:t>
      </w:r>
      <w:r>
        <w:rPr>
          <w:rStyle w:val="9"/>
          <w:bCs/>
          <w:color w:val="FF0000"/>
        </w:rPr>
        <w:t>）</w:t>
      </w:r>
      <w:r>
        <w:rPr>
          <w:b/>
          <w:bCs/>
        </w:rPr>
        <w:t>：</w:t>
      </w:r>
    </w:p>
    <w:p>
      <w:pPr>
        <w:spacing w:line="360" w:lineRule="auto"/>
        <w:rPr>
          <w:rFonts w:hint="eastAsia" w:ascii="Calibri" w:hAnsi="Calibri" w:cs="Calibri"/>
          <w:color w:val="auto"/>
          <w:szCs w:val="21"/>
          <w:lang w:val="en-US" w:eastAsia="zh-CN"/>
        </w:rPr>
      </w:pPr>
      <w:r>
        <w:rPr>
          <w:rStyle w:val="9"/>
        </w:rPr>
        <w:t>Acknowledgment</w:t>
      </w:r>
      <w:r>
        <w:rPr>
          <w:rStyle w:val="9"/>
          <w:color w:val="FF0000"/>
        </w:rPr>
        <w:t>（</w:t>
      </w:r>
      <w:r>
        <w:rPr>
          <w:rStyle w:val="9"/>
          <w:color w:val="FF0000"/>
          <w:u w:val="single"/>
        </w:rPr>
        <w:t>未列入作者席的，在此致谢)</w:t>
      </w:r>
      <w:r>
        <w:br w:type="textWrapping"/>
      </w:r>
      <w:r>
        <w:t xml:space="preserve">The authors thank all of the members of the data and safety monitoring board: </w:t>
      </w:r>
      <w:r>
        <w:rPr>
          <w:color w:val="FF0000"/>
        </w:rPr>
        <w:t>Lixing Lao, PhD, MB; Claudia M. Witt, MD, MBA; Justin C.Y. Wu, MD; Hugh Macpherson, PhD; Zhaoxiang Bian, MD, PhD; Chen Yao, PhD; and Zhiwei Xia, MD (Supplement Table 1)</w:t>
      </w:r>
      <w:r>
        <w:t>. They also thank</w:t>
      </w:r>
      <w:r>
        <w:rPr>
          <w:color w:val="FF0000"/>
        </w:rPr>
        <w:t xml:space="preserve"> Dr. Zhiwei Xia </w:t>
      </w:r>
      <w:r>
        <w:t>from</w:t>
      </w:r>
      <w:r>
        <w:rPr>
          <w:color w:val="FF0000"/>
        </w:rPr>
        <w:t xml:space="preserve"> Peking University Third Hospital </w:t>
      </w:r>
      <w:r>
        <w:t xml:space="preserve">for </w:t>
      </w:r>
      <w:r>
        <w:rPr>
          <w:color w:val="FF0000"/>
        </w:rPr>
        <w:t>consultation and training in differential diagnosis of constipation</w:t>
      </w:r>
      <w:r>
        <w:t xml:space="preserve">; Prof. </w:t>
      </w:r>
      <w:r>
        <w:rPr>
          <w:color w:val="FF0000"/>
        </w:rPr>
        <w:t>Xiaohua Zhou</w:t>
      </w:r>
      <w:r>
        <w:t xml:space="preserve"> from </w:t>
      </w:r>
      <w:r>
        <w:rPr>
          <w:color w:val="FF0000"/>
        </w:rPr>
        <w:t xml:space="preserve">the Department of Biostatistics, University of Washington, </w:t>
      </w:r>
      <w:r>
        <w:t>for</w:t>
      </w:r>
      <w:r>
        <w:rPr>
          <w:color w:val="FF0000"/>
        </w:rPr>
        <w:t xml:space="preserve"> design and statistical guidance</w:t>
      </w:r>
      <w:r>
        <w:t xml:space="preserve">; and Prof. </w:t>
      </w:r>
      <w:r>
        <w:rPr>
          <w:color w:val="FF0000"/>
        </w:rPr>
        <w:t>Jiqian Fang</w:t>
      </w:r>
      <w:r>
        <w:t xml:space="preserve"> from </w:t>
      </w:r>
      <w:r>
        <w:rPr>
          <w:color w:val="FF0000"/>
        </w:rPr>
        <w:t xml:space="preserve">the School of Public Health, Sun Yat-sen University, </w:t>
      </w:r>
      <w:r>
        <w:t xml:space="preserve">for </w:t>
      </w:r>
      <w:r>
        <w:rPr>
          <w:color w:val="FF0000"/>
        </w:rPr>
        <w:t>his guidance in the revision of our manuscript.</w:t>
      </w:r>
      <w:r>
        <w:br w:type="textWrapping"/>
      </w:r>
      <w:r>
        <w:t> </w:t>
      </w:r>
      <w:r>
        <w:br w:type="textWrapping"/>
      </w:r>
      <w:r>
        <w:rPr>
          <w:rStyle w:val="9"/>
        </w:rPr>
        <w:t>Author contributions</w:t>
      </w:r>
      <w:r>
        <w:br w:type="textWrapping"/>
      </w:r>
      <w:r>
        <w:rPr>
          <w:color w:val="FF0000"/>
          <w:u w:val="single"/>
        </w:rPr>
        <w:t>通信作者名字</w:t>
      </w:r>
      <w:r>
        <w:rPr>
          <w:color w:val="FF0000"/>
        </w:rPr>
        <w:t xml:space="preserve"> </w:t>
      </w:r>
      <w:r>
        <w:t>had full access to all of the data in the study and takes responsibility for the integrity of the data and the accuracy of the data analysis.</w:t>
      </w:r>
      <w:r>
        <w:br w:type="textWrapping"/>
      </w:r>
      <w:r>
        <w:rPr>
          <w:rStyle w:val="11"/>
        </w:rPr>
        <w:t>Study concept and design:</w:t>
      </w:r>
      <w:r>
        <w:t xml:space="preserve"> </w:t>
      </w:r>
      <w:r>
        <w:rPr>
          <w:color w:val="FF0000"/>
        </w:rPr>
        <w:t xml:space="preserve">Hinman, McCrory, Pirotta, Relf, Forbes, Crossley, Harris, Reddy, </w:t>
      </w:r>
      <w:r>
        <w:br w:type="textWrapping"/>
      </w:r>
      <w:r>
        <w:rPr>
          <w:rStyle w:val="11"/>
        </w:rPr>
        <w:t xml:space="preserve">Acquisition, analysis, or interpretation of data: </w:t>
      </w:r>
      <w:r>
        <w:rPr>
          <w:color w:val="FF0000"/>
        </w:rPr>
        <w:t>Hinman, McCrory, Pirotta, Relf, Forbes.</w:t>
      </w:r>
      <w:r>
        <w:br w:type="textWrapping"/>
      </w:r>
      <w:r>
        <w:rPr>
          <w:rStyle w:val="11"/>
        </w:rPr>
        <w:t xml:space="preserve">Drafting of the manuscript: </w:t>
      </w:r>
      <w:r>
        <w:rPr>
          <w:color w:val="FF0000"/>
        </w:rPr>
        <w:t>Hinman, McCrory, Pirotta, Relf, Forbes, Kyriakides, Novy.</w:t>
      </w:r>
      <w:r>
        <w:br w:type="textWrapping"/>
      </w:r>
      <w:r>
        <w:rPr>
          <w:rStyle w:val="11"/>
        </w:rPr>
        <w:t xml:space="preserve">Critical revision of the manuscript for important intellectual content: </w:t>
      </w:r>
      <w:r>
        <w:rPr>
          <w:color w:val="FF0000"/>
        </w:rPr>
        <w:t>Hinman, McCrory,</w:t>
      </w:r>
      <w:r>
        <w:br w:type="textWrapping"/>
      </w:r>
      <w:r>
        <w:rPr>
          <w:rStyle w:val="11"/>
        </w:rPr>
        <w:t xml:space="preserve">Statistical analysis: </w:t>
      </w:r>
      <w:r>
        <w:rPr>
          <w:color w:val="FF0000"/>
        </w:rPr>
        <w:t>Forbes, Williamson, Metcalf, Reddy.</w:t>
      </w:r>
      <w:r>
        <w:br w:type="textWrapping"/>
      </w:r>
      <w:r>
        <w:rPr>
          <w:rStyle w:val="11"/>
        </w:rPr>
        <w:t xml:space="preserve">Obtained funding: </w:t>
      </w:r>
      <w:r>
        <w:rPr>
          <w:color w:val="FF0000"/>
        </w:rPr>
        <w:t>Hinman, McCrory, Pirotta, Relf, Crossley, Reddy, Conaghan, Bennell.</w:t>
      </w:r>
      <w:r>
        <w:br w:type="textWrapping"/>
      </w:r>
      <w:r>
        <w:rPr>
          <w:rStyle w:val="11"/>
        </w:rPr>
        <w:t xml:space="preserve">Administrative, technical, or material support: </w:t>
      </w:r>
      <w:r>
        <w:rPr>
          <w:color w:val="FF0000"/>
        </w:rPr>
        <w:t>McCrory, Relf, Kyriakides, Novy, Metcalf.</w:t>
      </w:r>
      <w:r>
        <w:br w:type="textWrapping"/>
      </w:r>
      <w:r>
        <w:rPr>
          <w:rStyle w:val="11"/>
        </w:rPr>
        <w:t xml:space="preserve">Study supervision: </w:t>
      </w:r>
      <w:r>
        <w:rPr>
          <w:color w:val="FF0000"/>
        </w:rPr>
        <w:t>Hinman, McCrory, Pirotta, Relf, Bennell.</w:t>
      </w:r>
      <w:r>
        <w:br w:type="textWrapping"/>
      </w:r>
      <w:r>
        <w:t> </w:t>
      </w:r>
      <w:r>
        <w:br w:type="textWrapping"/>
      </w:r>
      <w:r>
        <w:rPr>
          <w:rStyle w:val="9"/>
        </w:rPr>
        <w:t>Role of the funding source</w:t>
      </w:r>
      <w:r>
        <w:br w:type="textWrapping"/>
      </w:r>
      <w:r>
        <w:t>The study sponsor had no role in the design and conduct of the study; collection, management, analysis, and interpretation of the data; preparation, review, or approval of the manuscript; and decision to submit the manuscript for publication.</w:t>
      </w:r>
    </w:p>
    <w:p>
      <w:pPr>
        <w:pStyle w:val="5"/>
        <w:widowControl/>
      </w:pPr>
      <w:r>
        <w:br w:type="textWrapping"/>
      </w:r>
      <w:r>
        <w:t> </w:t>
      </w:r>
      <w:r>
        <w:br w:type="textWrapping"/>
      </w:r>
      <w:r>
        <w:rPr>
          <w:rStyle w:val="9"/>
        </w:rPr>
        <w:t>Declaration of competing interest</w:t>
      </w:r>
      <w:r>
        <w:br w:type="textWrapping"/>
      </w:r>
      <w:r>
        <w:t>The authors declare that there is no known competing financial interests or personal relationships that could have appeared to influence the work reported in this paper.</w:t>
      </w:r>
      <w:r>
        <w:br w:type="textWrapping"/>
      </w:r>
      <w:r>
        <w:t> </w:t>
      </w:r>
      <w:r>
        <w:br w:type="textWrapping"/>
      </w:r>
      <w:r>
        <w:rPr>
          <w:rStyle w:val="9"/>
        </w:rPr>
        <w:t>State of human rights</w:t>
      </w:r>
      <w:r>
        <w:br w:type="textWrapping"/>
      </w:r>
      <w:r>
        <w:t>The intervention conformed to the ethical criteria.</w:t>
      </w:r>
      <w:r>
        <w:br w:type="textWrapping"/>
      </w:r>
      <w:r>
        <w:t> </w:t>
      </w:r>
      <w:r>
        <w:br w:type="textWrapping"/>
      </w:r>
      <w:r>
        <w:rPr>
          <w:rStyle w:val="9"/>
        </w:rPr>
        <w:t>Data sharing statement</w:t>
      </w:r>
      <w:r>
        <w:br w:type="textWrapping"/>
      </w:r>
      <w:r>
        <w:t>You can contact the corresponding author for the data.</w:t>
      </w:r>
      <w:r>
        <w:br w:type="textWrapping"/>
      </w:r>
      <w:r>
        <w:t> </w:t>
      </w:r>
      <w:r>
        <w:br w:type="textWrapping"/>
      </w:r>
      <w:r>
        <w:rPr>
          <w:rStyle w:val="9"/>
        </w:rPr>
        <w:t>Additional contributions</w:t>
      </w:r>
      <w:r>
        <w:rPr>
          <w:rStyle w:val="9"/>
          <w:color w:val="FF0000"/>
        </w:rPr>
        <w:t>(多中心研究可添加此内容)</w:t>
      </w:r>
      <w:r>
        <w:br w:type="textWrapping"/>
      </w:r>
      <w:r>
        <w:t>We thank all of the colleagues who were attending in this study and the research assistants, acupuncturists, and supporters of this study. Clinical data administration was performed by</w:t>
      </w:r>
      <w:r>
        <w:rPr>
          <w:color w:val="FF0000"/>
        </w:rPr>
        <w:t xml:space="preserve"> the Brightech-Magnsoft Data Services Company</w:t>
      </w:r>
      <w:r>
        <w:t xml:space="preserve">. </w:t>
      </w:r>
      <w:r>
        <w:rPr>
          <w:color w:val="FF0000"/>
        </w:rPr>
        <w:t>The 5 clinical centers included the Hospital of Chengdu University of Traditional Chinese Medicine, the First Affiliated Hospital of Hunan University of Traditional Chinese Medicine, Yunnan Province Hospital of Traditional Chinese Medicine, the First Affiliated Hospital of Guiyang</w:t>
      </w:r>
      <w:r>
        <w:rPr>
          <w:color w:val="FF0000"/>
        </w:rPr>
        <w:br w:type="textWrapping"/>
      </w:r>
      <w:r>
        <w:rPr>
          <w:color w:val="FF0000"/>
        </w:rPr>
        <w:t>University of Traditional Chinese Medicine, and the Affiliated Hospital of Shaanxi University of Chinese Medicine.</w:t>
      </w:r>
    </w:p>
    <w:p>
      <w:pPr>
        <w:spacing w:before="20" w:after="100" w:line="336" w:lineRule="atLeast"/>
        <w:jc w:val="right"/>
        <w:rPr>
          <w:rFonts w:ascii="楷体_GB2312" w:eastAsia="楷体_GB2312"/>
        </w:rPr>
      </w:pPr>
    </w:p>
    <w:p>
      <w:pPr>
        <w:spacing w:before="20" w:after="100" w:line="336" w:lineRule="atLeast"/>
        <w:jc w:val="right"/>
        <w:rPr>
          <w:rFonts w:ascii="楷体_GB2312" w:eastAsia="楷体_GB2312"/>
        </w:rPr>
        <w:sectPr>
          <w:footerReference r:id="rId3" w:type="default"/>
          <w:footerReference r:id="rId4" w:type="even"/>
          <w:pgSz w:w="16838" w:h="11906"/>
          <w:pgMar w:top="1800" w:right="1440" w:bottom="1800" w:left="1440" w:header="851" w:footer="992" w:gutter="0"/>
          <w:pgBorders>
            <w:top w:val="none" w:sz="0" w:space="0"/>
            <w:left w:val="none" w:sz="0" w:space="0"/>
            <w:bottom w:val="none" w:sz="0" w:space="0"/>
            <w:right w:val="none" w:sz="0" w:space="0"/>
          </w:pgBorders>
          <w:cols w:space="708" w:num="1"/>
          <w:docGrid w:type="lines" w:linePitch="312" w:charSpace="0"/>
        </w:sectPr>
      </w:pPr>
    </w:p>
    <w:p>
      <w:pPr>
        <w:jc w:val="center"/>
        <w:rPr>
          <w:rFonts w:ascii="Arial" w:hAnsi="Arial" w:eastAsia="黑体" w:cs="Arial"/>
          <w:b/>
          <w:sz w:val="32"/>
          <w:szCs w:val="32"/>
        </w:rPr>
      </w:pPr>
      <w:r>
        <mc:AlternateContent>
          <mc:Choice Requires="wps">
            <w:drawing>
              <wp:anchor distT="0" distB="0" distL="114300" distR="114300" simplePos="0" relativeHeight="251677696" behindDoc="0" locked="0" layoutInCell="1" allowOverlap="1">
                <wp:simplePos x="0" y="0"/>
                <wp:positionH relativeFrom="column">
                  <wp:posOffset>2400300</wp:posOffset>
                </wp:positionH>
                <wp:positionV relativeFrom="paragraph">
                  <wp:posOffset>2493645</wp:posOffset>
                </wp:positionV>
                <wp:extent cx="1611630" cy="342900"/>
                <wp:effectExtent l="4445" t="4445" r="22225" b="14605"/>
                <wp:wrapNone/>
                <wp:docPr id="1" name="Drawing 0"/>
                <wp:cNvGraphicFramePr/>
                <a:graphic xmlns:a="http://schemas.openxmlformats.org/drawingml/2006/main">
                  <a:graphicData uri="http://schemas.microsoft.com/office/word/2010/wordprocessingShape">
                    <wps:wsp>
                      <wps:cNvSpPr txBox="1"/>
                      <wps:spPr>
                        <a:xfrm>
                          <a:off x="0" y="0"/>
                          <a:ext cx="1611630" cy="342900"/>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jc w:val="center"/>
                              <w:rPr>
                                <w:rFonts w:ascii="Arial" w:hAnsi="Arial" w:cs="Arial"/>
                              </w:rPr>
                            </w:pPr>
                            <w:r>
                              <w:rPr>
                                <w:rFonts w:hint="eastAsia" w:ascii="Arial" w:hAnsi="Arial" w:cs="Arial"/>
                                <w:lang w:val="en-CA"/>
                              </w:rPr>
                              <w:t>随机分配</w:t>
                            </w:r>
                            <w:r>
                              <w:rPr>
                                <w:rFonts w:ascii="Arial" w:hAnsi="Arial" w:cs="Arial"/>
                                <w:lang w:val="en-CA"/>
                              </w:rPr>
                              <w:t xml:space="preserve"> (</w:t>
                            </w:r>
                            <w:r>
                              <w:rPr>
                                <w:rFonts w:ascii="Arial" w:hAnsi="Arial" w:cs="Arial"/>
                                <w:i/>
                                <w:lang w:val="en-CA"/>
                              </w:rPr>
                              <w:t>n</w:t>
                            </w:r>
                            <w:r>
                              <w:rPr>
                                <w:rFonts w:ascii="Arial" w:hAnsi="Arial" w:cs="Arial"/>
                                <w:lang w:val="en-CA"/>
                              </w:rPr>
                              <w:t>=  )</w:t>
                            </w:r>
                          </w:p>
                        </w:txbxContent>
                      </wps:txbx>
                      <wps:bodyPr lIns="91440" tIns="91440" rIns="91440" bIns="91440" upright="1"/>
                    </wps:wsp>
                  </a:graphicData>
                </a:graphic>
              </wp:anchor>
            </w:drawing>
          </mc:Choice>
          <mc:Fallback>
            <w:pict>
              <v:shape id="Drawing 0" o:spid="_x0000_s1026" o:spt="202" type="#_x0000_t202" style="position:absolute;left:0pt;margin-left:189pt;margin-top:196.35pt;height:27pt;width:126.9pt;z-index:251677696;mso-width-relative:page;mso-height-relative:page;" fillcolor="#FFFFFF" filled="t" stroked="t" coordsize="21600,21600" o:gfxdata="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UMOTdoAAAALAQAADwAAAAAAAAAB&#10;ACAAAAAiAAAAZHJzL2Rvd25yZXYueG1sUEsBAhQAFAAAAAgAh07iQKQ/+V0OAgAAcAQAAA4AAAAA&#10;AAAAAQAgAAAAKQEAAGRycy9lMm9Eb2MueG1sUEsFBgAAAAAGAAYAWQEAAKkFAAAAAA==&#10;">
                <v:fill on="t" focussize="0,0"/>
                <v:stroke color="#000000" miterlimit="0" joinstyle="miter"/>
                <v:imagedata o:title=""/>
                <o:lock v:ext="edit" aspectratio="f"/>
                <v:textbox inset="2.54mm,2.54mm,2.54mm,2.54mm">
                  <w:txbxContent>
                    <w:p>
                      <w:pPr>
                        <w:jc w:val="center"/>
                        <w:rPr>
                          <w:rFonts w:ascii="Arial" w:hAnsi="Arial" w:cs="Arial"/>
                        </w:rPr>
                      </w:pPr>
                      <w:r>
                        <w:rPr>
                          <w:rFonts w:hint="eastAsia" w:ascii="Arial" w:hAnsi="Arial" w:cs="Arial"/>
                          <w:lang w:val="en-CA"/>
                        </w:rPr>
                        <w:t>随机分配</w:t>
                      </w:r>
                      <w:r>
                        <w:rPr>
                          <w:rFonts w:ascii="Arial" w:hAnsi="Arial" w:cs="Arial"/>
                          <w:lang w:val="en-CA"/>
                        </w:rPr>
                        <w:t xml:space="preserve"> (</w:t>
                      </w:r>
                      <w:r>
                        <w:rPr>
                          <w:rFonts w:ascii="Arial" w:hAnsi="Arial" w:cs="Arial"/>
                          <w:i/>
                          <w:lang w:val="en-CA"/>
                        </w:rPr>
                        <w:t>n</w:t>
                      </w:r>
                      <w:r>
                        <w:rPr>
                          <w:rFonts w:ascii="Arial" w:hAnsi="Arial" w:cs="Arial"/>
                          <w:lang w:val="en-CA"/>
                        </w:rPr>
                        <w:t>=  )</w:t>
                      </w:r>
                    </w:p>
                  </w:txbxContent>
                </v:textbox>
              </v:shape>
            </w:pict>
          </mc:Fallback>
        </mc:AlternateContent>
      </w:r>
      <w:r>
        <w:rPr>
          <w:rFonts w:hint="eastAsia" w:ascii="Arial" w:hAnsi="Arial" w:eastAsia="黑体" w:cs="Arial"/>
          <w:b/>
          <w:sz w:val="32"/>
          <w:szCs w:val="32"/>
        </w:rPr>
        <w:t>修订版非药物疗法</w:t>
      </w:r>
      <w:r>
        <w:rPr>
          <w:rFonts w:ascii="Arial" w:hAnsi="Arial" w:eastAsia="黑体" w:cs="Arial"/>
          <w:b/>
          <w:sz w:val="32"/>
          <w:szCs w:val="32"/>
        </w:rPr>
        <w:t>CONSORT流程图</w:t>
      </w:r>
    </w:p>
    <w:p>
      <w:pPr>
        <w:rPr>
          <w:b/>
          <w:sz w:val="32"/>
          <w:szCs w:val="32"/>
        </w:rPr>
      </w:pPr>
    </w:p>
    <w:p>
      <w:pPr>
        <w:rPr>
          <w:b/>
          <w:sz w:val="32"/>
          <w:szCs w:val="32"/>
        </w:rPr>
      </w:pPr>
    </w:p>
    <w:p>
      <w:pPr>
        <w:rPr>
          <w:b/>
          <w:sz w:val="28"/>
          <w:szCs w:val="28"/>
        </w:rPr>
      </w:pPr>
    </w:p>
    <w:p>
      <w:pPr>
        <w:rPr>
          <w:b/>
          <w:sz w:val="28"/>
          <w:szCs w:val="28"/>
        </w:rPr>
      </w:pPr>
      <w:r>
        <mc:AlternateContent>
          <mc:Choice Requires="wps">
            <w:drawing>
              <wp:anchor distT="0" distB="0" distL="114300" distR="114300" simplePos="0" relativeHeight="251659264" behindDoc="0" locked="0" layoutInCell="1" allowOverlap="1">
                <wp:simplePos x="0" y="0"/>
                <wp:positionH relativeFrom="column">
                  <wp:posOffset>2320290</wp:posOffset>
                </wp:positionH>
                <wp:positionV relativeFrom="paragraph">
                  <wp:posOffset>162560</wp:posOffset>
                </wp:positionV>
                <wp:extent cx="1714500" cy="397510"/>
                <wp:effectExtent l="4445" t="4445" r="14605" b="17145"/>
                <wp:wrapNone/>
                <wp:docPr id="2" name="Drawing 1"/>
                <wp:cNvGraphicFramePr/>
                <a:graphic xmlns:a="http://schemas.openxmlformats.org/drawingml/2006/main">
                  <a:graphicData uri="http://schemas.microsoft.com/office/word/2010/wordprocessingShape">
                    <wps:wsp>
                      <wps:cNvSpPr txBox="1"/>
                      <wps:spPr>
                        <a:xfrm>
                          <a:off x="0" y="0"/>
                          <a:ext cx="1714500" cy="397510"/>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jc w:val="center"/>
                              <w:rPr>
                                <w:rFonts w:ascii="Arial" w:hAnsi="Arial" w:cs="Arial"/>
                              </w:rPr>
                            </w:pPr>
                            <w:r>
                              <w:rPr>
                                <w:rFonts w:hint="eastAsia" w:ascii="Arial" w:hAnsi="Arial" w:cs="Arial"/>
                                <w:lang w:val="en-CA"/>
                              </w:rPr>
                              <w:t>评估受试者合格性</w:t>
                            </w:r>
                            <w:r>
                              <w:rPr>
                                <w:rFonts w:ascii="Arial" w:hAnsi="Arial" w:cs="Arial"/>
                                <w:lang w:val="en-CA"/>
                              </w:rPr>
                              <w:t xml:space="preserve"> (</w:t>
                            </w:r>
                            <w:r>
                              <w:rPr>
                                <w:rFonts w:ascii="Arial" w:hAnsi="Arial" w:cs="Arial"/>
                                <w:i/>
                                <w:lang w:val="en-CA"/>
                              </w:rPr>
                              <w:t>n</w:t>
                            </w:r>
                            <w:r>
                              <w:rPr>
                                <w:rFonts w:ascii="Arial" w:hAnsi="Arial" w:cs="Arial"/>
                                <w:lang w:val="en-CA"/>
                              </w:rPr>
                              <w:t>=  )</w:t>
                            </w:r>
                          </w:p>
                        </w:txbxContent>
                      </wps:txbx>
                      <wps:bodyPr lIns="91440" tIns="91440" rIns="91440" bIns="91440" upright="1"/>
                    </wps:wsp>
                  </a:graphicData>
                </a:graphic>
              </wp:anchor>
            </w:drawing>
          </mc:Choice>
          <mc:Fallback>
            <w:pict>
              <v:shape id="Drawing 1" o:spid="_x0000_s1026" o:spt="202" type="#_x0000_t202" style="position:absolute;left:0pt;margin-left:182.7pt;margin-top:12.8pt;height:31.3pt;width:135pt;z-index:251659264;mso-width-relative:page;mso-height-relative:page;" fillcolor="#FFFFFF" filled="t" stroked="t" coordsize="21600,21600" o:gfxdata="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6ceFB2AAAAAkBAAAPAAAAAAAA&#10;AAEAIAAAACIAAABkcnMvZG93bnJldi54bWxQSwECFAAUAAAACACHTuJAXbJqeRICAABwBAAADgAA&#10;AAAAAAABACAAAAAnAQAAZHJzL2Uyb0RvYy54bWxQSwUGAAAAAAYABgBZAQAAqwUAAAAA&#10;">
                <v:fill on="t" focussize="0,0"/>
                <v:stroke color="#000000" miterlimit="0" joinstyle="miter"/>
                <v:imagedata o:title=""/>
                <o:lock v:ext="edit" aspectratio="f"/>
                <v:textbox inset="2.54mm,2.54mm,2.54mm,2.54mm">
                  <w:txbxContent>
                    <w:p>
                      <w:pPr>
                        <w:jc w:val="center"/>
                        <w:rPr>
                          <w:rFonts w:ascii="Arial" w:hAnsi="Arial" w:cs="Arial"/>
                        </w:rPr>
                      </w:pPr>
                      <w:r>
                        <w:rPr>
                          <w:rFonts w:hint="eastAsia" w:ascii="Arial" w:hAnsi="Arial" w:cs="Arial"/>
                          <w:lang w:val="en-CA"/>
                        </w:rPr>
                        <w:t>评估受试者合格性</w:t>
                      </w:r>
                      <w:r>
                        <w:rPr>
                          <w:rFonts w:ascii="Arial" w:hAnsi="Arial" w:cs="Arial"/>
                          <w:lang w:val="en-CA"/>
                        </w:rPr>
                        <w:t xml:space="preserve"> (</w:t>
                      </w:r>
                      <w:r>
                        <w:rPr>
                          <w:rFonts w:ascii="Arial" w:hAnsi="Arial" w:cs="Arial"/>
                          <w:i/>
                          <w:lang w:val="en-CA"/>
                        </w:rPr>
                        <w:t>n</w:t>
                      </w:r>
                      <w:r>
                        <w:rPr>
                          <w:rFonts w:ascii="Arial" w:hAnsi="Arial" w:cs="Arial"/>
                          <w:lang w:val="en-CA"/>
                        </w:rPr>
                        <w:t>=  )</w:t>
                      </w:r>
                    </w:p>
                  </w:txbxContent>
                </v:textbox>
              </v:shape>
            </w:pict>
          </mc:Fallback>
        </mc:AlternateContent>
      </w:r>
    </w:p>
    <w:p>
      <w:pPr>
        <w:rPr>
          <w:b/>
          <w:sz w:val="28"/>
          <w:szCs w:val="28"/>
        </w:rPr>
      </w:pPr>
    </w:p>
    <w:p>
      <w:pPr>
        <w:rPr>
          <w:b/>
          <w:sz w:val="28"/>
          <w:szCs w:val="28"/>
        </w:rPr>
      </w:pPr>
    </w:p>
    <w:p>
      <w:pPr>
        <w:rPr>
          <w:b/>
          <w:sz w:val="28"/>
          <w:szCs w:val="28"/>
        </w:rPr>
      </w:pPr>
      <w:r>
        <mc:AlternateContent>
          <mc:Choice Requires="wps">
            <w:drawing>
              <wp:anchor distT="0" distB="0" distL="114300" distR="114300" simplePos="0" relativeHeight="251660288" behindDoc="0" locked="0" layoutInCell="1" allowOverlap="1">
                <wp:simplePos x="0" y="0"/>
                <wp:positionH relativeFrom="column">
                  <wp:posOffset>3863975</wp:posOffset>
                </wp:positionH>
                <wp:positionV relativeFrom="paragraph">
                  <wp:posOffset>30480</wp:posOffset>
                </wp:positionV>
                <wp:extent cx="2228850" cy="934085"/>
                <wp:effectExtent l="4445" t="5080" r="14605" b="13335"/>
                <wp:wrapNone/>
                <wp:docPr id="3" name="Drawing 2"/>
                <wp:cNvGraphicFramePr/>
                <a:graphic xmlns:a="http://schemas.openxmlformats.org/drawingml/2006/main">
                  <a:graphicData uri="http://schemas.microsoft.com/office/word/2010/wordprocessingShape">
                    <wps:wsp>
                      <wps:cNvSpPr txBox="1"/>
                      <wps:spPr>
                        <a:xfrm>
                          <a:off x="0" y="0"/>
                          <a:ext cx="2228850" cy="934085"/>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rPr>
                                <w:rFonts w:ascii="Arial" w:hAnsi="Arial" w:cs="Arial"/>
                                <w:lang w:val="en-CA"/>
                              </w:rPr>
                            </w:pPr>
                            <w:r>
                              <w:rPr>
                                <w:rFonts w:hint="eastAsia" w:ascii="Arial" w:hAnsi="Arial" w:cs="Arial"/>
                                <w:lang w:val="en-CA"/>
                              </w:rPr>
                              <w:t>排除</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ascii="Arial" w:hAnsi="Arial" w:cs="Arial"/>
                                <w:lang w:val="en-CA"/>
                              </w:rPr>
                            </w:pPr>
                            <w:r>
                              <w:rPr>
                                <w:rFonts w:ascii="Symbol" w:hAnsi="Symbol"/>
                              </w:rPr>
                              <w:t></w:t>
                            </w:r>
                            <w:r>
                              <w:rPr>
                                <w:rFonts w:hint="eastAsia" w:ascii="Arial" w:hAnsi="Arial" w:cs="Arial"/>
                                <w:lang w:val="en-CA"/>
                              </w:rPr>
                              <w:t>不符合纳入标准</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ascii="Arial" w:hAnsi="Arial" w:cs="Arial"/>
                                <w:lang w:val="en-CA"/>
                              </w:rPr>
                            </w:pPr>
                            <w:r>
                              <w:rPr>
                                <w:rFonts w:ascii="Symbol" w:hAnsi="Symbol"/>
                              </w:rPr>
                              <w:t></w:t>
                            </w:r>
                            <w:r>
                              <w:rPr>
                                <w:rFonts w:hint="eastAsia" w:ascii="Arial" w:hAnsi="Arial" w:cs="Arial"/>
                                <w:lang w:val="en-CA"/>
                              </w:rPr>
                              <w:t>不愿参加</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ascii="Arial" w:hAnsi="Arial" w:cs="Arial"/>
                              </w:rPr>
                            </w:pPr>
                            <w:r>
                              <w:rPr>
                                <w:rFonts w:ascii="Symbol" w:hAnsi="Symbol"/>
                              </w:rPr>
                              <w:t></w:t>
                            </w:r>
                            <w:r>
                              <w:rPr>
                                <w:rFonts w:hint="eastAsia" w:ascii="Arial" w:hAnsi="Arial" w:cs="Arial"/>
                                <w:lang w:val="en-CA"/>
                              </w:rPr>
                              <w:t>其他原因</w:t>
                            </w:r>
                            <w:r>
                              <w:rPr>
                                <w:rFonts w:ascii="Arial" w:hAnsi="Arial" w:cs="Arial"/>
                                <w:lang w:val="en-CA"/>
                              </w:rPr>
                              <w:t xml:space="preserve"> (</w:t>
                            </w:r>
                            <w:r>
                              <w:rPr>
                                <w:rFonts w:ascii="Arial" w:hAnsi="Arial" w:cs="Arial"/>
                                <w:i/>
                                <w:lang w:val="en-CA"/>
                              </w:rPr>
                              <w:t>n</w:t>
                            </w:r>
                            <w:r>
                              <w:rPr>
                                <w:rFonts w:ascii="Arial" w:hAnsi="Arial" w:cs="Arial"/>
                                <w:lang w:val="en-CA"/>
                              </w:rPr>
                              <w:t>=  )</w:t>
                            </w:r>
                          </w:p>
                        </w:txbxContent>
                      </wps:txbx>
                      <wps:bodyPr lIns="91440" tIns="91440" rIns="91440" bIns="91440" upright="1"/>
                    </wps:wsp>
                  </a:graphicData>
                </a:graphic>
              </wp:anchor>
            </w:drawing>
          </mc:Choice>
          <mc:Fallback>
            <w:pict>
              <v:shape id="Drawing 2" o:spid="_x0000_s1026" o:spt="202" type="#_x0000_t202" style="position:absolute;left:0pt;margin-left:304.25pt;margin-top:2.4pt;height:73.55pt;width:175.5pt;z-index:251660288;mso-width-relative:page;mso-height-relative:page;" fillcolor="#FFFFFF" filled="t" stroked="t" coordsize="21600,21600" o:gfxdata="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ZZPXAAAACQEAAA8AAAAAAAAAAQAg&#10;AAAAIgAAAGRycy9kb3ducmV2LnhtbFBLAQIUABQAAAAIAIdO4kC0H9MgDwIAAHAEAAAOAAAAAAAA&#10;AAEAIAAAACYBAABkcnMvZTJvRG9jLnhtbFBLBQYAAAAABgAGAFkBAACnBQAAAAA=&#10;">
                <v:fill on="t" focussize="0,0"/>
                <v:stroke color="#000000" miterlimit="0" joinstyle="miter"/>
                <v:imagedata o:title=""/>
                <o:lock v:ext="edit" aspectratio="f"/>
                <v:textbox inset="2.54mm,2.54mm,2.54mm,2.54mm">
                  <w:txbxContent>
                    <w:p>
                      <w:pPr>
                        <w:rPr>
                          <w:rFonts w:ascii="Arial" w:hAnsi="Arial" w:cs="Arial"/>
                          <w:lang w:val="en-CA"/>
                        </w:rPr>
                      </w:pPr>
                      <w:r>
                        <w:rPr>
                          <w:rFonts w:hint="eastAsia" w:ascii="Arial" w:hAnsi="Arial" w:cs="Arial"/>
                          <w:lang w:val="en-CA"/>
                        </w:rPr>
                        <w:t>排除</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ascii="Arial" w:hAnsi="Arial" w:cs="Arial"/>
                          <w:lang w:val="en-CA"/>
                        </w:rPr>
                      </w:pPr>
                      <w:r>
                        <w:rPr>
                          <w:rFonts w:ascii="Symbol" w:hAnsi="Symbol"/>
                        </w:rPr>
                        <w:t></w:t>
                      </w:r>
                      <w:r>
                        <w:rPr>
                          <w:rFonts w:hint="eastAsia" w:ascii="Arial" w:hAnsi="Arial" w:cs="Arial"/>
                          <w:lang w:val="en-CA"/>
                        </w:rPr>
                        <w:t>不符合纳入标准</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ascii="Arial" w:hAnsi="Arial" w:cs="Arial"/>
                          <w:lang w:val="en-CA"/>
                        </w:rPr>
                      </w:pPr>
                      <w:r>
                        <w:rPr>
                          <w:rFonts w:ascii="Symbol" w:hAnsi="Symbol"/>
                        </w:rPr>
                        <w:t></w:t>
                      </w:r>
                      <w:r>
                        <w:rPr>
                          <w:rFonts w:hint="eastAsia" w:ascii="Arial" w:hAnsi="Arial" w:cs="Arial"/>
                          <w:lang w:val="en-CA"/>
                        </w:rPr>
                        <w:t>不愿参加</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ascii="Arial" w:hAnsi="Arial" w:cs="Arial"/>
                        </w:rPr>
                      </w:pPr>
                      <w:r>
                        <w:rPr>
                          <w:rFonts w:ascii="Symbol" w:hAnsi="Symbol"/>
                        </w:rPr>
                        <w:t></w:t>
                      </w:r>
                      <w:r>
                        <w:rPr>
                          <w:rFonts w:hint="eastAsia" w:ascii="Arial" w:hAnsi="Arial" w:cs="Arial"/>
                          <w:lang w:val="en-CA"/>
                        </w:rPr>
                        <w:t>其他原因</w:t>
                      </w:r>
                      <w:r>
                        <w:rPr>
                          <w:rFonts w:ascii="Arial" w:hAnsi="Arial" w:cs="Arial"/>
                          <w:lang w:val="en-CA"/>
                        </w:rPr>
                        <w:t xml:space="preserve"> (</w:t>
                      </w:r>
                      <w:r>
                        <w:rPr>
                          <w:rFonts w:ascii="Arial" w:hAnsi="Arial" w:cs="Arial"/>
                          <w:i/>
                          <w:lang w:val="en-CA"/>
                        </w:rPr>
                        <w:t>n</w:t>
                      </w:r>
                      <w:r>
                        <w:rPr>
                          <w:rFonts w:ascii="Arial" w:hAnsi="Arial" w:cs="Arial"/>
                          <w:lang w:val="en-CA"/>
                        </w:rPr>
                        <w:t>=  )</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3136265</wp:posOffset>
                </wp:positionH>
                <wp:positionV relativeFrom="paragraph">
                  <wp:posOffset>66040</wp:posOffset>
                </wp:positionV>
                <wp:extent cx="635" cy="1732915"/>
                <wp:effectExtent l="37465" t="0" r="38100" b="635"/>
                <wp:wrapNone/>
                <wp:docPr id="4" name="Drawing 3"/>
                <wp:cNvGraphicFramePr/>
                <a:graphic xmlns:a="http://schemas.openxmlformats.org/drawingml/2006/main">
                  <a:graphicData uri="http://schemas.microsoft.com/office/word/2010/wordprocessingShape">
                    <wps:wsp>
                      <wps:cNvCnPr/>
                      <wps:spPr>
                        <a:xfrm>
                          <a:off x="0" y="0"/>
                          <a:ext cx="635" cy="173291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Drawing 3" o:spid="_x0000_s1026" o:spt="32" type="#_x0000_t32" style="position:absolute;left:0pt;margin-left:246.95pt;margin-top:5.2pt;height:136.45pt;width:0.05pt;z-index:251676672;mso-width-relative:page;mso-height-relative:page;" filled="f" stroked="t" coordsize="21600,21600" o:gfxdata="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rBqA2gAAAAoBAAAPAAAAAAAAAAEAIAAAACIAAABkcnMvZG93bnJldi54bWxQSwECFAAUAAAACACH&#10;TuJAmT4pWOkBAADuAwAADgAAAAAAAAABACAAAAApAQAAZHJzL2Uyb0RvYy54bWxQSwUGAAAAAAYA&#10;BgBZAQAAhAUAAAAA&#10;">
                <v:fill on="f" focussize="0,0"/>
                <v:stroke color="#000000" joinstyle="round" endarrow="block"/>
                <v:imagedata o:title=""/>
                <o:lock v:ext="edit" aspectratio="f"/>
              </v:shape>
            </w:pict>
          </mc:Fallback>
        </mc:AlternateContent>
      </w:r>
    </w:p>
    <w:p>
      <w:pPr>
        <w:rPr>
          <w:b/>
          <w:sz w:val="28"/>
          <w:szCs w:val="28"/>
        </w:rPr>
      </w:pPr>
      <w:r>
        <mc:AlternateContent>
          <mc:Choice Requires="wps">
            <w:drawing>
              <wp:anchor distT="0" distB="0" distL="114300" distR="114300" simplePos="0" relativeHeight="251679744" behindDoc="0" locked="0" layoutInCell="1" allowOverlap="1">
                <wp:simplePos x="0" y="0"/>
                <wp:positionH relativeFrom="column">
                  <wp:posOffset>-1120775</wp:posOffset>
                </wp:positionH>
                <wp:positionV relativeFrom="paragraph">
                  <wp:posOffset>332105</wp:posOffset>
                </wp:positionV>
                <wp:extent cx="933450" cy="323215"/>
                <wp:effectExtent l="5080" t="5080" r="14605" b="13970"/>
                <wp:wrapNone/>
                <wp:docPr id="5" name="Drawing 4"/>
                <wp:cNvGraphicFramePr/>
                <a:graphic xmlns:a="http://schemas.openxmlformats.org/drawingml/2006/main">
                  <a:graphicData uri="http://schemas.microsoft.com/office/word/2010/wordprocessingShape">
                    <wps:wsp>
                      <wps:cNvSpPr txBox="1"/>
                      <wps:spPr>
                        <a:xfrm rot="-5400000">
                          <a:off x="0" y="0"/>
                          <a:ext cx="933450" cy="323215"/>
                        </a:xfrm>
                        <a:prstGeom prst="roundRect">
                          <a:avLst>
                            <a:gd name="adj" fmla="val 16667"/>
                          </a:avLst>
                        </a:prstGeom>
                        <a:solidFill>
                          <a:srgbClr val="A9C7FD"/>
                        </a:solidFill>
                        <a:ln w="9525" cap="flat" cmpd="sng">
                          <a:solidFill>
                            <a:srgbClr val="000000"/>
                          </a:solidFill>
                          <a:prstDash val="solid"/>
                          <a:round/>
                          <a:headEnd type="none" w="med" len="med"/>
                          <a:tailEnd type="none" w="med" len="med"/>
                        </a:ln>
                      </wps:spPr>
                      <wps:txbx>
                        <w:txbxContent>
                          <w:p>
                            <w:pPr>
                              <w:pStyle w:val="2"/>
                              <w:spacing w:before="0"/>
                              <w:jc w:val="center"/>
                              <w:rPr>
                                <w:rFonts w:ascii="黑体" w:hAnsi="Candara" w:eastAsia="黑体"/>
                                <w:b w:val="0"/>
                                <w:sz w:val="24"/>
                                <w:szCs w:val="24"/>
                                <w:lang w:eastAsia="zh-CN"/>
                              </w:rPr>
                            </w:pPr>
                            <w:r>
                              <w:rPr>
                                <w:rFonts w:hint="eastAsia" w:ascii="黑体" w:hAnsi="Candara" w:eastAsia="黑体"/>
                                <w:b w:val="0"/>
                                <w:sz w:val="24"/>
                                <w:szCs w:val="24"/>
                                <w:lang w:eastAsia="zh-CN"/>
                              </w:rPr>
                              <w:t>招募</w:t>
                            </w:r>
                          </w:p>
                        </w:txbxContent>
                      </wps:txbx>
                      <wps:bodyPr lIns="45720" tIns="45720" rIns="45720" bIns="45720" upright="1"/>
                    </wps:wsp>
                  </a:graphicData>
                </a:graphic>
              </wp:anchor>
            </w:drawing>
          </mc:Choice>
          <mc:Fallback>
            <w:pict>
              <v:roundrect id="Drawing 4" o:spid="_x0000_s1026" o:spt="2" style="position:absolute;left:0pt;margin-left:-88.25pt;margin-top:26.15pt;height:25.45pt;width:73.5pt;rotation:-5898240f;z-index:251679744;mso-width-relative:page;mso-height-relative:page;" fillcolor="#A9C7FD" filled="t" stroked="t" coordsize="21600,21600" arcsize="0.166666666666667" o:gfxdata="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EtScc2QAAAAsBAAAPAAAAAAAAAAEAIAAAACIAAABkcnMvZG93bnJl&#10;di54bWxQSwECFAAUAAAACACHTuJAswYNBjUCAACnBAAADgAAAAAAAAABACAAAAAoAQAAZHJzL2Uy&#10;b0RvYy54bWxQSwUGAAAAAAYABgBZAQAAzwUAAAAA&#10;">
                <v:fill on="t" focussize="0,0"/>
                <v:stroke color="#000000" joinstyle="round"/>
                <v:imagedata o:title=""/>
                <o:lock v:ext="edit" aspectratio="f"/>
                <v:textbox inset="1.27mm,1.27mm,1.27mm,1.27mm">
                  <w:txbxContent>
                    <w:p>
                      <w:pPr>
                        <w:pStyle w:val="2"/>
                        <w:spacing w:before="0"/>
                        <w:jc w:val="center"/>
                        <w:rPr>
                          <w:rFonts w:ascii="黑体" w:hAnsi="Candara" w:eastAsia="黑体"/>
                          <w:b w:val="0"/>
                          <w:sz w:val="24"/>
                          <w:szCs w:val="24"/>
                          <w:lang w:eastAsia="zh-CN"/>
                        </w:rPr>
                      </w:pPr>
                      <w:r>
                        <w:rPr>
                          <w:rFonts w:hint="eastAsia" w:ascii="黑体" w:hAnsi="Candara" w:eastAsia="黑体"/>
                          <w:b w:val="0"/>
                          <w:sz w:val="24"/>
                          <w:szCs w:val="24"/>
                          <w:lang w:eastAsia="zh-CN"/>
                        </w:rPr>
                        <w:t>招募</w:t>
                      </w:r>
                    </w:p>
                  </w:txbxContent>
                </v:textbox>
              </v:roundrect>
            </w:pict>
          </mc:Fallback>
        </mc:AlternateContent>
      </w:r>
    </w:p>
    <w:p>
      <w:pPr>
        <w:jc w:val="center"/>
        <w:rPr>
          <w:b/>
          <w:sz w:val="28"/>
          <w:szCs w:val="28"/>
        </w:rPr>
      </w:pPr>
      <w:r>
        <mc:AlternateContent>
          <mc:Choice Requires="wps">
            <w:drawing>
              <wp:anchor distT="0" distB="0" distL="114300" distR="114300" simplePos="0" relativeHeight="251678720" behindDoc="0" locked="0" layoutInCell="1" allowOverlap="1">
                <wp:simplePos x="0" y="0"/>
                <wp:positionH relativeFrom="column">
                  <wp:posOffset>3155315</wp:posOffset>
                </wp:positionH>
                <wp:positionV relativeFrom="paragraph">
                  <wp:posOffset>187325</wp:posOffset>
                </wp:positionV>
                <wp:extent cx="656590" cy="635"/>
                <wp:effectExtent l="0" t="37465" r="10160" b="38100"/>
                <wp:wrapNone/>
                <wp:docPr id="6" name="Drawing 5"/>
                <wp:cNvGraphicFramePr/>
                <a:graphic xmlns:a="http://schemas.openxmlformats.org/drawingml/2006/main">
                  <a:graphicData uri="http://schemas.microsoft.com/office/word/2010/wordprocessingShape">
                    <wps:wsp>
                      <wps:cNvCnPr/>
                      <wps:spPr>
                        <a:xfrm>
                          <a:off x="0" y="0"/>
                          <a:ext cx="656590" cy="63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Drawing 5" o:spid="_x0000_s1026" o:spt="32" type="#_x0000_t32" style="position:absolute;left:0pt;margin-left:248.45pt;margin-top:14.75pt;height:0.05pt;width:51.7pt;z-index:251678720;mso-width-relative:page;mso-height-relative:page;" filled="f" stroked="t" coordsize="21600,21600" o:gfxdata="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Fp&#10;3+LZAAAACQEAAA8AAAAAAAAAAQAgAAAAIgAAAGRycy9kb3ducmV2LnhtbFBLAQIUABQAAAAIAIdO&#10;4kDcf+Zn6QEAAO0DAAAOAAAAAAAAAAEAIAAAACgBAABkcnMvZTJvRG9jLnhtbFBLBQYAAAAABgAG&#10;AFkBAACDBQAAAAA=&#10;">
                <v:fill on="f" focussize="0,0"/>
                <v:stroke color="#000000" joinstyle="round" endarrow="block"/>
                <v:imagedata o:title=""/>
                <o:lock v:ext="edit" aspectratio="f"/>
              </v:shape>
            </w:pict>
          </mc:Fallback>
        </mc:AlternateConten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r>
        <mc:AlternateContent>
          <mc:Choice Requires="wps">
            <w:drawing>
              <wp:anchor distT="0" distB="0" distL="114300" distR="114300" simplePos="0" relativeHeight="251675648" behindDoc="0" locked="0" layoutInCell="1" allowOverlap="1">
                <wp:simplePos x="0" y="0"/>
                <wp:positionH relativeFrom="column">
                  <wp:posOffset>2351405</wp:posOffset>
                </wp:positionH>
                <wp:positionV relativeFrom="paragraph">
                  <wp:posOffset>142875</wp:posOffset>
                </wp:positionV>
                <wp:extent cx="2331720" cy="400050"/>
                <wp:effectExtent l="0" t="4445" r="49530" b="14605"/>
                <wp:wrapNone/>
                <wp:docPr id="7" name="Drawing 6"/>
                <wp:cNvGraphicFramePr/>
                <a:graphic xmlns:a="http://schemas.openxmlformats.org/drawingml/2006/main">
                  <a:graphicData uri="http://schemas.microsoft.com/office/word/2010/wordprocessingShape">
                    <wps:wsp>
                      <wps:cNvCnPr/>
                      <wps:spPr>
                        <a:xfrm>
                          <a:off x="0" y="0"/>
                          <a:ext cx="2331720" cy="400050"/>
                        </a:xfrm>
                        <a:prstGeom prst="bentConnector2">
                          <a:avLst/>
                        </a:prstGeom>
                        <a:ln w="9525" cap="flat" cmpd="sng">
                          <a:solidFill>
                            <a:srgbClr val="000000"/>
                          </a:solidFill>
                          <a:prstDash val="solid"/>
                          <a:miter lim="0"/>
                          <a:headEnd type="none" w="med" len="med"/>
                          <a:tailEnd type="triangle" w="med" len="med"/>
                        </a:ln>
                      </wps:spPr>
                      <wps:bodyPr/>
                    </wps:wsp>
                  </a:graphicData>
                </a:graphic>
              </wp:anchor>
            </w:drawing>
          </mc:Choice>
          <mc:Fallback>
            <w:pict>
              <v:shape id="Drawing 6" o:spid="_x0000_s1026" o:spt="33" type="#_x0000_t33" style="position:absolute;left:0pt;margin-left:185.15pt;margin-top:11.25pt;height:31.5pt;width:183.6pt;z-index:251675648;mso-width-relative:page;mso-height-relative:page;" filled="f" stroked="t" coordsize="21600,21600" o:gfxdata="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Ol7NgAAAAJAQAADwAAAAAAAAABACAAAAAiAAAAZHJzL2Rvd25yZXYueG1sUEsBAhQAFAAA&#10;AAgAh07iQJpdKuDvAQAA9QMAAA4AAAAAAAAAAQAgAAAAJwEAAGRycy9lMm9Eb2MueG1sUEsFBgAA&#10;AAAGAAYAWQEAAIgFAAAAAA==&#10;">
                <v:fill on="f" focussize="0,0"/>
                <v:stroke color="#000000" miterlimit="0" joinstyle="miter" endarrow="block"/>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1233805</wp:posOffset>
                </wp:positionH>
                <wp:positionV relativeFrom="paragraph">
                  <wp:posOffset>160020</wp:posOffset>
                </wp:positionV>
                <wp:extent cx="2331720" cy="400050"/>
                <wp:effectExtent l="38100" t="4445" r="11430" b="14605"/>
                <wp:wrapNone/>
                <wp:docPr id="8" name="Drawing 7"/>
                <wp:cNvGraphicFramePr/>
                <a:graphic xmlns:a="http://schemas.openxmlformats.org/drawingml/2006/main">
                  <a:graphicData uri="http://schemas.microsoft.com/office/word/2010/wordprocessingShape">
                    <wps:wsp>
                      <wps:cNvCnPr/>
                      <wps:spPr>
                        <a:xfrm rot="-10800000" flipV="1">
                          <a:off x="0" y="0"/>
                          <a:ext cx="2331720" cy="400050"/>
                        </a:xfrm>
                        <a:prstGeom prst="bentConnector2">
                          <a:avLst/>
                        </a:prstGeom>
                        <a:ln w="9525" cap="flat" cmpd="sng">
                          <a:solidFill>
                            <a:srgbClr val="000000"/>
                          </a:solidFill>
                          <a:prstDash val="solid"/>
                          <a:miter lim="0"/>
                          <a:headEnd type="none" w="med" len="med"/>
                          <a:tailEnd type="triangle" w="med" len="med"/>
                        </a:ln>
                      </wps:spPr>
                      <wps:bodyPr/>
                    </wps:wsp>
                  </a:graphicData>
                </a:graphic>
              </wp:anchor>
            </w:drawing>
          </mc:Choice>
          <mc:Fallback>
            <w:pict>
              <v:shape id="Drawing 7" o:spid="_x0000_s1026" o:spt="33" type="#_x0000_t33" style="position:absolute;left:0pt;flip:y;margin-left:97.15pt;margin-top:12.6pt;height:31.5pt;width:183.6pt;rotation:11796480f;z-index:251674624;mso-width-relative:page;mso-height-relative:page;" filled="f" stroked="t" coordsize="21600,21600" o:gfxdata="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oIAwdYAAAAJAQAADwAAAAAAAAABACAAAAAiAAAAZHJzL2Rvd25y&#10;ZXYueG1sUEsBAhQAFAAAAAgAh07iQNp+Wm4AAgAADwQAAA4AAAAAAAAAAQAgAAAAJQEAAGRycy9l&#10;Mm9Eb2MueG1sUEsFBgAAAAAGAAYAWQEAAJcFAAAAAA==&#10;">
                <v:fill on="f" focussize="0,0"/>
                <v:stroke color="#000000" miterlimit="0" joinstyle="miter" endarrow="block"/>
                <v:imagedata o:title=""/>
                <o:lock v:ext="edit" aspectratio="f"/>
              </v:shape>
            </w:pict>
          </mc:Fallback>
        </mc:AlternateContent>
      </w:r>
    </w:p>
    <w:p>
      <w:pPr>
        <w:jc w:val="center"/>
        <w:rPr>
          <w:b/>
          <w:sz w:val="28"/>
          <w:szCs w:val="28"/>
        </w:rPr>
      </w:pPr>
    </w:p>
    <w:p>
      <w:pPr>
        <w:jc w:val="center"/>
        <w:rPr>
          <w:b/>
          <w:sz w:val="28"/>
          <w:szCs w:val="28"/>
        </w:rPr>
      </w:pPr>
      <w:r>
        <mc:AlternateContent>
          <mc:Choice Requires="wps">
            <w:drawing>
              <wp:anchor distT="0" distB="0" distL="114300" distR="114300" simplePos="0" relativeHeight="251663360" behindDoc="0" locked="0" layoutInCell="1" allowOverlap="1">
                <wp:simplePos x="0" y="0"/>
                <wp:positionH relativeFrom="column">
                  <wp:posOffset>43180</wp:posOffset>
                </wp:positionH>
                <wp:positionV relativeFrom="paragraph">
                  <wp:posOffset>180340</wp:posOffset>
                </wp:positionV>
                <wp:extent cx="2459990" cy="971550"/>
                <wp:effectExtent l="4445" t="4445" r="12065" b="14605"/>
                <wp:wrapNone/>
                <wp:docPr id="9" name="Drawing 8"/>
                <wp:cNvGraphicFramePr/>
                <a:graphic xmlns:a="http://schemas.openxmlformats.org/drawingml/2006/main">
                  <a:graphicData uri="http://schemas.microsoft.com/office/word/2010/wordprocessingShape">
                    <wps:wsp>
                      <wps:cNvSpPr txBox="1"/>
                      <wps:spPr>
                        <a:xfrm>
                          <a:off x="0" y="0"/>
                          <a:ext cx="2459990" cy="971550"/>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rPr>
                                <w:rFonts w:ascii="Arial" w:hAnsi="Arial" w:cs="Arial"/>
                                <w:lang w:val="en-CA"/>
                              </w:rPr>
                            </w:pPr>
                            <w:r>
                              <w:rPr>
                                <w:rFonts w:hint="eastAsia" w:ascii="Arial" w:hAnsi="Arial" w:cs="Arial"/>
                                <w:lang w:val="en-CA"/>
                              </w:rPr>
                              <w:t>分入干预组</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cs="Calibri"/>
                                <w:lang w:val="en-CA"/>
                              </w:rPr>
                            </w:pPr>
                            <w:r>
                              <w:rPr>
                                <w:rFonts w:ascii="Symbol" w:hAnsi="Symbol"/>
                              </w:rPr>
                              <w:t></w:t>
                            </w:r>
                            <w:r>
                              <w:rPr>
                                <w:rFonts w:hint="eastAsia"/>
                              </w:rPr>
                              <w:t>接受分配的干预</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cs="Calibri"/>
                              </w:rPr>
                            </w:pPr>
                            <w:r>
                              <w:rPr>
                                <w:rFonts w:ascii="Symbol" w:hAnsi="Symbol"/>
                              </w:rPr>
                              <w:t></w:t>
                            </w:r>
                            <w:r>
                              <w:rPr>
                                <w:rFonts w:hint="eastAsia"/>
                              </w:rPr>
                              <w:t>未接受分配的干预</w:t>
                            </w:r>
                            <w:r>
                              <w:rPr>
                                <w:rFonts w:ascii="Arial" w:hAnsi="Arial" w:cs="Arial"/>
                                <w:lang w:val="en-CA"/>
                              </w:rPr>
                              <w:t xml:space="preserve"> (</w:t>
                            </w:r>
                            <w:r>
                              <w:rPr>
                                <w:rFonts w:hint="eastAsia" w:ascii="Arial" w:hAnsi="Arial" w:cs="Arial"/>
                                <w:lang w:val="en-CA"/>
                              </w:rPr>
                              <w:t>给出原因</w:t>
                            </w:r>
                            <w:r>
                              <w:rPr>
                                <w:rFonts w:ascii="Arial" w:hAnsi="Arial" w:cs="Arial"/>
                                <w:lang w:val="en-CA"/>
                              </w:rPr>
                              <w:t>) (</w:t>
                            </w:r>
                            <w:r>
                              <w:rPr>
                                <w:rFonts w:ascii="Arial" w:hAnsi="Arial" w:cs="Arial"/>
                                <w:i/>
                                <w:lang w:val="en-CA"/>
                              </w:rPr>
                              <w:t>n</w:t>
                            </w:r>
                            <w:r>
                              <w:rPr>
                                <w:rFonts w:ascii="Arial" w:hAnsi="Arial" w:cs="Arial"/>
                                <w:lang w:val="en-CA"/>
                              </w:rPr>
                              <w:t>=  )</w:t>
                            </w:r>
                          </w:p>
                        </w:txbxContent>
                      </wps:txbx>
                      <wps:bodyPr lIns="91440" tIns="91440" rIns="91440" bIns="91440" upright="1"/>
                    </wps:wsp>
                  </a:graphicData>
                </a:graphic>
              </wp:anchor>
            </w:drawing>
          </mc:Choice>
          <mc:Fallback>
            <w:pict>
              <v:shape id="Drawing 8" o:spid="_x0000_s1026" o:spt="202" type="#_x0000_t202" style="position:absolute;left:0pt;margin-left:3.4pt;margin-top:14.2pt;height:76.5pt;width:193.7pt;z-index:251663360;mso-width-relative:page;mso-height-relative:page;" fillcolor="#FFFFFF" filled="t" stroked="t" coordsize="21600,21600" o:gfxdata="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kGj3NcAAAAIAQAADwAAAAAAAAAB&#10;ACAAAAAiAAAAZHJzL2Rvd25yZXYueG1sUEsBAhQAFAAAAAgAh07iQOR2clMRAgAAcAQAAA4AAAAA&#10;AAAAAQAgAAAAJgEAAGRycy9lMm9Eb2MueG1sUEsFBgAAAAAGAAYAWQEAAKkFAAAAAA==&#10;">
                <v:fill on="t" focussize="0,0"/>
                <v:stroke color="#000000" miterlimit="0" joinstyle="miter"/>
                <v:imagedata o:title=""/>
                <o:lock v:ext="edit" aspectratio="f"/>
                <v:textbox inset="2.54mm,2.54mm,2.54mm,2.54mm">
                  <w:txbxContent>
                    <w:p>
                      <w:pPr>
                        <w:rPr>
                          <w:rFonts w:ascii="Arial" w:hAnsi="Arial" w:cs="Arial"/>
                          <w:lang w:val="en-CA"/>
                        </w:rPr>
                      </w:pPr>
                      <w:r>
                        <w:rPr>
                          <w:rFonts w:hint="eastAsia" w:ascii="Arial" w:hAnsi="Arial" w:cs="Arial"/>
                          <w:lang w:val="en-CA"/>
                        </w:rPr>
                        <w:t>分入干预组</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cs="Calibri"/>
                          <w:lang w:val="en-CA"/>
                        </w:rPr>
                      </w:pPr>
                      <w:r>
                        <w:rPr>
                          <w:rFonts w:ascii="Symbol" w:hAnsi="Symbol"/>
                        </w:rPr>
                        <w:t></w:t>
                      </w:r>
                      <w:r>
                        <w:rPr>
                          <w:rFonts w:hint="eastAsia"/>
                        </w:rPr>
                        <w:t>接受分配的干预</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cs="Calibri"/>
                        </w:rPr>
                      </w:pPr>
                      <w:r>
                        <w:rPr>
                          <w:rFonts w:ascii="Symbol" w:hAnsi="Symbol"/>
                        </w:rPr>
                        <w:t></w:t>
                      </w:r>
                      <w:r>
                        <w:rPr>
                          <w:rFonts w:hint="eastAsia"/>
                        </w:rPr>
                        <w:t>未接受分配的干预</w:t>
                      </w:r>
                      <w:r>
                        <w:rPr>
                          <w:rFonts w:ascii="Arial" w:hAnsi="Arial" w:cs="Arial"/>
                          <w:lang w:val="en-CA"/>
                        </w:rPr>
                        <w:t xml:space="preserve"> (</w:t>
                      </w:r>
                      <w:r>
                        <w:rPr>
                          <w:rFonts w:hint="eastAsia" w:ascii="Arial" w:hAnsi="Arial" w:cs="Arial"/>
                          <w:lang w:val="en-CA"/>
                        </w:rPr>
                        <w:t>给出原因</w:t>
                      </w:r>
                      <w:r>
                        <w:rPr>
                          <w:rFonts w:ascii="Arial" w:hAnsi="Arial" w:cs="Arial"/>
                          <w:lang w:val="en-CA"/>
                        </w:rPr>
                        <w:t>) (</w:t>
                      </w:r>
                      <w:r>
                        <w:rPr>
                          <w:rFonts w:ascii="Arial" w:hAnsi="Arial" w:cs="Arial"/>
                          <w:i/>
                          <w:lang w:val="en-CA"/>
                        </w:rPr>
                        <w:t>n</w:t>
                      </w:r>
                      <w:r>
                        <w:rPr>
                          <w:rFonts w:ascii="Arial" w:hAnsi="Arial" w:cs="Arial"/>
                          <w:lang w:val="en-CA"/>
                        </w:rPr>
                        <w:t>=  )</w:t>
                      </w:r>
                    </w:p>
                  </w:txbxContent>
                </v:textbox>
              </v:shape>
            </w:pict>
          </mc:Fallback>
        </mc:AlternateContent>
      </w:r>
    </w:p>
    <w:p>
      <w:pPr>
        <w:jc w:val="center"/>
        <w:rPr>
          <w:b/>
          <w:sz w:val="28"/>
          <w:szCs w:val="28"/>
        </w:rPr>
      </w:pPr>
      <w:r>
        <mc:AlternateContent>
          <mc:Choice Requires="wps">
            <w:drawing>
              <wp:anchor distT="0" distB="0" distL="114300" distR="114300" simplePos="0" relativeHeight="251665408" behindDoc="0" locked="0" layoutInCell="1" allowOverlap="1">
                <wp:simplePos x="0" y="0"/>
                <wp:positionH relativeFrom="column">
                  <wp:posOffset>3470275</wp:posOffset>
                </wp:positionH>
                <wp:positionV relativeFrom="paragraph">
                  <wp:posOffset>8255</wp:posOffset>
                </wp:positionV>
                <wp:extent cx="2458085" cy="971550"/>
                <wp:effectExtent l="4445" t="4445" r="13970" b="14605"/>
                <wp:wrapNone/>
                <wp:docPr id="10" name="Drawing 9"/>
                <wp:cNvGraphicFramePr/>
                <a:graphic xmlns:a="http://schemas.openxmlformats.org/drawingml/2006/main">
                  <a:graphicData uri="http://schemas.microsoft.com/office/word/2010/wordprocessingShape">
                    <wps:wsp>
                      <wps:cNvSpPr txBox="1"/>
                      <wps:spPr>
                        <a:xfrm>
                          <a:off x="0" y="0"/>
                          <a:ext cx="2458085" cy="971550"/>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rPr>
                                <w:rFonts w:ascii="Arial" w:hAnsi="Arial" w:cs="Arial"/>
                                <w:lang w:val="en-CA"/>
                              </w:rPr>
                            </w:pPr>
                            <w:r>
                              <w:rPr>
                                <w:rFonts w:hint="eastAsia" w:ascii="Arial" w:hAnsi="Arial" w:cs="Arial"/>
                                <w:lang w:val="en-CA"/>
                              </w:rPr>
                              <w:t>分入干预组</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cs="Calibri"/>
                                <w:lang w:val="en-CA"/>
                              </w:rPr>
                            </w:pPr>
                            <w:r>
                              <w:rPr>
                                <w:rFonts w:ascii="Symbol" w:hAnsi="Symbol"/>
                              </w:rPr>
                              <w:t></w:t>
                            </w:r>
                            <w:r>
                              <w:rPr>
                                <w:rFonts w:hint="eastAsia"/>
                              </w:rPr>
                              <w:t>接受分配的干预</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cs="Calibri"/>
                                <w:lang w:val="en-CA"/>
                              </w:rPr>
                            </w:pPr>
                            <w:r>
                              <w:rPr>
                                <w:rFonts w:ascii="Symbol" w:hAnsi="Symbol"/>
                              </w:rPr>
                              <w:t></w:t>
                            </w:r>
                            <w:r>
                              <w:rPr>
                                <w:rFonts w:hint="eastAsia"/>
                              </w:rPr>
                              <w:t>未接受分配的干预</w:t>
                            </w:r>
                            <w:r>
                              <w:rPr>
                                <w:rFonts w:ascii="Arial" w:hAnsi="Arial" w:cs="Arial"/>
                                <w:lang w:val="en-CA"/>
                              </w:rPr>
                              <w:t xml:space="preserve"> (</w:t>
                            </w:r>
                            <w:r>
                              <w:rPr>
                                <w:rFonts w:hint="eastAsia" w:ascii="Arial" w:hAnsi="Arial" w:cs="Arial"/>
                                <w:lang w:val="en-CA"/>
                              </w:rPr>
                              <w:t>给出原因</w:t>
                            </w:r>
                            <w:r>
                              <w:rPr>
                                <w:rFonts w:ascii="Arial" w:hAnsi="Arial" w:cs="Arial"/>
                                <w:lang w:val="en-CA"/>
                              </w:rPr>
                              <w:t>) (</w:t>
                            </w:r>
                            <w:r>
                              <w:rPr>
                                <w:rFonts w:ascii="Arial" w:hAnsi="Arial" w:cs="Arial"/>
                                <w:i/>
                                <w:lang w:val="en-CA"/>
                              </w:rPr>
                              <w:t>n</w:t>
                            </w:r>
                            <w:r>
                              <w:rPr>
                                <w:rFonts w:ascii="Arial" w:hAnsi="Arial" w:cs="Arial"/>
                                <w:lang w:val="en-CA"/>
                              </w:rPr>
                              <w:t>=  )</w:t>
                            </w:r>
                          </w:p>
                        </w:txbxContent>
                      </wps:txbx>
                      <wps:bodyPr lIns="91440" tIns="91440" rIns="91440" bIns="91440" upright="1"/>
                    </wps:wsp>
                  </a:graphicData>
                </a:graphic>
              </wp:anchor>
            </w:drawing>
          </mc:Choice>
          <mc:Fallback>
            <w:pict>
              <v:shape id="Drawing 9" o:spid="_x0000_s1026" o:spt="202" type="#_x0000_t202" style="position:absolute;left:0pt;margin-left:273.25pt;margin-top:0.65pt;height:76.5pt;width:193.55pt;z-index:251665408;mso-width-relative:page;mso-height-relative:page;" fillcolor="#FFFFFF" filled="t" stroked="t" coordsize="21600,21600" o:gfxdata="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Ep5orYAAAACQEAAA8AAAAAAAAA&#10;AQAgAAAAIgAAAGRycy9kb3ducmV2LnhtbFBLAQIUABQAAAAIAIdO4kA2CTxoEQIAAHEEAAAOAAAA&#10;AAAAAAEAIAAAACcBAABkcnMvZTJvRG9jLnhtbFBLBQYAAAAABgAGAFkBAACqBQAAAAA=&#10;">
                <v:fill on="t" focussize="0,0"/>
                <v:stroke color="#000000" miterlimit="0" joinstyle="miter"/>
                <v:imagedata o:title=""/>
                <o:lock v:ext="edit" aspectratio="f"/>
                <v:textbox inset="2.54mm,2.54mm,2.54mm,2.54mm">
                  <w:txbxContent>
                    <w:p>
                      <w:pPr>
                        <w:rPr>
                          <w:rFonts w:ascii="Arial" w:hAnsi="Arial" w:cs="Arial"/>
                          <w:lang w:val="en-CA"/>
                        </w:rPr>
                      </w:pPr>
                      <w:r>
                        <w:rPr>
                          <w:rFonts w:hint="eastAsia" w:ascii="Arial" w:hAnsi="Arial" w:cs="Arial"/>
                          <w:lang w:val="en-CA"/>
                        </w:rPr>
                        <w:t>分入干预组</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cs="Calibri"/>
                          <w:lang w:val="en-CA"/>
                        </w:rPr>
                      </w:pPr>
                      <w:r>
                        <w:rPr>
                          <w:rFonts w:ascii="Symbol" w:hAnsi="Symbol"/>
                        </w:rPr>
                        <w:t></w:t>
                      </w:r>
                      <w:r>
                        <w:rPr>
                          <w:rFonts w:hint="eastAsia"/>
                        </w:rPr>
                        <w:t>接受分配的干预</w:t>
                      </w:r>
                      <w:r>
                        <w:rPr>
                          <w:rFonts w:ascii="Arial" w:hAnsi="Arial" w:cs="Arial"/>
                          <w:lang w:val="en-CA"/>
                        </w:rPr>
                        <w:t xml:space="preserve"> (</w:t>
                      </w:r>
                      <w:r>
                        <w:rPr>
                          <w:rFonts w:ascii="Arial" w:hAnsi="Arial" w:cs="Arial"/>
                          <w:i/>
                          <w:lang w:val="en-CA"/>
                        </w:rPr>
                        <w:t>n</w:t>
                      </w:r>
                      <w:r>
                        <w:rPr>
                          <w:rFonts w:ascii="Arial" w:hAnsi="Arial" w:cs="Arial"/>
                          <w:lang w:val="en-CA"/>
                        </w:rPr>
                        <w:t>=  )</w:t>
                      </w:r>
                    </w:p>
                    <w:p>
                      <w:pPr>
                        <w:ind w:left="360" w:hanging="360"/>
                        <w:rPr>
                          <w:rFonts w:cs="Calibri"/>
                          <w:lang w:val="en-CA"/>
                        </w:rPr>
                      </w:pPr>
                      <w:r>
                        <w:rPr>
                          <w:rFonts w:ascii="Symbol" w:hAnsi="Symbol"/>
                        </w:rPr>
                        <w:t></w:t>
                      </w:r>
                      <w:r>
                        <w:rPr>
                          <w:rFonts w:hint="eastAsia"/>
                        </w:rPr>
                        <w:t>未接受分配的干预</w:t>
                      </w:r>
                      <w:r>
                        <w:rPr>
                          <w:rFonts w:ascii="Arial" w:hAnsi="Arial" w:cs="Arial"/>
                          <w:lang w:val="en-CA"/>
                        </w:rPr>
                        <w:t xml:space="preserve"> (</w:t>
                      </w:r>
                      <w:r>
                        <w:rPr>
                          <w:rFonts w:hint="eastAsia" w:ascii="Arial" w:hAnsi="Arial" w:cs="Arial"/>
                          <w:lang w:val="en-CA"/>
                        </w:rPr>
                        <w:t>给出原因</w:t>
                      </w:r>
                      <w:r>
                        <w:rPr>
                          <w:rFonts w:ascii="Arial" w:hAnsi="Arial" w:cs="Arial"/>
                          <w:lang w:val="en-CA"/>
                        </w:rPr>
                        <w:t>) (</w:t>
                      </w:r>
                      <w:r>
                        <w:rPr>
                          <w:rFonts w:ascii="Arial" w:hAnsi="Arial" w:cs="Arial"/>
                          <w:i/>
                          <w:lang w:val="en-CA"/>
                        </w:rPr>
                        <w:t>n</w:t>
                      </w:r>
                      <w:r>
                        <w:rPr>
                          <w:rFonts w:ascii="Arial" w:hAnsi="Arial" w:cs="Arial"/>
                          <w:lang w:val="en-CA"/>
                        </w:rPr>
                        <w:t>=  )</w:t>
                      </w:r>
                    </w:p>
                  </w:txbxContent>
                </v:textbox>
              </v:shape>
            </w:pict>
          </mc:Fallback>
        </mc:AlternateContent>
      </w:r>
    </w:p>
    <w:p>
      <w:pPr>
        <w:spacing w:before="20" w:after="100" w:line="336" w:lineRule="atLeast"/>
        <w:rPr>
          <w:rFonts w:ascii="楷体_GB2312" w:eastAsia="楷体_GB2312"/>
        </w:rPr>
      </w:pPr>
    </w:p>
    <w:p>
      <w:pPr>
        <w:spacing w:before="20" w:after="100" w:line="336" w:lineRule="atLeast"/>
        <w:rPr>
          <w:rFonts w:ascii="楷体_GB2312" w:eastAsia="楷体_GB2312"/>
        </w:rPr>
      </w:pPr>
      <w:r>
        <mc:AlternateContent>
          <mc:Choice Requires="wps">
            <w:drawing>
              <wp:anchor distT="0" distB="0" distL="114300" distR="114300" simplePos="0" relativeHeight="251667456" behindDoc="0" locked="0" layoutInCell="1" allowOverlap="1">
                <wp:simplePos x="0" y="0"/>
                <wp:positionH relativeFrom="column">
                  <wp:posOffset>-1276985</wp:posOffset>
                </wp:positionH>
                <wp:positionV relativeFrom="paragraph">
                  <wp:posOffset>768350</wp:posOffset>
                </wp:positionV>
                <wp:extent cx="1511300" cy="293370"/>
                <wp:effectExtent l="4445" t="4445" r="6985" b="8255"/>
                <wp:wrapNone/>
                <wp:docPr id="11" name="Drawing 10"/>
                <wp:cNvGraphicFramePr/>
                <a:graphic xmlns:a="http://schemas.openxmlformats.org/drawingml/2006/main">
                  <a:graphicData uri="http://schemas.microsoft.com/office/word/2010/wordprocessingShape">
                    <wps:wsp>
                      <wps:cNvSpPr txBox="1"/>
                      <wps:spPr>
                        <a:xfrm rot="-5400000">
                          <a:off x="0" y="0"/>
                          <a:ext cx="1511300" cy="293370"/>
                        </a:xfrm>
                        <a:prstGeom prst="roundRect">
                          <a:avLst>
                            <a:gd name="adj" fmla="val 16667"/>
                          </a:avLst>
                        </a:prstGeom>
                        <a:solidFill>
                          <a:srgbClr val="A9C7FD"/>
                        </a:solidFill>
                        <a:ln w="9525" cap="flat" cmpd="sng">
                          <a:solidFill>
                            <a:srgbClr val="000000"/>
                          </a:solidFill>
                          <a:prstDash val="solid"/>
                          <a:round/>
                          <a:headEnd type="none" w="med" len="med"/>
                          <a:tailEnd type="none" w="med" len="med"/>
                        </a:ln>
                      </wps:spPr>
                      <wps:txbx>
                        <w:txbxContent>
                          <w:p>
                            <w:pPr>
                              <w:pStyle w:val="2"/>
                              <w:spacing w:before="0"/>
                              <w:jc w:val="right"/>
                              <w:rPr>
                                <w:rFonts w:ascii="黑体" w:hAnsi="Candara" w:eastAsia="黑体"/>
                                <w:b w:val="0"/>
                                <w:sz w:val="24"/>
                                <w:szCs w:val="24"/>
                              </w:rPr>
                            </w:pPr>
                            <w:r>
                              <w:rPr>
                                <w:rFonts w:hint="eastAsia" w:ascii="黑体" w:hAnsi="宋体" w:eastAsia="黑体"/>
                                <w:b w:val="0"/>
                                <w:sz w:val="24"/>
                                <w:szCs w:val="24"/>
                                <w:lang w:eastAsia="zh-CN"/>
                              </w:rPr>
                              <w:t>分配</w:t>
                            </w:r>
                          </w:p>
                        </w:txbxContent>
                      </wps:txbx>
                      <wps:bodyPr lIns="45720" tIns="45720" rIns="45720" bIns="45720" upright="1"/>
                    </wps:wsp>
                  </a:graphicData>
                </a:graphic>
              </wp:anchor>
            </w:drawing>
          </mc:Choice>
          <mc:Fallback>
            <w:pict>
              <v:roundrect id="Drawing 10" o:spid="_x0000_s1026" o:spt="2" style="position:absolute;left:0pt;margin-left:-100.55pt;margin-top:60.5pt;height:23.1pt;width:119pt;rotation:-5898240f;z-index:251667456;mso-width-relative:page;mso-height-relative:page;" fillcolor="#A9C7FD" filled="t" stroked="t" coordsize="21600,21600" arcsize="0.166666666666667" o:gfxdata="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n2Mu62AAAAAsBAAAPAAAAAAAAAAEAIAAAACIAAABkcnMvZG93bnJldi54&#10;bWxQSwECFAAUAAAACACHTuJA1KF7tjMCAACqBAAADgAAAAAAAAABACAAAAAnAQAAZHJzL2Uyb0Rv&#10;Yy54bWxQSwUGAAAAAAYABgBZAQAAzAUAAAAA&#10;">
                <v:fill on="t" focussize="0,0"/>
                <v:stroke color="#000000" joinstyle="round"/>
                <v:imagedata o:title=""/>
                <o:lock v:ext="edit" aspectratio="f"/>
                <v:textbox inset="1.27mm,1.27mm,1.27mm,1.27mm">
                  <w:txbxContent>
                    <w:p>
                      <w:pPr>
                        <w:pStyle w:val="2"/>
                        <w:spacing w:before="0"/>
                        <w:jc w:val="right"/>
                        <w:rPr>
                          <w:rFonts w:ascii="黑体" w:hAnsi="Candara" w:eastAsia="黑体"/>
                          <w:b w:val="0"/>
                          <w:sz w:val="24"/>
                          <w:szCs w:val="24"/>
                        </w:rPr>
                      </w:pPr>
                      <w:r>
                        <w:rPr>
                          <w:rFonts w:hint="eastAsia" w:ascii="黑体" w:hAnsi="宋体" w:eastAsia="黑体"/>
                          <w:b w:val="0"/>
                          <w:sz w:val="24"/>
                          <w:szCs w:val="24"/>
                          <w:lang w:eastAsia="zh-CN"/>
                        </w:rPr>
                        <w:t>分配</w:t>
                      </w:r>
                    </w:p>
                  </w:txbxContent>
                </v:textbox>
              </v:round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-857885</wp:posOffset>
                </wp:positionH>
                <wp:positionV relativeFrom="paragraph">
                  <wp:posOffset>2851785</wp:posOffset>
                </wp:positionV>
                <wp:extent cx="603885" cy="312420"/>
                <wp:effectExtent l="5080" t="5080" r="6350" b="19685"/>
                <wp:wrapNone/>
                <wp:docPr id="12" name="Drawing 11"/>
                <wp:cNvGraphicFramePr/>
                <a:graphic xmlns:a="http://schemas.openxmlformats.org/drawingml/2006/main">
                  <a:graphicData uri="http://schemas.microsoft.com/office/word/2010/wordprocessingShape">
                    <wps:wsp>
                      <wps:cNvSpPr txBox="1"/>
                      <wps:spPr>
                        <a:xfrm rot="-5400000">
                          <a:off x="0" y="0"/>
                          <a:ext cx="603885" cy="312420"/>
                        </a:xfrm>
                        <a:prstGeom prst="roundRect">
                          <a:avLst>
                            <a:gd name="adj" fmla="val 16667"/>
                          </a:avLst>
                        </a:prstGeom>
                        <a:solidFill>
                          <a:srgbClr val="A9C7FD"/>
                        </a:solidFill>
                        <a:ln w="9525" cap="flat" cmpd="sng">
                          <a:solidFill>
                            <a:srgbClr val="000000"/>
                          </a:solidFill>
                          <a:prstDash val="solid"/>
                          <a:round/>
                          <a:headEnd type="none" w="med" len="med"/>
                          <a:tailEnd type="none" w="med" len="med"/>
                        </a:ln>
                      </wps:spPr>
                      <wps:txbx>
                        <w:txbxContent>
                          <w:p>
                            <w:pPr>
                              <w:pStyle w:val="2"/>
                              <w:spacing w:before="0"/>
                              <w:jc w:val="center"/>
                              <w:rPr>
                                <w:rFonts w:ascii="黑体" w:hAnsi="Candara" w:eastAsia="黑体"/>
                                <w:b w:val="0"/>
                                <w:sz w:val="24"/>
                                <w:szCs w:val="24"/>
                              </w:rPr>
                            </w:pPr>
                            <w:r>
                              <w:rPr>
                                <w:rFonts w:hint="eastAsia" w:ascii="黑体" w:hAnsi="宋体" w:eastAsia="黑体"/>
                                <w:b w:val="0"/>
                                <w:sz w:val="24"/>
                                <w:szCs w:val="24"/>
                                <w:lang w:eastAsia="zh-CN"/>
                              </w:rPr>
                              <w:t>随访</w:t>
                            </w:r>
                          </w:p>
                        </w:txbxContent>
                      </wps:txbx>
                      <wps:bodyPr lIns="45720" tIns="45720" rIns="45720" bIns="45720" upright="1"/>
                    </wps:wsp>
                  </a:graphicData>
                </a:graphic>
              </wp:anchor>
            </w:drawing>
          </mc:Choice>
          <mc:Fallback>
            <w:pict>
              <v:roundrect id="Drawing 11" o:spid="_x0000_s1026" o:spt="2" style="position:absolute;left:0pt;margin-left:-67.55pt;margin-top:224.55pt;height:24.6pt;width:47.55pt;rotation:-5898240f;z-index:251669504;mso-width-relative:page;mso-height-relative:page;" fillcolor="#A9C7FD" filled="t" stroked="t" coordsize="21600,21600" arcsize="0.166666666666667" o:gfxdata="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TMeevaAAAADAEAAA8AAAAAAAAAAQAgAAAAIgAAAGRycy9kb3du&#10;cmV2LnhtbFBLAQIUABQAAAAIAIdO4kBQQPdzNgIAAKkEAAAOAAAAAAAAAAEAIAAAACkBAABkcnMv&#10;ZTJvRG9jLnhtbFBLBQYAAAAABgAGAFkBAADRBQAAAAA=&#10;">
                <v:fill on="t" focussize="0,0"/>
                <v:stroke color="#000000" joinstyle="round"/>
                <v:imagedata o:title=""/>
                <o:lock v:ext="edit" aspectratio="f"/>
                <v:textbox inset="1.27mm,1.27mm,1.27mm,1.27mm">
                  <w:txbxContent>
                    <w:p>
                      <w:pPr>
                        <w:pStyle w:val="2"/>
                        <w:spacing w:before="0"/>
                        <w:jc w:val="center"/>
                        <w:rPr>
                          <w:rFonts w:ascii="黑体" w:hAnsi="Candara" w:eastAsia="黑体"/>
                          <w:b w:val="0"/>
                          <w:sz w:val="24"/>
                          <w:szCs w:val="24"/>
                        </w:rPr>
                      </w:pPr>
                      <w:r>
                        <w:rPr>
                          <w:rFonts w:hint="eastAsia" w:ascii="黑体" w:hAnsi="宋体" w:eastAsia="黑体"/>
                          <w:b w:val="0"/>
                          <w:sz w:val="24"/>
                          <w:szCs w:val="24"/>
                          <w:lang w:eastAsia="zh-CN"/>
                        </w:rPr>
                        <w:t>随访</w:t>
                      </w:r>
                    </w:p>
                  </w:txbxContent>
                </v:textbox>
              </v:round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-939800</wp:posOffset>
                </wp:positionH>
                <wp:positionV relativeFrom="paragraph">
                  <wp:posOffset>3913505</wp:posOffset>
                </wp:positionV>
                <wp:extent cx="751840" cy="297180"/>
                <wp:effectExtent l="4445" t="4445" r="22225" b="5715"/>
                <wp:wrapNone/>
                <wp:docPr id="13" name="Drawing 12"/>
                <wp:cNvGraphicFramePr/>
                <a:graphic xmlns:a="http://schemas.openxmlformats.org/drawingml/2006/main">
                  <a:graphicData uri="http://schemas.microsoft.com/office/word/2010/wordprocessingShape">
                    <wps:wsp>
                      <wps:cNvSpPr txBox="1"/>
                      <wps:spPr>
                        <a:xfrm rot="-5400000">
                          <a:off x="0" y="0"/>
                          <a:ext cx="751840" cy="297180"/>
                        </a:xfrm>
                        <a:prstGeom prst="roundRect">
                          <a:avLst>
                            <a:gd name="adj" fmla="val 16667"/>
                          </a:avLst>
                        </a:prstGeom>
                        <a:solidFill>
                          <a:srgbClr val="A9C7FD"/>
                        </a:solidFill>
                        <a:ln w="9525" cap="flat" cmpd="sng">
                          <a:solidFill>
                            <a:srgbClr val="000000"/>
                          </a:solidFill>
                          <a:prstDash val="solid"/>
                          <a:round/>
                          <a:headEnd type="none" w="med" len="med"/>
                          <a:tailEnd type="none" w="med" len="med"/>
                        </a:ln>
                      </wps:spPr>
                      <wps:txbx>
                        <w:txbxContent>
                          <w:p>
                            <w:pPr>
                              <w:pStyle w:val="2"/>
                              <w:spacing w:before="0"/>
                              <w:jc w:val="center"/>
                              <w:rPr>
                                <w:rFonts w:ascii="黑体" w:hAnsi="Candara" w:eastAsia="黑体"/>
                                <w:b w:val="0"/>
                                <w:sz w:val="24"/>
                                <w:szCs w:val="24"/>
                              </w:rPr>
                            </w:pPr>
                            <w:r>
                              <w:rPr>
                                <w:rFonts w:hint="eastAsia" w:ascii="黑体" w:hAnsi="宋体" w:eastAsia="黑体"/>
                                <w:b w:val="0"/>
                                <w:sz w:val="24"/>
                                <w:szCs w:val="24"/>
                                <w:lang w:eastAsia="zh-CN"/>
                              </w:rPr>
                              <w:t>分析</w:t>
                            </w:r>
                          </w:p>
                        </w:txbxContent>
                      </wps:txbx>
                      <wps:bodyPr lIns="45720" tIns="45720" rIns="45720" bIns="45720" upright="1"/>
                    </wps:wsp>
                  </a:graphicData>
                </a:graphic>
              </wp:anchor>
            </w:drawing>
          </mc:Choice>
          <mc:Fallback>
            <w:pict>
              <v:roundrect id="Drawing 12" o:spid="_x0000_s1026" o:spt="2" style="position:absolute;left:0pt;margin-left:-74pt;margin-top:308.15pt;height:23.4pt;width:59.2pt;rotation:-5898240f;z-index:251668480;mso-width-relative:page;mso-height-relative:page;" fillcolor="#A9C7FD" filled="t" stroked="t" coordsize="21600,21600" arcsize="0.166666666666667" o:gfxdata="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tJ+toAAAAMAQAADwAAAAAAAAABACAAAAAiAAAAZHJzL2Rvd25y&#10;ZXYueG1sUEsBAhQAFAAAAAgAh07iQPkXt9A1AgAAqQQAAA4AAAAAAAAAAQAgAAAAKQEAAGRycy9l&#10;Mm9Eb2MueG1sUEsFBgAAAAAGAAYAWQEAANAFAAAAAA==&#10;">
                <v:fill on="t" focussize="0,0"/>
                <v:stroke color="#000000" joinstyle="round"/>
                <v:imagedata o:title=""/>
                <o:lock v:ext="edit" aspectratio="f"/>
                <v:textbox inset="1.27mm,1.27mm,1.27mm,1.27mm">
                  <w:txbxContent>
                    <w:p>
                      <w:pPr>
                        <w:pStyle w:val="2"/>
                        <w:spacing w:before="0"/>
                        <w:jc w:val="center"/>
                        <w:rPr>
                          <w:rFonts w:ascii="黑体" w:hAnsi="Candara" w:eastAsia="黑体"/>
                          <w:b w:val="0"/>
                          <w:sz w:val="24"/>
                          <w:szCs w:val="24"/>
                        </w:rPr>
                      </w:pPr>
                      <w:r>
                        <w:rPr>
                          <w:rFonts w:hint="eastAsia" w:ascii="黑体" w:hAnsi="宋体" w:eastAsia="黑体"/>
                          <w:b w:val="0"/>
                          <w:sz w:val="24"/>
                          <w:szCs w:val="24"/>
                          <w:lang w:eastAsia="zh-CN"/>
                        </w:rPr>
                        <w:t>分析</w:t>
                      </w:r>
                    </w:p>
                  </w:txbxContent>
                </v:textbox>
              </v:round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3833495</wp:posOffset>
                </wp:positionV>
                <wp:extent cx="2458085" cy="596265"/>
                <wp:effectExtent l="4445" t="4445" r="13970" b="8890"/>
                <wp:wrapNone/>
                <wp:docPr id="14" name="Drawing 13"/>
                <wp:cNvGraphicFramePr/>
                <a:graphic xmlns:a="http://schemas.openxmlformats.org/drawingml/2006/main">
                  <a:graphicData uri="http://schemas.microsoft.com/office/word/2010/wordprocessingShape">
                    <wps:wsp>
                      <wps:cNvSpPr txBox="1"/>
                      <wps:spPr>
                        <a:xfrm>
                          <a:off x="0" y="0"/>
                          <a:ext cx="2458085" cy="596265"/>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rPr>
                                <w:rFonts w:cs="Calibri"/>
                                <w:lang w:val="en-CA"/>
                              </w:rPr>
                            </w:pPr>
                            <w:r>
                              <w:rPr>
                                <w:rFonts w:hint="eastAsia" w:ascii="Arial" w:hAnsi="Arial" w:cs="Arial"/>
                                <w:sz w:val="20"/>
                                <w:szCs w:val="20"/>
                                <w:lang w:val="en-CA"/>
                              </w:rPr>
                              <w:t>纳入分析</w:t>
                            </w:r>
                            <w:r>
                              <w:rPr>
                                <w:rFonts w:ascii="Arial" w:hAnsi="Arial" w:cs="Arial"/>
                                <w:sz w:val="20"/>
                                <w:szCs w:val="20"/>
                                <w:lang w:val="en-CA"/>
                              </w:rPr>
                              <w:t xml:space="preserve"> (</w:t>
                            </w:r>
                            <w:r>
                              <w:rPr>
                                <w:rFonts w:ascii="Arial" w:hAnsi="Arial" w:cs="Arial"/>
                                <w:i/>
                                <w:sz w:val="20"/>
                                <w:szCs w:val="20"/>
                                <w:lang w:val="en-CA"/>
                              </w:rPr>
                              <w:t>n</w:t>
                            </w:r>
                            <w:r>
                              <w:rPr>
                                <w:rFonts w:ascii="Arial" w:hAnsi="Arial" w:cs="Arial"/>
                                <w:sz w:val="20"/>
                                <w:szCs w:val="20"/>
                                <w:lang w:val="en-CA"/>
                              </w:rPr>
                              <w:t>=  )</w:t>
                            </w:r>
                            <w:r>
                              <w:br w:type="textWrapping"/>
                            </w:r>
                            <w:r>
                              <w:rPr>
                                <w:rFonts w:ascii="Symbol" w:hAnsi="Symbol"/>
                                <w:sz w:val="16"/>
                                <w:szCs w:val="16"/>
                              </w:rPr>
                              <w:t></w:t>
                            </w:r>
                            <w:r>
                              <w:rPr>
                                <w:rFonts w:hint="eastAsia"/>
                              </w:rPr>
                              <w:t>分析时被剔除</w:t>
                            </w:r>
                            <w:r>
                              <w:rPr>
                                <w:rFonts w:ascii="Arial" w:hAnsi="Arial" w:cs="Arial"/>
                                <w:sz w:val="20"/>
                                <w:szCs w:val="20"/>
                                <w:lang w:val="en-CA"/>
                              </w:rPr>
                              <w:t xml:space="preserve"> (</w:t>
                            </w:r>
                            <w:r>
                              <w:rPr>
                                <w:rFonts w:hint="eastAsia" w:ascii="Arial" w:hAnsi="Arial" w:cs="Arial"/>
                                <w:sz w:val="20"/>
                                <w:szCs w:val="20"/>
                                <w:lang w:val="en-CA"/>
                              </w:rPr>
                              <w:t>给出原因</w:t>
                            </w:r>
                            <w:r>
                              <w:rPr>
                                <w:rFonts w:ascii="Arial" w:hAnsi="Arial" w:cs="Arial"/>
                                <w:sz w:val="20"/>
                                <w:szCs w:val="20"/>
                                <w:lang w:val="en-CA"/>
                              </w:rPr>
                              <w:t>) (</w:t>
                            </w:r>
                            <w:r>
                              <w:rPr>
                                <w:rFonts w:ascii="Arial" w:hAnsi="Arial" w:cs="Arial"/>
                                <w:i/>
                                <w:sz w:val="20"/>
                                <w:szCs w:val="20"/>
                                <w:lang w:val="en-CA"/>
                              </w:rPr>
                              <w:t>n</w:t>
                            </w:r>
                            <w:r>
                              <w:rPr>
                                <w:rFonts w:ascii="Arial" w:hAnsi="Arial" w:cs="Arial"/>
                                <w:sz w:val="20"/>
                                <w:szCs w:val="20"/>
                                <w:lang w:val="en-CA"/>
                              </w:rPr>
                              <w:t>=  )</w:t>
                            </w:r>
                          </w:p>
                        </w:txbxContent>
                      </wps:txbx>
                      <wps:bodyPr lIns="91440" tIns="91440" rIns="91440" bIns="91440" upright="1"/>
                    </wps:wsp>
                  </a:graphicData>
                </a:graphic>
              </wp:anchor>
            </w:drawing>
          </mc:Choice>
          <mc:Fallback>
            <w:pict>
              <v:shape id="Drawing 13" o:spid="_x0000_s1026" o:spt="202" type="#_x0000_t202" style="position:absolute;left:0pt;margin-left:276.65pt;margin-top:301.85pt;height:46.95pt;width:193.55pt;z-index:251666432;mso-width-relative:page;mso-height-relative:page;" fillcolor="#FFFFFF" filled="t" stroked="t" coordsize="21600,21600" o:gfxdata="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euanbbAAAACwEAAA8AAAAA&#10;AAAAAQAgAAAAIgAAAGRycy9kb3ducmV2LnhtbFBLAQIUABQAAAAIAIdO4kCUWOJUEQIAAHIEAAAO&#10;AAAAAAAAAAEAIAAAACoBAABkcnMvZTJvRG9jLnhtbFBLBQYAAAAABgAGAFkBAACtBQAAAAA=&#10;">
                <v:fill on="t" focussize="0,0"/>
                <v:stroke color="#000000" miterlimit="0" joinstyle="miter"/>
                <v:imagedata o:title=""/>
                <o:lock v:ext="edit" aspectratio="f"/>
                <v:textbox inset="2.54mm,2.54mm,2.54mm,2.54mm">
                  <w:txbxContent>
                    <w:p>
                      <w:pPr>
                        <w:rPr>
                          <w:rFonts w:cs="Calibri"/>
                          <w:lang w:val="en-CA"/>
                        </w:rPr>
                      </w:pPr>
                      <w:r>
                        <w:rPr>
                          <w:rFonts w:hint="eastAsia" w:ascii="Arial" w:hAnsi="Arial" w:cs="Arial"/>
                          <w:sz w:val="20"/>
                          <w:szCs w:val="20"/>
                          <w:lang w:val="en-CA"/>
                        </w:rPr>
                        <w:t>纳入分析</w:t>
                      </w:r>
                      <w:r>
                        <w:rPr>
                          <w:rFonts w:ascii="Arial" w:hAnsi="Arial" w:cs="Arial"/>
                          <w:sz w:val="20"/>
                          <w:szCs w:val="20"/>
                          <w:lang w:val="en-CA"/>
                        </w:rPr>
                        <w:t xml:space="preserve"> (</w:t>
                      </w:r>
                      <w:r>
                        <w:rPr>
                          <w:rFonts w:ascii="Arial" w:hAnsi="Arial" w:cs="Arial"/>
                          <w:i/>
                          <w:sz w:val="20"/>
                          <w:szCs w:val="20"/>
                          <w:lang w:val="en-CA"/>
                        </w:rPr>
                        <w:t>n</w:t>
                      </w:r>
                      <w:r>
                        <w:rPr>
                          <w:rFonts w:ascii="Arial" w:hAnsi="Arial" w:cs="Arial"/>
                          <w:sz w:val="20"/>
                          <w:szCs w:val="20"/>
                          <w:lang w:val="en-CA"/>
                        </w:rPr>
                        <w:t>=  )</w:t>
                      </w:r>
                      <w:r>
                        <w:br w:type="textWrapping"/>
                      </w:r>
                      <w:r>
                        <w:rPr>
                          <w:rFonts w:ascii="Symbol" w:hAnsi="Symbol"/>
                          <w:sz w:val="16"/>
                          <w:szCs w:val="16"/>
                        </w:rPr>
                        <w:t></w:t>
                      </w:r>
                      <w:r>
                        <w:rPr>
                          <w:rFonts w:hint="eastAsia"/>
                        </w:rPr>
                        <w:t>分析时被剔除</w:t>
                      </w:r>
                      <w:r>
                        <w:rPr>
                          <w:rFonts w:ascii="Arial" w:hAnsi="Arial" w:cs="Arial"/>
                          <w:sz w:val="20"/>
                          <w:szCs w:val="20"/>
                          <w:lang w:val="en-CA"/>
                        </w:rPr>
                        <w:t xml:space="preserve"> (</w:t>
                      </w:r>
                      <w:r>
                        <w:rPr>
                          <w:rFonts w:hint="eastAsia" w:ascii="Arial" w:hAnsi="Arial" w:cs="Arial"/>
                          <w:sz w:val="20"/>
                          <w:szCs w:val="20"/>
                          <w:lang w:val="en-CA"/>
                        </w:rPr>
                        <w:t>给出原因</w:t>
                      </w:r>
                      <w:r>
                        <w:rPr>
                          <w:rFonts w:ascii="Arial" w:hAnsi="Arial" w:cs="Arial"/>
                          <w:sz w:val="20"/>
                          <w:szCs w:val="20"/>
                          <w:lang w:val="en-CA"/>
                        </w:rPr>
                        <w:t>) (</w:t>
                      </w:r>
                      <w:r>
                        <w:rPr>
                          <w:rFonts w:ascii="Arial" w:hAnsi="Arial" w:cs="Arial"/>
                          <w:i/>
                          <w:sz w:val="20"/>
                          <w:szCs w:val="20"/>
                          <w:lang w:val="en-CA"/>
                        </w:rPr>
                        <w:t>n</w:t>
                      </w:r>
                      <w:r>
                        <w:rPr>
                          <w:rFonts w:ascii="Arial" w:hAnsi="Arial" w:cs="Arial"/>
                          <w:sz w:val="20"/>
                          <w:szCs w:val="20"/>
                          <w:lang w:val="en-CA"/>
                        </w:rPr>
                        <w:t>=  )</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4622800</wp:posOffset>
                </wp:positionH>
                <wp:positionV relativeFrom="paragraph">
                  <wp:posOffset>772795</wp:posOffset>
                </wp:positionV>
                <wp:extent cx="0" cy="476885"/>
                <wp:effectExtent l="38100" t="0" r="38100" b="18415"/>
                <wp:wrapNone/>
                <wp:docPr id="15" name="Drawing 14"/>
                <wp:cNvGraphicFramePr/>
                <a:graphic xmlns:a="http://schemas.openxmlformats.org/drawingml/2006/main">
                  <a:graphicData uri="http://schemas.microsoft.com/office/word/2010/wordprocessingShape">
                    <wps:wsp>
                      <wps:cNvCnPr/>
                      <wps:spPr>
                        <a:xfrm>
                          <a:off x="0" y="0"/>
                          <a:ext cx="0" cy="47688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Drawing 14" o:spid="_x0000_s1026" o:spt="32" type="#_x0000_t32" style="position:absolute;left:0pt;margin-left:364pt;margin-top:60.85pt;height:37.55pt;width:0pt;z-index:251671552;mso-width-relative:page;mso-height-relative:page;" filled="f" stroked="t" coordsize="21600,21600" o:gfxdata="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Pc/KbZ&#10;AAAACwEAAA8AAAAAAAAAAQAgAAAAIgAAAGRycy9kb3ducmV2LnhtbFBLAQIUABQAAAAIAIdO4kAq&#10;xk3L5gEAAO0DAAAOAAAAAAAAAAEAIAAAACgBAABkcnMvZTJvRG9jLnhtbFBLBQYAAAAABgAGAFkB&#10;AACA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1216660</wp:posOffset>
                </wp:positionH>
                <wp:positionV relativeFrom="paragraph">
                  <wp:posOffset>699770</wp:posOffset>
                </wp:positionV>
                <wp:extent cx="0" cy="491490"/>
                <wp:effectExtent l="38100" t="0" r="38100" b="3810"/>
                <wp:wrapNone/>
                <wp:docPr id="16" name="Drawing 15"/>
                <wp:cNvGraphicFramePr/>
                <a:graphic xmlns:a="http://schemas.openxmlformats.org/drawingml/2006/main">
                  <a:graphicData uri="http://schemas.microsoft.com/office/word/2010/wordprocessingShape">
                    <wps:wsp>
                      <wps:cNvCnPr/>
                      <wps:spPr>
                        <a:xfrm>
                          <a:off x="0" y="0"/>
                          <a:ext cx="0" cy="49149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Drawing 15" o:spid="_x0000_s1026" o:spt="32" type="#_x0000_t32" style="position:absolute;left:0pt;margin-left:95.8pt;margin-top:55.1pt;height:38.7pt;width:0pt;z-index:251670528;mso-width-relative:page;mso-height-relative:page;" filled="f" stroked="t" coordsize="21600,21600" o:gfxdata="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jHl&#10;QNgAAAALAQAADwAAAAAAAAABACAAAAAiAAAAZHJzL2Rvd25yZXYueG1sUEsBAhQAFAAAAAgAh07i&#10;QFfAYJHpAQAA7QMAAA4AAAAAAAAAAQAgAAAAJwEAAGRycy9lMm9Eb2MueG1sUEsFBgAAAAAGAAYA&#10;WQEAAII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3500755</wp:posOffset>
                </wp:positionH>
                <wp:positionV relativeFrom="paragraph">
                  <wp:posOffset>1223010</wp:posOffset>
                </wp:positionV>
                <wp:extent cx="2459990" cy="971550"/>
                <wp:effectExtent l="4445" t="4445" r="12065" b="14605"/>
                <wp:wrapNone/>
                <wp:docPr id="17" name="Drawing 16"/>
                <wp:cNvGraphicFramePr/>
                <a:graphic xmlns:a="http://schemas.openxmlformats.org/drawingml/2006/main">
                  <a:graphicData uri="http://schemas.microsoft.com/office/word/2010/wordprocessingShape">
                    <wps:wsp>
                      <wps:cNvSpPr txBox="1"/>
                      <wps:spPr>
                        <a:xfrm>
                          <a:off x="0" y="0"/>
                          <a:ext cx="2459990" cy="971550"/>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rPr>
                                <w:rFonts w:ascii="Arial" w:hAnsi="Arial" w:cs="Arial"/>
                                <w:lang w:val="en-CA"/>
                              </w:rPr>
                            </w:pPr>
                            <w:r>
                              <w:rPr>
                                <w:rFonts w:hint="eastAsia" w:ascii="Arial" w:hAnsi="Arial" w:cs="Arial"/>
                                <w:lang w:val="en-CA"/>
                              </w:rPr>
                              <w:t>进行治疗的治疗者</w:t>
                            </w:r>
                            <w:r>
                              <w:rPr>
                                <w:rFonts w:ascii="Arial" w:hAnsi="Arial" w:cs="Arial"/>
                                <w:lang w:val="en-CA"/>
                              </w:rPr>
                              <w:t xml:space="preserve"> (</w:t>
                            </w:r>
                            <w:r>
                              <w:rPr>
                                <w:rFonts w:ascii="Arial" w:hAnsi="Arial" w:cs="Arial"/>
                                <w:i/>
                                <w:lang w:val="en-CA"/>
                              </w:rPr>
                              <w:t>n</w:t>
                            </w:r>
                            <w:r>
                              <w:rPr>
                                <w:rFonts w:ascii="Arial" w:hAnsi="Arial" w:cs="Arial"/>
                                <w:lang w:val="en-CA"/>
                              </w:rPr>
                              <w:t>=  )</w:t>
                            </w:r>
                            <w:r>
                              <w:rPr>
                                <w:rFonts w:hint="eastAsia" w:ascii="Arial" w:hAnsi="Arial" w:cs="Arial"/>
                                <w:lang w:val="en-CA"/>
                              </w:rPr>
                              <w:t>组</w:t>
                            </w:r>
                            <w:r>
                              <w:rPr>
                                <w:rFonts w:ascii="Arial" w:hAnsi="Arial" w:cs="Arial"/>
                                <w:lang w:val="en-CA"/>
                              </w:rPr>
                              <w:t xml:space="preserve"> (</w:t>
                            </w:r>
                            <w:r>
                              <w:rPr>
                                <w:rFonts w:ascii="Arial" w:hAnsi="Arial" w:cs="Arial"/>
                                <w:i/>
                                <w:lang w:val="en-CA"/>
                              </w:rPr>
                              <w:t>n</w:t>
                            </w:r>
                            <w:r>
                              <w:rPr>
                                <w:rFonts w:ascii="Arial" w:hAnsi="Arial" w:cs="Arial"/>
                                <w:lang w:val="en-CA"/>
                              </w:rPr>
                              <w:t>=  )</w:t>
                            </w:r>
                            <w:r>
                              <w:rPr>
                                <w:rFonts w:hint="eastAsia" w:ascii="Arial" w:hAnsi="Arial" w:cs="Arial"/>
                              </w:rPr>
                              <w:t xml:space="preserve"> 中心</w:t>
                            </w:r>
                            <w:r>
                              <w:rPr>
                                <w:rFonts w:ascii="Arial" w:hAnsi="Arial" w:cs="Arial"/>
                                <w:lang w:val="en-CA"/>
                              </w:rPr>
                              <w:t xml:space="preserve"> (</w:t>
                            </w:r>
                            <w:r>
                              <w:rPr>
                                <w:rFonts w:ascii="Arial" w:hAnsi="Arial" w:cs="Arial"/>
                                <w:i/>
                                <w:lang w:val="en-CA"/>
                              </w:rPr>
                              <w:t>n</w:t>
                            </w:r>
                            <w:r>
                              <w:rPr>
                                <w:rFonts w:ascii="Arial" w:hAnsi="Arial" w:cs="Arial"/>
                                <w:lang w:val="en-CA"/>
                              </w:rPr>
                              <w:t>=  )</w:t>
                            </w:r>
                          </w:p>
                          <w:p>
                            <w:pPr>
                              <w:rPr>
                                <w:rFonts w:cs="Calibri"/>
                              </w:rPr>
                            </w:pPr>
                            <w:r>
                              <w:rPr>
                                <w:rFonts w:hint="eastAsia" w:ascii="Arial" w:hAnsi="Arial" w:cs="Arial"/>
                                <w:lang w:val="en-CA"/>
                              </w:rPr>
                              <w:t>每个治疗者、治疗组或治疗中心治疗的病人数</w:t>
                            </w:r>
                            <w:r>
                              <w:rPr>
                                <w:rFonts w:hAnsi="Times New Roman"/>
                                <w:color w:val="0070C0"/>
                                <w:sz w:val="18"/>
                                <w:szCs w:val="18"/>
                              </w:rPr>
                              <w:t>(median = … [IQR, min, max])</w:t>
                            </w:r>
                          </w:p>
                        </w:txbxContent>
                      </wps:txbx>
                      <wps:bodyPr lIns="91440" tIns="91440" rIns="91440" bIns="91440" upright="1"/>
                    </wps:wsp>
                  </a:graphicData>
                </a:graphic>
              </wp:anchor>
            </w:drawing>
          </mc:Choice>
          <mc:Fallback>
            <w:pict>
              <v:shape id="Drawing 16" o:spid="_x0000_s1026" o:spt="202" type="#_x0000_t202" style="position:absolute;left:0pt;margin-left:275.65pt;margin-top:96.3pt;height:76.5pt;width:193.7pt;z-index:251683840;mso-width-relative:page;mso-height-relative:page;" fillcolor="#FFFFFF" filled="t" stroked="t" coordsize="21600,21600" o:gfxdata="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3mTk02gAAAAsBAAAPAAAA&#10;AAAAAAEAIAAAACIAAABkcnMvZG93bnJldi54bWxQSwECFAAUAAAACACHTuJAdwRsYxMCAAByBAAA&#10;DgAAAAAAAAABACAAAAApAQAAZHJzL2Uyb0RvYy54bWxQSwUGAAAAAAYABgBZAQAArgUAAAAA&#10;">
                <v:fill on="t" focussize="0,0"/>
                <v:stroke color="#000000" miterlimit="0" joinstyle="miter"/>
                <v:imagedata o:title=""/>
                <o:lock v:ext="edit" aspectratio="f"/>
                <v:textbox inset="2.54mm,2.54mm,2.54mm,2.54mm">
                  <w:txbxContent>
                    <w:p>
                      <w:pPr>
                        <w:rPr>
                          <w:rFonts w:ascii="Arial" w:hAnsi="Arial" w:cs="Arial"/>
                          <w:lang w:val="en-CA"/>
                        </w:rPr>
                      </w:pPr>
                      <w:r>
                        <w:rPr>
                          <w:rFonts w:hint="eastAsia" w:ascii="Arial" w:hAnsi="Arial" w:cs="Arial"/>
                          <w:lang w:val="en-CA"/>
                        </w:rPr>
                        <w:t>进行治疗的治疗者</w:t>
                      </w:r>
                      <w:r>
                        <w:rPr>
                          <w:rFonts w:ascii="Arial" w:hAnsi="Arial" w:cs="Arial"/>
                          <w:lang w:val="en-CA"/>
                        </w:rPr>
                        <w:t xml:space="preserve"> (</w:t>
                      </w:r>
                      <w:r>
                        <w:rPr>
                          <w:rFonts w:ascii="Arial" w:hAnsi="Arial" w:cs="Arial"/>
                          <w:i/>
                          <w:lang w:val="en-CA"/>
                        </w:rPr>
                        <w:t>n</w:t>
                      </w:r>
                      <w:r>
                        <w:rPr>
                          <w:rFonts w:ascii="Arial" w:hAnsi="Arial" w:cs="Arial"/>
                          <w:lang w:val="en-CA"/>
                        </w:rPr>
                        <w:t>=  )</w:t>
                      </w:r>
                      <w:r>
                        <w:rPr>
                          <w:rFonts w:hint="eastAsia" w:ascii="Arial" w:hAnsi="Arial" w:cs="Arial"/>
                          <w:lang w:val="en-CA"/>
                        </w:rPr>
                        <w:t>组</w:t>
                      </w:r>
                      <w:r>
                        <w:rPr>
                          <w:rFonts w:ascii="Arial" w:hAnsi="Arial" w:cs="Arial"/>
                          <w:lang w:val="en-CA"/>
                        </w:rPr>
                        <w:t xml:space="preserve"> (</w:t>
                      </w:r>
                      <w:r>
                        <w:rPr>
                          <w:rFonts w:ascii="Arial" w:hAnsi="Arial" w:cs="Arial"/>
                          <w:i/>
                          <w:lang w:val="en-CA"/>
                        </w:rPr>
                        <w:t>n</w:t>
                      </w:r>
                      <w:r>
                        <w:rPr>
                          <w:rFonts w:ascii="Arial" w:hAnsi="Arial" w:cs="Arial"/>
                          <w:lang w:val="en-CA"/>
                        </w:rPr>
                        <w:t>=  )</w:t>
                      </w:r>
                      <w:r>
                        <w:rPr>
                          <w:rFonts w:hint="eastAsia" w:ascii="Arial" w:hAnsi="Arial" w:cs="Arial"/>
                        </w:rPr>
                        <w:t xml:space="preserve"> 中心</w:t>
                      </w:r>
                      <w:r>
                        <w:rPr>
                          <w:rFonts w:ascii="Arial" w:hAnsi="Arial" w:cs="Arial"/>
                          <w:lang w:val="en-CA"/>
                        </w:rPr>
                        <w:t xml:space="preserve"> (</w:t>
                      </w:r>
                      <w:r>
                        <w:rPr>
                          <w:rFonts w:ascii="Arial" w:hAnsi="Arial" w:cs="Arial"/>
                          <w:i/>
                          <w:lang w:val="en-CA"/>
                        </w:rPr>
                        <w:t>n</w:t>
                      </w:r>
                      <w:r>
                        <w:rPr>
                          <w:rFonts w:ascii="Arial" w:hAnsi="Arial" w:cs="Arial"/>
                          <w:lang w:val="en-CA"/>
                        </w:rPr>
                        <w:t>=  )</w:t>
                      </w:r>
                    </w:p>
                    <w:p>
                      <w:pPr>
                        <w:rPr>
                          <w:rFonts w:cs="Calibri"/>
                        </w:rPr>
                      </w:pPr>
                      <w:r>
                        <w:rPr>
                          <w:rFonts w:hint="eastAsia" w:ascii="Arial" w:hAnsi="Arial" w:cs="Arial"/>
                          <w:lang w:val="en-CA"/>
                        </w:rPr>
                        <w:t>每个治疗者、治疗组或治疗中心治疗的病人数</w:t>
                      </w:r>
                      <w:r>
                        <w:rPr>
                          <w:rFonts w:hAnsi="Times New Roman"/>
                          <w:color w:val="0070C0"/>
                          <w:sz w:val="18"/>
                          <w:szCs w:val="18"/>
                        </w:rPr>
                        <w:t>(median = … [IQR, min, max])</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4677410</wp:posOffset>
                </wp:positionH>
                <wp:positionV relativeFrom="paragraph">
                  <wp:posOffset>2244090</wp:posOffset>
                </wp:positionV>
                <wp:extent cx="0" cy="491490"/>
                <wp:effectExtent l="38100" t="0" r="38100" b="3810"/>
                <wp:wrapNone/>
                <wp:docPr id="18" name="Drawing 17"/>
                <wp:cNvGraphicFramePr/>
                <a:graphic xmlns:a="http://schemas.openxmlformats.org/drawingml/2006/main">
                  <a:graphicData uri="http://schemas.microsoft.com/office/word/2010/wordprocessingShape">
                    <wps:wsp>
                      <wps:cNvCnPr/>
                      <wps:spPr>
                        <a:xfrm>
                          <a:off x="0" y="0"/>
                          <a:ext cx="0" cy="49149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Drawing 17" o:spid="_x0000_s1026" o:spt="32" type="#_x0000_t32" style="position:absolute;left:0pt;margin-left:368.3pt;margin-top:176.7pt;height:38.7pt;width:0pt;z-index:251681792;mso-width-relative:page;mso-height-relative:page;" filled="f" stroked="t" coordsize="21600,21600" o:gfxdata="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Sw402gAAAAsBAAAPAAAAAAAAAAEAIAAAACIAAABkcnMvZG93bnJldi54bWxQSwECFAAUAAAACACH&#10;TuJA0uItp+kBAADtAwAADgAAAAAAAAABACAAAAApAQAAZHJzL2Uyb0RvYy54bWxQSwUGAAAAAAYA&#10;BgBZAQAAh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74295</wp:posOffset>
                </wp:positionH>
                <wp:positionV relativeFrom="paragraph">
                  <wp:posOffset>1175385</wp:posOffset>
                </wp:positionV>
                <wp:extent cx="2459990" cy="971550"/>
                <wp:effectExtent l="4445" t="4445" r="12065" b="14605"/>
                <wp:wrapNone/>
                <wp:docPr id="19" name="Drawing 18"/>
                <wp:cNvGraphicFramePr/>
                <a:graphic xmlns:a="http://schemas.openxmlformats.org/drawingml/2006/main">
                  <a:graphicData uri="http://schemas.microsoft.com/office/word/2010/wordprocessingShape">
                    <wps:wsp>
                      <wps:cNvSpPr txBox="1"/>
                      <wps:spPr>
                        <a:xfrm>
                          <a:off x="0" y="0"/>
                          <a:ext cx="2459990" cy="971550"/>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rPr>
                                <w:rFonts w:ascii="Arial" w:hAnsi="Arial" w:cs="Arial"/>
                                <w:lang w:val="en-CA"/>
                              </w:rPr>
                            </w:pPr>
                            <w:r>
                              <w:rPr>
                                <w:rFonts w:hint="eastAsia" w:ascii="Arial" w:hAnsi="Arial" w:cs="Arial"/>
                                <w:lang w:val="en-CA"/>
                              </w:rPr>
                              <w:t>进行治疗的治疗者</w:t>
                            </w:r>
                            <w:r>
                              <w:rPr>
                                <w:rFonts w:ascii="Arial" w:hAnsi="Arial" w:cs="Arial"/>
                                <w:lang w:val="en-CA"/>
                              </w:rPr>
                              <w:t xml:space="preserve"> (</w:t>
                            </w:r>
                            <w:r>
                              <w:rPr>
                                <w:rFonts w:ascii="Arial" w:hAnsi="Arial" w:cs="Arial"/>
                                <w:i/>
                                <w:lang w:val="en-CA"/>
                              </w:rPr>
                              <w:t>n</w:t>
                            </w:r>
                            <w:r>
                              <w:rPr>
                                <w:rFonts w:ascii="Arial" w:hAnsi="Arial" w:cs="Arial"/>
                                <w:lang w:val="en-CA"/>
                              </w:rPr>
                              <w:t>=  )</w:t>
                            </w:r>
                            <w:r>
                              <w:rPr>
                                <w:rFonts w:hint="eastAsia" w:ascii="Arial" w:hAnsi="Arial" w:cs="Arial"/>
                                <w:lang w:val="en-CA"/>
                              </w:rPr>
                              <w:t>组</w:t>
                            </w:r>
                            <w:r>
                              <w:rPr>
                                <w:rFonts w:ascii="Arial" w:hAnsi="Arial" w:cs="Arial"/>
                                <w:lang w:val="en-CA"/>
                              </w:rPr>
                              <w:t xml:space="preserve"> (</w:t>
                            </w:r>
                            <w:r>
                              <w:rPr>
                                <w:rFonts w:ascii="Arial" w:hAnsi="Arial" w:cs="Arial"/>
                                <w:i/>
                                <w:lang w:val="en-CA"/>
                              </w:rPr>
                              <w:t>n</w:t>
                            </w:r>
                            <w:r>
                              <w:rPr>
                                <w:rFonts w:ascii="Arial" w:hAnsi="Arial" w:cs="Arial"/>
                                <w:lang w:val="en-CA"/>
                              </w:rPr>
                              <w:t>=  )</w:t>
                            </w:r>
                            <w:r>
                              <w:rPr>
                                <w:rFonts w:hint="eastAsia" w:ascii="Arial" w:hAnsi="Arial" w:cs="Arial"/>
                              </w:rPr>
                              <w:t xml:space="preserve"> 中心</w:t>
                            </w:r>
                            <w:r>
                              <w:rPr>
                                <w:rFonts w:ascii="Arial" w:hAnsi="Arial" w:cs="Arial"/>
                                <w:lang w:val="en-CA"/>
                              </w:rPr>
                              <w:t xml:space="preserve"> (</w:t>
                            </w:r>
                            <w:r>
                              <w:rPr>
                                <w:rFonts w:ascii="Arial" w:hAnsi="Arial" w:cs="Arial"/>
                                <w:i/>
                                <w:lang w:val="en-CA"/>
                              </w:rPr>
                              <w:t>n</w:t>
                            </w:r>
                            <w:r>
                              <w:rPr>
                                <w:rFonts w:ascii="Arial" w:hAnsi="Arial" w:cs="Arial"/>
                                <w:lang w:val="en-CA"/>
                              </w:rPr>
                              <w:t>=  )</w:t>
                            </w:r>
                          </w:p>
                          <w:p>
                            <w:pPr>
                              <w:rPr>
                                <w:rFonts w:cs="Calibri"/>
                              </w:rPr>
                            </w:pPr>
                            <w:r>
                              <w:rPr>
                                <w:rFonts w:hint="eastAsia" w:ascii="Arial" w:hAnsi="Arial" w:cs="Arial"/>
                                <w:lang w:val="en-CA"/>
                              </w:rPr>
                              <w:t>每个治疗者、治疗组或治疗中心治疗的病人数</w:t>
                            </w:r>
                            <w:r>
                              <w:rPr>
                                <w:rFonts w:hAnsi="Times New Roman"/>
                                <w:color w:val="0070C0"/>
                                <w:sz w:val="18"/>
                                <w:szCs w:val="18"/>
                              </w:rPr>
                              <w:t>(median = … [IQR, min, max])</w:t>
                            </w:r>
                          </w:p>
                        </w:txbxContent>
                      </wps:txbx>
                      <wps:bodyPr lIns="91440" tIns="91440" rIns="91440" bIns="91440" upright="1"/>
                    </wps:wsp>
                  </a:graphicData>
                </a:graphic>
              </wp:anchor>
            </w:drawing>
          </mc:Choice>
          <mc:Fallback>
            <w:pict>
              <v:shape id="Drawing 18" o:spid="_x0000_s1026" o:spt="202" type="#_x0000_t202" style="position:absolute;left:0pt;margin-left:5.85pt;margin-top:92.55pt;height:76.5pt;width:193.7pt;z-index:251682816;mso-width-relative:page;mso-height-relative:page;" fillcolor="#FFFFFF" filled="t" stroked="t" coordsize="21600,21600" o:gfxdata="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l022PXAAAACgEAAA8AAAAAAAAA&#10;AQAgAAAAIgAAAGRycy9kb3ducmV2LnhtbFBLAQIUABQAAAAIAIdO4kCNOzcGEgIAAHIEAAAOAAAA&#10;AAAAAAEAIAAAACYBAABkcnMvZTJvRG9jLnhtbFBLBQYAAAAABgAGAFkBAACqBQAAAAA=&#10;">
                <v:fill on="t" focussize="0,0"/>
                <v:stroke color="#000000" miterlimit="0" joinstyle="miter"/>
                <v:imagedata o:title=""/>
                <o:lock v:ext="edit" aspectratio="f"/>
                <v:textbox inset="2.54mm,2.54mm,2.54mm,2.54mm">
                  <w:txbxContent>
                    <w:p>
                      <w:pPr>
                        <w:rPr>
                          <w:rFonts w:ascii="Arial" w:hAnsi="Arial" w:cs="Arial"/>
                          <w:lang w:val="en-CA"/>
                        </w:rPr>
                      </w:pPr>
                      <w:r>
                        <w:rPr>
                          <w:rFonts w:hint="eastAsia" w:ascii="Arial" w:hAnsi="Arial" w:cs="Arial"/>
                          <w:lang w:val="en-CA"/>
                        </w:rPr>
                        <w:t>进行治疗的治疗者</w:t>
                      </w:r>
                      <w:r>
                        <w:rPr>
                          <w:rFonts w:ascii="Arial" w:hAnsi="Arial" w:cs="Arial"/>
                          <w:lang w:val="en-CA"/>
                        </w:rPr>
                        <w:t xml:space="preserve"> (</w:t>
                      </w:r>
                      <w:r>
                        <w:rPr>
                          <w:rFonts w:ascii="Arial" w:hAnsi="Arial" w:cs="Arial"/>
                          <w:i/>
                          <w:lang w:val="en-CA"/>
                        </w:rPr>
                        <w:t>n</w:t>
                      </w:r>
                      <w:r>
                        <w:rPr>
                          <w:rFonts w:ascii="Arial" w:hAnsi="Arial" w:cs="Arial"/>
                          <w:lang w:val="en-CA"/>
                        </w:rPr>
                        <w:t>=  )</w:t>
                      </w:r>
                      <w:r>
                        <w:rPr>
                          <w:rFonts w:hint="eastAsia" w:ascii="Arial" w:hAnsi="Arial" w:cs="Arial"/>
                          <w:lang w:val="en-CA"/>
                        </w:rPr>
                        <w:t>组</w:t>
                      </w:r>
                      <w:r>
                        <w:rPr>
                          <w:rFonts w:ascii="Arial" w:hAnsi="Arial" w:cs="Arial"/>
                          <w:lang w:val="en-CA"/>
                        </w:rPr>
                        <w:t xml:space="preserve"> (</w:t>
                      </w:r>
                      <w:r>
                        <w:rPr>
                          <w:rFonts w:ascii="Arial" w:hAnsi="Arial" w:cs="Arial"/>
                          <w:i/>
                          <w:lang w:val="en-CA"/>
                        </w:rPr>
                        <w:t>n</w:t>
                      </w:r>
                      <w:r>
                        <w:rPr>
                          <w:rFonts w:ascii="Arial" w:hAnsi="Arial" w:cs="Arial"/>
                          <w:lang w:val="en-CA"/>
                        </w:rPr>
                        <w:t>=  )</w:t>
                      </w:r>
                      <w:r>
                        <w:rPr>
                          <w:rFonts w:hint="eastAsia" w:ascii="Arial" w:hAnsi="Arial" w:cs="Arial"/>
                        </w:rPr>
                        <w:t xml:space="preserve"> 中心</w:t>
                      </w:r>
                      <w:r>
                        <w:rPr>
                          <w:rFonts w:ascii="Arial" w:hAnsi="Arial" w:cs="Arial"/>
                          <w:lang w:val="en-CA"/>
                        </w:rPr>
                        <w:t xml:space="preserve"> (</w:t>
                      </w:r>
                      <w:r>
                        <w:rPr>
                          <w:rFonts w:ascii="Arial" w:hAnsi="Arial" w:cs="Arial"/>
                          <w:i/>
                          <w:lang w:val="en-CA"/>
                        </w:rPr>
                        <w:t>n</w:t>
                      </w:r>
                      <w:r>
                        <w:rPr>
                          <w:rFonts w:ascii="Arial" w:hAnsi="Arial" w:cs="Arial"/>
                          <w:lang w:val="en-CA"/>
                        </w:rPr>
                        <w:t>=  )</w:t>
                      </w:r>
                    </w:p>
                    <w:p>
                      <w:pPr>
                        <w:rPr>
                          <w:rFonts w:cs="Calibri"/>
                        </w:rPr>
                      </w:pPr>
                      <w:r>
                        <w:rPr>
                          <w:rFonts w:hint="eastAsia" w:ascii="Arial" w:hAnsi="Arial" w:cs="Arial"/>
                          <w:lang w:val="en-CA"/>
                        </w:rPr>
                        <w:t>每个治疗者、治疗组或治疗中心治疗的病人数</w:t>
                      </w:r>
                      <w:r>
                        <w:rPr>
                          <w:rFonts w:hAnsi="Times New Roman"/>
                          <w:color w:val="0070C0"/>
                          <w:sz w:val="18"/>
                          <w:szCs w:val="18"/>
                        </w:rPr>
                        <w:t>(median = … [IQR, min, max])</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1238885</wp:posOffset>
                </wp:positionH>
                <wp:positionV relativeFrom="paragraph">
                  <wp:posOffset>2139315</wp:posOffset>
                </wp:positionV>
                <wp:extent cx="0" cy="491490"/>
                <wp:effectExtent l="38100" t="0" r="38100" b="3810"/>
                <wp:wrapNone/>
                <wp:docPr id="20" name="Drawing 19"/>
                <wp:cNvGraphicFramePr/>
                <a:graphic xmlns:a="http://schemas.openxmlformats.org/drawingml/2006/main">
                  <a:graphicData uri="http://schemas.microsoft.com/office/word/2010/wordprocessingShape">
                    <wps:wsp>
                      <wps:cNvCnPr/>
                      <wps:spPr>
                        <a:xfrm>
                          <a:off x="0" y="0"/>
                          <a:ext cx="0" cy="49149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Drawing 19" o:spid="_x0000_s1026" o:spt="32" type="#_x0000_t32" style="position:absolute;left:0pt;margin-left:97.55pt;margin-top:168.45pt;height:38.7pt;width:0pt;z-index:251680768;mso-width-relative:page;mso-height-relative:page;" filled="f" stroked="t" coordsize="21600,21600" o:gfxdata="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BV&#10;ZazaAAAACwEAAA8AAAAAAAAAAQAgAAAAIgAAAGRycy9kb3ducmV2LnhtbFBLAQIUABQAAAAIAIdO&#10;4kAOfzA26AEAAO0DAAAOAAAAAAAAAAEAIAAAACkBAABkcnMvZTJvRG9jLnhtbFBLBQYAAAAABgAG&#10;AFkBAACD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3470275</wp:posOffset>
                </wp:positionH>
                <wp:positionV relativeFrom="paragraph">
                  <wp:posOffset>2726055</wp:posOffset>
                </wp:positionV>
                <wp:extent cx="2458085" cy="742950"/>
                <wp:effectExtent l="4445" t="4445" r="13970" b="14605"/>
                <wp:wrapNone/>
                <wp:docPr id="21" name="Drawing 20"/>
                <wp:cNvGraphicFramePr/>
                <a:graphic xmlns:a="http://schemas.openxmlformats.org/drawingml/2006/main">
                  <a:graphicData uri="http://schemas.microsoft.com/office/word/2010/wordprocessingShape">
                    <wps:wsp>
                      <wps:cNvSpPr txBox="1"/>
                      <wps:spPr>
                        <a:xfrm>
                          <a:off x="0" y="0"/>
                          <a:ext cx="2458085" cy="742950"/>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rPr>
                                <w:rFonts w:ascii="Arial" w:hAnsi="Arial" w:cs="Arial"/>
                                <w:lang w:val="en-CA"/>
                              </w:rPr>
                            </w:pPr>
                            <w:r>
                              <w:rPr>
                                <w:rFonts w:hint="eastAsia" w:ascii="Arial" w:hAnsi="Arial" w:cs="Arial"/>
                                <w:lang w:val="en-CA"/>
                              </w:rPr>
                              <w:t>失访</w:t>
                            </w:r>
                            <w:r>
                              <w:rPr>
                                <w:rFonts w:ascii="Arial" w:hAnsi="Arial" w:cs="Arial"/>
                                <w:lang w:val="en-CA"/>
                              </w:rPr>
                              <w:t xml:space="preserve"> (</w:t>
                            </w:r>
                            <w:r>
                              <w:rPr>
                                <w:rFonts w:hint="eastAsia" w:ascii="Arial" w:hAnsi="Arial" w:cs="Arial"/>
                                <w:lang w:val="en-CA"/>
                              </w:rPr>
                              <w:t>给出原因</w:t>
                            </w:r>
                            <w:r>
                              <w:rPr>
                                <w:rFonts w:ascii="Arial" w:hAnsi="Arial" w:cs="Arial"/>
                                <w:lang w:val="en-CA"/>
                              </w:rPr>
                              <w:t>) (</w:t>
                            </w:r>
                            <w:r>
                              <w:rPr>
                                <w:rFonts w:ascii="Arial" w:hAnsi="Arial" w:cs="Arial"/>
                                <w:i/>
                                <w:lang w:val="en-CA"/>
                              </w:rPr>
                              <w:t>n</w:t>
                            </w:r>
                            <w:r>
                              <w:rPr>
                                <w:rFonts w:ascii="Arial" w:hAnsi="Arial" w:cs="Arial"/>
                                <w:lang w:val="en-CA"/>
                              </w:rPr>
                              <w:t>=  )</w:t>
                            </w:r>
                          </w:p>
                          <w:p>
                            <w:pPr>
                              <w:rPr>
                                <w:rFonts w:ascii="Arial" w:hAnsi="Arial" w:cs="Arial"/>
                              </w:rPr>
                            </w:pPr>
                            <w:r>
                              <w:rPr>
                                <w:rFonts w:hint="eastAsia" w:ascii="Arial" w:hAnsi="Arial" w:cs="Arial"/>
                                <w:lang w:val="en-CA"/>
                              </w:rPr>
                              <w:t>中止干预</w:t>
                            </w:r>
                            <w:r>
                              <w:rPr>
                                <w:rFonts w:ascii="Arial" w:hAnsi="Arial" w:cs="Arial"/>
                                <w:lang w:val="en-CA"/>
                              </w:rPr>
                              <w:t xml:space="preserve"> (</w:t>
                            </w:r>
                            <w:r>
                              <w:rPr>
                                <w:rFonts w:hint="eastAsia" w:ascii="Arial" w:hAnsi="Arial" w:cs="Arial"/>
                                <w:lang w:val="en-CA"/>
                              </w:rPr>
                              <w:t>给出原因</w:t>
                            </w:r>
                            <w:r>
                              <w:rPr>
                                <w:rFonts w:ascii="Arial" w:hAnsi="Arial" w:cs="Arial"/>
                                <w:lang w:val="en-CA"/>
                              </w:rPr>
                              <w:t>) (</w:t>
                            </w:r>
                            <w:r>
                              <w:rPr>
                                <w:rFonts w:ascii="Arial" w:hAnsi="Arial" w:cs="Arial"/>
                                <w:i/>
                                <w:lang w:val="en-CA"/>
                              </w:rPr>
                              <w:t>n</w:t>
                            </w:r>
                            <w:r>
                              <w:rPr>
                                <w:rFonts w:ascii="Arial" w:hAnsi="Arial" w:cs="Arial"/>
                                <w:lang w:val="en-CA"/>
                              </w:rPr>
                              <w:t>=  )</w:t>
                            </w:r>
                          </w:p>
                          <w:p/>
                        </w:txbxContent>
                      </wps:txbx>
                      <wps:bodyPr lIns="91440" tIns="91440" rIns="91440" bIns="91440" upright="1"/>
                    </wps:wsp>
                  </a:graphicData>
                </a:graphic>
              </wp:anchor>
            </w:drawing>
          </mc:Choice>
          <mc:Fallback>
            <w:pict>
              <v:shape id="Drawing 20" o:spid="_x0000_s1026" o:spt="202" type="#_x0000_t202" style="position:absolute;left:0pt;margin-left:273.25pt;margin-top:214.65pt;height:58.5pt;width:193.55pt;z-index:251664384;mso-width-relative:page;mso-height-relative:page;" fillcolor="#FFFFFF" filled="t" stroked="t" coordsize="21600,21600" o:gfxdata="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PROX9oAAAALAQAADwAAAAAA&#10;AAABACAAAAAiAAAAZHJzL2Rvd25yZXYueG1sUEsBAhQAFAAAAAgAh07iQLZcb04RAgAAcgQAAA4A&#10;AAAAAAAAAQAgAAAAKQEAAGRycy9lMm9Eb2MueG1sUEsFBgAAAAAGAAYAWQEAAKwFAAAAAA==&#10;">
                <v:fill on="t" focussize="0,0"/>
                <v:stroke color="#000000" miterlimit="0" joinstyle="miter"/>
                <v:imagedata o:title=""/>
                <o:lock v:ext="edit" aspectratio="f"/>
                <v:textbox inset="2.54mm,2.54mm,2.54mm,2.54mm">
                  <w:txbxContent>
                    <w:p>
                      <w:pPr>
                        <w:rPr>
                          <w:rFonts w:ascii="Arial" w:hAnsi="Arial" w:cs="Arial"/>
                          <w:lang w:val="en-CA"/>
                        </w:rPr>
                      </w:pPr>
                      <w:r>
                        <w:rPr>
                          <w:rFonts w:hint="eastAsia" w:ascii="Arial" w:hAnsi="Arial" w:cs="Arial"/>
                          <w:lang w:val="en-CA"/>
                        </w:rPr>
                        <w:t>失访</w:t>
                      </w:r>
                      <w:r>
                        <w:rPr>
                          <w:rFonts w:ascii="Arial" w:hAnsi="Arial" w:cs="Arial"/>
                          <w:lang w:val="en-CA"/>
                        </w:rPr>
                        <w:t xml:space="preserve"> (</w:t>
                      </w:r>
                      <w:r>
                        <w:rPr>
                          <w:rFonts w:hint="eastAsia" w:ascii="Arial" w:hAnsi="Arial" w:cs="Arial"/>
                          <w:lang w:val="en-CA"/>
                        </w:rPr>
                        <w:t>给出原因</w:t>
                      </w:r>
                      <w:r>
                        <w:rPr>
                          <w:rFonts w:ascii="Arial" w:hAnsi="Arial" w:cs="Arial"/>
                          <w:lang w:val="en-CA"/>
                        </w:rPr>
                        <w:t>) (</w:t>
                      </w:r>
                      <w:r>
                        <w:rPr>
                          <w:rFonts w:ascii="Arial" w:hAnsi="Arial" w:cs="Arial"/>
                          <w:i/>
                          <w:lang w:val="en-CA"/>
                        </w:rPr>
                        <w:t>n</w:t>
                      </w:r>
                      <w:r>
                        <w:rPr>
                          <w:rFonts w:ascii="Arial" w:hAnsi="Arial" w:cs="Arial"/>
                          <w:lang w:val="en-CA"/>
                        </w:rPr>
                        <w:t>=  )</w:t>
                      </w:r>
                    </w:p>
                    <w:p>
                      <w:pPr>
                        <w:rPr>
                          <w:rFonts w:ascii="Arial" w:hAnsi="Arial" w:cs="Arial"/>
                        </w:rPr>
                      </w:pPr>
                      <w:r>
                        <w:rPr>
                          <w:rFonts w:hint="eastAsia" w:ascii="Arial" w:hAnsi="Arial" w:cs="Arial"/>
                          <w:lang w:val="en-CA"/>
                        </w:rPr>
                        <w:t>中止干预</w:t>
                      </w:r>
                      <w:r>
                        <w:rPr>
                          <w:rFonts w:ascii="Arial" w:hAnsi="Arial" w:cs="Arial"/>
                          <w:lang w:val="en-CA"/>
                        </w:rPr>
                        <w:t xml:space="preserve"> (</w:t>
                      </w:r>
                      <w:r>
                        <w:rPr>
                          <w:rFonts w:hint="eastAsia" w:ascii="Arial" w:hAnsi="Arial" w:cs="Arial"/>
                          <w:lang w:val="en-CA"/>
                        </w:rPr>
                        <w:t>给出原因</w:t>
                      </w:r>
                      <w:r>
                        <w:rPr>
                          <w:rFonts w:ascii="Arial" w:hAnsi="Arial" w:cs="Arial"/>
                          <w:lang w:val="en-CA"/>
                        </w:rPr>
                        <w:t>) (</w:t>
                      </w:r>
                      <w:r>
                        <w:rPr>
                          <w:rFonts w:ascii="Arial" w:hAnsi="Arial" w:cs="Arial"/>
                          <w:i/>
                          <w:lang w:val="en-CA"/>
                        </w:rPr>
                        <w:t>n</w:t>
                      </w:r>
                      <w:r>
                        <w:rPr>
                          <w:rFonts w:ascii="Arial" w:hAnsi="Arial" w:cs="Arial"/>
                          <w:lang w:val="en-CA"/>
                        </w:rPr>
                        <w:t>=  )</w:t>
                      </w:r>
                    </w:p>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4684395</wp:posOffset>
                </wp:positionH>
                <wp:positionV relativeFrom="paragraph">
                  <wp:posOffset>3433445</wp:posOffset>
                </wp:positionV>
                <wp:extent cx="635" cy="461010"/>
                <wp:effectExtent l="37465" t="0" r="38100" b="15240"/>
                <wp:wrapNone/>
                <wp:docPr id="22" name="Drawing 21"/>
                <wp:cNvGraphicFramePr/>
                <a:graphic xmlns:a="http://schemas.openxmlformats.org/drawingml/2006/main">
                  <a:graphicData uri="http://schemas.microsoft.com/office/word/2010/wordprocessingShape">
                    <wps:wsp>
                      <wps:cNvCnPr/>
                      <wps:spPr>
                        <a:xfrm>
                          <a:off x="0" y="0"/>
                          <a:ext cx="635" cy="46101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Drawing 21" o:spid="_x0000_s1026" o:spt="32" type="#_x0000_t32" style="position:absolute;left:0pt;margin-left:368.85pt;margin-top:270.35pt;height:36.3pt;width:0.05pt;z-index:251673600;mso-width-relative:page;mso-height-relative:page;" filled="f" stroked="t" coordsize="21600,21600" o:gfxdata="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ev&#10;GYrbAAAACwEAAA8AAAAAAAAAAQAgAAAAIgAAAGRycy9kb3ducmV2LnhtbFBLAQIUABQAAAAIAIdO&#10;4kCDiDNP5wEAAO8DAAAOAAAAAAAAAAEAIAAAACoBAABkcnMvZTJvRG9jLnhtbFBLBQYAAAAABgAG&#10;AFkBAACD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69215</wp:posOffset>
                </wp:positionH>
                <wp:positionV relativeFrom="paragraph">
                  <wp:posOffset>2657475</wp:posOffset>
                </wp:positionV>
                <wp:extent cx="2459990" cy="742950"/>
                <wp:effectExtent l="4445" t="4445" r="12065" b="14605"/>
                <wp:wrapNone/>
                <wp:docPr id="23" name="Drawing 22"/>
                <wp:cNvGraphicFramePr/>
                <a:graphic xmlns:a="http://schemas.openxmlformats.org/drawingml/2006/main">
                  <a:graphicData uri="http://schemas.microsoft.com/office/word/2010/wordprocessingShape">
                    <wps:wsp>
                      <wps:cNvSpPr txBox="1"/>
                      <wps:spPr>
                        <a:xfrm>
                          <a:off x="0" y="0"/>
                          <a:ext cx="2459990" cy="742950"/>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rPr>
                                <w:rFonts w:ascii="Arial" w:hAnsi="Arial" w:cs="Arial"/>
                                <w:lang w:val="en-CA"/>
                              </w:rPr>
                            </w:pPr>
                            <w:r>
                              <w:rPr>
                                <w:rFonts w:hint="eastAsia" w:ascii="Arial" w:hAnsi="Arial" w:cs="Arial"/>
                                <w:lang w:val="en-CA"/>
                              </w:rPr>
                              <w:t>失访</w:t>
                            </w:r>
                            <w:r>
                              <w:rPr>
                                <w:rFonts w:ascii="Arial" w:hAnsi="Arial" w:cs="Arial"/>
                                <w:lang w:val="en-CA"/>
                              </w:rPr>
                              <w:t xml:space="preserve"> (</w:t>
                            </w:r>
                            <w:r>
                              <w:rPr>
                                <w:rFonts w:hint="eastAsia" w:ascii="Arial" w:hAnsi="Arial" w:cs="Arial"/>
                                <w:lang w:val="en-CA"/>
                              </w:rPr>
                              <w:t>给出原因</w:t>
                            </w:r>
                            <w:r>
                              <w:rPr>
                                <w:rFonts w:ascii="Arial" w:hAnsi="Arial" w:cs="Arial"/>
                                <w:lang w:val="en-CA"/>
                              </w:rPr>
                              <w:t>) (</w:t>
                            </w:r>
                            <w:r>
                              <w:rPr>
                                <w:rFonts w:ascii="Arial" w:hAnsi="Arial" w:cs="Arial"/>
                                <w:i/>
                                <w:lang w:val="en-CA"/>
                              </w:rPr>
                              <w:t>n</w:t>
                            </w:r>
                            <w:r>
                              <w:rPr>
                                <w:rFonts w:ascii="Arial" w:hAnsi="Arial" w:cs="Arial"/>
                                <w:lang w:val="en-CA"/>
                              </w:rPr>
                              <w:t>=  )</w:t>
                            </w:r>
                          </w:p>
                          <w:p>
                            <w:pPr>
                              <w:rPr>
                                <w:rFonts w:ascii="Arial" w:hAnsi="Arial" w:cs="Arial"/>
                              </w:rPr>
                            </w:pPr>
                            <w:r>
                              <w:rPr>
                                <w:rFonts w:hint="eastAsia" w:ascii="Arial" w:hAnsi="Arial" w:cs="Arial"/>
                                <w:lang w:val="en-CA"/>
                              </w:rPr>
                              <w:t>中止干预</w:t>
                            </w:r>
                            <w:r>
                              <w:rPr>
                                <w:rFonts w:ascii="Arial" w:hAnsi="Arial" w:cs="Arial"/>
                                <w:lang w:val="en-CA"/>
                              </w:rPr>
                              <w:t xml:space="preserve"> (</w:t>
                            </w:r>
                            <w:r>
                              <w:rPr>
                                <w:rFonts w:hint="eastAsia" w:ascii="Arial" w:hAnsi="Arial" w:cs="Arial"/>
                                <w:lang w:val="en-CA"/>
                              </w:rPr>
                              <w:t>给出原因</w:t>
                            </w:r>
                            <w:r>
                              <w:rPr>
                                <w:rFonts w:ascii="Arial" w:hAnsi="Arial" w:cs="Arial"/>
                                <w:lang w:val="en-CA"/>
                              </w:rPr>
                              <w:t>) (</w:t>
                            </w:r>
                            <w:r>
                              <w:rPr>
                                <w:rFonts w:ascii="Arial" w:hAnsi="Arial" w:cs="Arial"/>
                                <w:i/>
                                <w:lang w:val="en-CA"/>
                              </w:rPr>
                              <w:t>n</w:t>
                            </w:r>
                            <w:r>
                              <w:rPr>
                                <w:rFonts w:ascii="Arial" w:hAnsi="Arial" w:cs="Arial"/>
                                <w:lang w:val="en-CA"/>
                              </w:rPr>
                              <w:t>=  )</w:t>
                            </w:r>
                          </w:p>
                        </w:txbxContent>
                      </wps:txbx>
                      <wps:bodyPr lIns="91440" tIns="91440" rIns="91440" bIns="91440" upright="1"/>
                    </wps:wsp>
                  </a:graphicData>
                </a:graphic>
              </wp:anchor>
            </w:drawing>
          </mc:Choice>
          <mc:Fallback>
            <w:pict>
              <v:shape id="Drawing 22" o:spid="_x0000_s1026" o:spt="202" type="#_x0000_t202" style="position:absolute;left:0pt;margin-left:5.45pt;margin-top:209.25pt;height:58.5pt;width:193.7pt;z-index:251662336;mso-width-relative:page;mso-height-relative:page;" fillcolor="#FFFFFF" filled="t" stroked="t" coordsize="21600,21600" o:gfxdata="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Go/Hz2QAAAAoBAAAPAAAA&#10;AAAAAAEAIAAAACIAAABkcnMvZG93bnJldi54bWxQSwECFAAUAAAACACHTuJAv7bZvBQCAAByBAAA&#10;DgAAAAAAAAABACAAAAAoAQAAZHJzL2Uyb0RvYy54bWxQSwUGAAAAAAYABgBZAQAArgUAAAAA&#10;">
                <v:fill on="t" focussize="0,0"/>
                <v:stroke color="#000000" miterlimit="0" joinstyle="miter"/>
                <v:imagedata o:title=""/>
                <o:lock v:ext="edit" aspectratio="f"/>
                <v:textbox inset="2.54mm,2.54mm,2.54mm,2.54mm">
                  <w:txbxContent>
                    <w:p>
                      <w:pPr>
                        <w:rPr>
                          <w:rFonts w:ascii="Arial" w:hAnsi="Arial" w:cs="Arial"/>
                          <w:lang w:val="en-CA"/>
                        </w:rPr>
                      </w:pPr>
                      <w:r>
                        <w:rPr>
                          <w:rFonts w:hint="eastAsia" w:ascii="Arial" w:hAnsi="Arial" w:cs="Arial"/>
                          <w:lang w:val="en-CA"/>
                        </w:rPr>
                        <w:t>失访</w:t>
                      </w:r>
                      <w:r>
                        <w:rPr>
                          <w:rFonts w:ascii="Arial" w:hAnsi="Arial" w:cs="Arial"/>
                          <w:lang w:val="en-CA"/>
                        </w:rPr>
                        <w:t xml:space="preserve"> (</w:t>
                      </w:r>
                      <w:r>
                        <w:rPr>
                          <w:rFonts w:hint="eastAsia" w:ascii="Arial" w:hAnsi="Arial" w:cs="Arial"/>
                          <w:lang w:val="en-CA"/>
                        </w:rPr>
                        <w:t>给出原因</w:t>
                      </w:r>
                      <w:r>
                        <w:rPr>
                          <w:rFonts w:ascii="Arial" w:hAnsi="Arial" w:cs="Arial"/>
                          <w:lang w:val="en-CA"/>
                        </w:rPr>
                        <w:t>) (</w:t>
                      </w:r>
                      <w:r>
                        <w:rPr>
                          <w:rFonts w:ascii="Arial" w:hAnsi="Arial" w:cs="Arial"/>
                          <w:i/>
                          <w:lang w:val="en-CA"/>
                        </w:rPr>
                        <w:t>n</w:t>
                      </w:r>
                      <w:r>
                        <w:rPr>
                          <w:rFonts w:ascii="Arial" w:hAnsi="Arial" w:cs="Arial"/>
                          <w:lang w:val="en-CA"/>
                        </w:rPr>
                        <w:t>=  )</w:t>
                      </w:r>
                    </w:p>
                    <w:p>
                      <w:pPr>
                        <w:rPr>
                          <w:rFonts w:ascii="Arial" w:hAnsi="Arial" w:cs="Arial"/>
                        </w:rPr>
                      </w:pPr>
                      <w:r>
                        <w:rPr>
                          <w:rFonts w:hint="eastAsia" w:ascii="Arial" w:hAnsi="Arial" w:cs="Arial"/>
                          <w:lang w:val="en-CA"/>
                        </w:rPr>
                        <w:t>中止干预</w:t>
                      </w:r>
                      <w:r>
                        <w:rPr>
                          <w:rFonts w:ascii="Arial" w:hAnsi="Arial" w:cs="Arial"/>
                          <w:lang w:val="en-CA"/>
                        </w:rPr>
                        <w:t xml:space="preserve"> (</w:t>
                      </w:r>
                      <w:r>
                        <w:rPr>
                          <w:rFonts w:hint="eastAsia" w:ascii="Arial" w:hAnsi="Arial" w:cs="Arial"/>
                          <w:lang w:val="en-CA"/>
                        </w:rPr>
                        <w:t>给出原因</w:t>
                      </w:r>
                      <w:r>
                        <w:rPr>
                          <w:rFonts w:ascii="Arial" w:hAnsi="Arial" w:cs="Arial"/>
                          <w:lang w:val="en-CA"/>
                        </w:rPr>
                        <w:t>) (</w:t>
                      </w:r>
                      <w:r>
                        <w:rPr>
                          <w:rFonts w:ascii="Arial" w:hAnsi="Arial" w:cs="Arial"/>
                          <w:i/>
                          <w:lang w:val="en-CA"/>
                        </w:rPr>
                        <w:t>n</w:t>
                      </w:r>
                      <w:r>
                        <w:rPr>
                          <w:rFonts w:ascii="Arial" w:hAnsi="Arial" w:cs="Arial"/>
                          <w:lang w:val="en-CA"/>
                        </w:rPr>
                        <w:t>=  )</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1243965</wp:posOffset>
                </wp:positionH>
                <wp:positionV relativeFrom="paragraph">
                  <wp:posOffset>3423920</wp:posOffset>
                </wp:positionV>
                <wp:extent cx="0" cy="461010"/>
                <wp:effectExtent l="38100" t="0" r="38100" b="15240"/>
                <wp:wrapNone/>
                <wp:docPr id="24" name="Drawing 23"/>
                <wp:cNvGraphicFramePr/>
                <a:graphic xmlns:a="http://schemas.openxmlformats.org/drawingml/2006/main">
                  <a:graphicData uri="http://schemas.microsoft.com/office/word/2010/wordprocessingShape">
                    <wps:wsp>
                      <wps:cNvCnPr/>
                      <wps:spPr>
                        <a:xfrm>
                          <a:off x="0" y="0"/>
                          <a:ext cx="0" cy="46101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Drawing 23" o:spid="_x0000_s1026" o:spt="32" type="#_x0000_t32" style="position:absolute;left:0pt;margin-left:97.95pt;margin-top:269.6pt;height:36.3pt;width:0pt;z-index:251672576;mso-width-relative:page;mso-height-relative:page;" filled="f" stroked="t" coordsize="21600,21600" o:gfxdata="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UbzjTa&#10;AAAACwEAAA8AAAAAAAAAAQAgAAAAIgAAAGRycy9kb3ducmV2LnhtbFBLAQIUABQAAAAIAIdO4kDK&#10;b7ap5QEAAO0DAAAOAAAAAAAAAAEAIAAAACkBAABkcnMvZTJvRG9jLnhtbFBLBQYAAAAABgAGAFkB&#10;AACA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3869055</wp:posOffset>
                </wp:positionV>
                <wp:extent cx="2425700" cy="596265"/>
                <wp:effectExtent l="4445" t="4445" r="8255" b="8890"/>
                <wp:wrapNone/>
                <wp:docPr id="25" name="Drawing 24"/>
                <wp:cNvGraphicFramePr/>
                <a:graphic xmlns:a="http://schemas.openxmlformats.org/drawingml/2006/main">
                  <a:graphicData uri="http://schemas.microsoft.com/office/word/2010/wordprocessingShape">
                    <wps:wsp>
                      <wps:cNvSpPr txBox="1"/>
                      <wps:spPr>
                        <a:xfrm>
                          <a:off x="0" y="0"/>
                          <a:ext cx="2425700" cy="596265"/>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rPr>
                                <w:rFonts w:cs="Calibri"/>
                              </w:rPr>
                            </w:pPr>
                            <w:r>
                              <w:rPr>
                                <w:rFonts w:hint="eastAsia" w:ascii="Arial" w:hAnsi="Arial" w:cs="Arial"/>
                                <w:sz w:val="20"/>
                                <w:szCs w:val="20"/>
                                <w:lang w:val="en-CA"/>
                              </w:rPr>
                              <w:t>纳入分析</w:t>
                            </w:r>
                            <w:r>
                              <w:rPr>
                                <w:rFonts w:ascii="Arial" w:hAnsi="Arial" w:cs="Arial"/>
                                <w:sz w:val="20"/>
                                <w:szCs w:val="20"/>
                                <w:lang w:val="en-CA"/>
                              </w:rPr>
                              <w:t xml:space="preserve"> (</w:t>
                            </w:r>
                            <w:r>
                              <w:rPr>
                                <w:rFonts w:ascii="Arial" w:hAnsi="Arial" w:cs="Arial"/>
                                <w:i/>
                                <w:sz w:val="20"/>
                                <w:szCs w:val="20"/>
                                <w:lang w:val="en-CA"/>
                              </w:rPr>
                              <w:t>n</w:t>
                            </w:r>
                            <w:r>
                              <w:rPr>
                                <w:rFonts w:ascii="Arial" w:hAnsi="Arial" w:cs="Arial"/>
                                <w:sz w:val="20"/>
                                <w:szCs w:val="20"/>
                                <w:lang w:val="en-CA"/>
                              </w:rPr>
                              <w:t>=  )</w:t>
                            </w:r>
                            <w:r>
                              <w:br w:type="textWrapping"/>
                            </w:r>
                            <w:r>
                              <w:rPr>
                                <w:rFonts w:ascii="Symbol" w:hAnsi="Symbol"/>
                                <w:sz w:val="16"/>
                                <w:szCs w:val="16"/>
                              </w:rPr>
                              <w:t></w:t>
                            </w:r>
                            <w:r>
                              <w:rPr>
                                <w:rFonts w:hint="eastAsia"/>
                              </w:rPr>
                              <w:t>分析时被剔除</w:t>
                            </w:r>
                            <w:r>
                              <w:rPr>
                                <w:rFonts w:ascii="Arial" w:hAnsi="Arial" w:cs="Arial"/>
                                <w:sz w:val="20"/>
                                <w:szCs w:val="20"/>
                                <w:lang w:val="en-CA"/>
                              </w:rPr>
                              <w:t xml:space="preserve"> (</w:t>
                            </w:r>
                            <w:r>
                              <w:rPr>
                                <w:rFonts w:hint="eastAsia" w:ascii="Arial" w:hAnsi="Arial" w:cs="Arial"/>
                                <w:sz w:val="20"/>
                                <w:szCs w:val="20"/>
                                <w:lang w:val="en-CA"/>
                              </w:rPr>
                              <w:t>给出原因</w:t>
                            </w:r>
                            <w:r>
                              <w:rPr>
                                <w:rFonts w:ascii="Arial" w:hAnsi="Arial" w:cs="Arial"/>
                                <w:sz w:val="20"/>
                                <w:szCs w:val="20"/>
                                <w:lang w:val="en-CA"/>
                              </w:rPr>
                              <w:t>) (</w:t>
                            </w:r>
                            <w:r>
                              <w:rPr>
                                <w:rFonts w:ascii="Arial" w:hAnsi="Arial" w:cs="Arial"/>
                                <w:i/>
                                <w:sz w:val="20"/>
                                <w:szCs w:val="20"/>
                                <w:lang w:val="en-CA"/>
                              </w:rPr>
                              <w:t>n</w:t>
                            </w:r>
                            <w:r>
                              <w:rPr>
                                <w:rFonts w:ascii="Arial" w:hAnsi="Arial" w:cs="Arial"/>
                                <w:sz w:val="20"/>
                                <w:szCs w:val="20"/>
                                <w:lang w:val="en-CA"/>
                              </w:rPr>
                              <w:t>=  )</w:t>
                            </w:r>
                          </w:p>
                        </w:txbxContent>
                      </wps:txbx>
                      <wps:bodyPr lIns="91440" tIns="91440" rIns="91440" bIns="91440" upright="1"/>
                    </wps:wsp>
                  </a:graphicData>
                </a:graphic>
              </wp:anchor>
            </w:drawing>
          </mc:Choice>
          <mc:Fallback>
            <w:pict>
              <v:shape id="Drawing 24" o:spid="_x0000_s1026" o:spt="202" type="#_x0000_t202" style="position:absolute;left:0pt;margin-left:4.05pt;margin-top:304.65pt;height:46.95pt;width:191pt;z-index:251661312;mso-width-relative:page;mso-height-relative:page;" fillcolor="#FFFFFF" filled="t" stroked="t" coordsize="21600,21600" o:gfxdata="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HCoJNgAAAAJAQAADwAAAAAAAAAB&#10;ACAAAAAiAAAAZHJzL2Rvd25yZXYueG1sUEsBAhQAFAAAAAgAh07iQCzxgg4QAgAAcgQAAA4AAAAA&#10;AAAAAQAgAAAAJwEAAGRycy9lMm9Eb2MueG1sUEsFBgAAAAAGAAYAWQEAAKkFAAAAAA==&#10;">
                <v:fill on="t" focussize="0,0"/>
                <v:stroke color="#000000" miterlimit="0" joinstyle="miter"/>
                <v:imagedata o:title=""/>
                <o:lock v:ext="edit" aspectratio="f"/>
                <v:textbox inset="2.54mm,2.54mm,2.54mm,2.54mm">
                  <w:txbxContent>
                    <w:p>
                      <w:pPr>
                        <w:rPr>
                          <w:rFonts w:cs="Calibri"/>
                        </w:rPr>
                      </w:pPr>
                      <w:r>
                        <w:rPr>
                          <w:rFonts w:hint="eastAsia" w:ascii="Arial" w:hAnsi="Arial" w:cs="Arial"/>
                          <w:sz w:val="20"/>
                          <w:szCs w:val="20"/>
                          <w:lang w:val="en-CA"/>
                        </w:rPr>
                        <w:t>纳入分析</w:t>
                      </w:r>
                      <w:r>
                        <w:rPr>
                          <w:rFonts w:ascii="Arial" w:hAnsi="Arial" w:cs="Arial"/>
                          <w:sz w:val="20"/>
                          <w:szCs w:val="20"/>
                          <w:lang w:val="en-CA"/>
                        </w:rPr>
                        <w:t xml:space="preserve"> (</w:t>
                      </w:r>
                      <w:r>
                        <w:rPr>
                          <w:rFonts w:ascii="Arial" w:hAnsi="Arial" w:cs="Arial"/>
                          <w:i/>
                          <w:sz w:val="20"/>
                          <w:szCs w:val="20"/>
                          <w:lang w:val="en-CA"/>
                        </w:rPr>
                        <w:t>n</w:t>
                      </w:r>
                      <w:r>
                        <w:rPr>
                          <w:rFonts w:ascii="Arial" w:hAnsi="Arial" w:cs="Arial"/>
                          <w:sz w:val="20"/>
                          <w:szCs w:val="20"/>
                          <w:lang w:val="en-CA"/>
                        </w:rPr>
                        <w:t>=  )</w:t>
                      </w:r>
                      <w:r>
                        <w:br w:type="textWrapping"/>
                      </w:r>
                      <w:r>
                        <w:rPr>
                          <w:rFonts w:ascii="Symbol" w:hAnsi="Symbol"/>
                          <w:sz w:val="16"/>
                          <w:szCs w:val="16"/>
                        </w:rPr>
                        <w:t></w:t>
                      </w:r>
                      <w:r>
                        <w:rPr>
                          <w:rFonts w:hint="eastAsia"/>
                        </w:rPr>
                        <w:t>分析时被剔除</w:t>
                      </w:r>
                      <w:r>
                        <w:rPr>
                          <w:rFonts w:ascii="Arial" w:hAnsi="Arial" w:cs="Arial"/>
                          <w:sz w:val="20"/>
                          <w:szCs w:val="20"/>
                          <w:lang w:val="en-CA"/>
                        </w:rPr>
                        <w:t xml:space="preserve"> (</w:t>
                      </w:r>
                      <w:r>
                        <w:rPr>
                          <w:rFonts w:hint="eastAsia" w:ascii="Arial" w:hAnsi="Arial" w:cs="Arial"/>
                          <w:sz w:val="20"/>
                          <w:szCs w:val="20"/>
                          <w:lang w:val="en-CA"/>
                        </w:rPr>
                        <w:t>给出原因</w:t>
                      </w:r>
                      <w:r>
                        <w:rPr>
                          <w:rFonts w:ascii="Arial" w:hAnsi="Arial" w:cs="Arial"/>
                          <w:sz w:val="20"/>
                          <w:szCs w:val="20"/>
                          <w:lang w:val="en-CA"/>
                        </w:rPr>
                        <w:t>) (</w:t>
                      </w:r>
                      <w:r>
                        <w:rPr>
                          <w:rFonts w:ascii="Arial" w:hAnsi="Arial" w:cs="Arial"/>
                          <w:i/>
                          <w:sz w:val="20"/>
                          <w:szCs w:val="20"/>
                          <w:lang w:val="en-CA"/>
                        </w:rPr>
                        <w:t>n</w:t>
                      </w:r>
                      <w:r>
                        <w:rPr>
                          <w:rFonts w:ascii="Arial" w:hAnsi="Arial" w:cs="Arial"/>
                          <w:sz w:val="20"/>
                          <w:szCs w:val="20"/>
                          <w:lang w:val="en-CA"/>
                        </w:rPr>
                        <w:t>=  )</w:t>
                      </w:r>
                    </w:p>
                  </w:txbxContent>
                </v:textbox>
              </v:shape>
            </w:pict>
          </mc:Fallback>
        </mc:AlternateContent>
      </w:r>
    </w:p>
    <w:sectPr>
      <w:pgSz w:w="12240" w:h="15840"/>
      <w:pgMar w:top="1440" w:right="1440" w:bottom="1440" w:left="1440"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ndara">
    <w:panose1 w:val="020E0502030303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10</w:t>
    </w:r>
    <w:r>
      <w:rPr>
        <w:rStyle w:val="10"/>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2OTk0MjQ2NDE3ODcxNzJhNDk4ZDMyOGUzMjI3ZTgifQ=="/>
  </w:docVars>
  <w:rsids>
    <w:rsidRoot w:val="00CE0C06"/>
    <w:rsid w:val="00025066"/>
    <w:rsid w:val="00245BAE"/>
    <w:rsid w:val="002929D4"/>
    <w:rsid w:val="00403DC2"/>
    <w:rsid w:val="006136D8"/>
    <w:rsid w:val="007454C0"/>
    <w:rsid w:val="00A40153"/>
    <w:rsid w:val="00A50B24"/>
    <w:rsid w:val="00CE0C06"/>
    <w:rsid w:val="00ED1195"/>
    <w:rsid w:val="041217F6"/>
    <w:rsid w:val="043E40D7"/>
    <w:rsid w:val="0A2D6E73"/>
    <w:rsid w:val="0BAD6185"/>
    <w:rsid w:val="0F6A67B4"/>
    <w:rsid w:val="1F376CFD"/>
    <w:rsid w:val="26721AD0"/>
    <w:rsid w:val="2D2E52AA"/>
    <w:rsid w:val="31E22A36"/>
    <w:rsid w:val="41897CDF"/>
    <w:rsid w:val="48F055E1"/>
    <w:rsid w:val="490C5D6F"/>
    <w:rsid w:val="4A816CA0"/>
    <w:rsid w:val="777413C3"/>
    <w:rsid w:val="7AD659EA"/>
    <w:rsid w:val="7F747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eastAsia="宋体" w:cs="Times New Roman" w:hAnsiTheme="majorHAnsi"/>
      <w:kern w:val="2"/>
      <w:sz w:val="21"/>
      <w:szCs w:val="21"/>
      <w:lang w:val="en-US" w:eastAsia="zh-CN" w:bidi="ar-SA"/>
    </w:rPr>
  </w:style>
  <w:style w:type="paragraph" w:styleId="2">
    <w:name w:val="heading 2"/>
    <w:basedOn w:val="1"/>
    <w:next w:val="1"/>
    <w:qFormat/>
    <w:uiPriority w:val="0"/>
    <w:pPr>
      <w:keepNext/>
      <w:spacing w:before="240" w:after="60"/>
      <w:outlineLvl w:val="1"/>
    </w:pPr>
    <w:rPr>
      <w:rFonts w:ascii="Arial" w:hAnsi="Arial" w:cs="Arial"/>
      <w:b/>
      <w:i/>
      <w:sz w:val="28"/>
      <w:szCs w:val="28"/>
      <w:lang w:eastAsia="en-U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Emphasis"/>
    <w:basedOn w:val="8"/>
    <w:qFormat/>
    <w:uiPriority w:val="0"/>
    <w:rPr>
      <w:i/>
    </w:rPr>
  </w:style>
  <w:style w:type="character" w:styleId="12">
    <w:name w:val="Hyperlink"/>
    <w:basedOn w:val="8"/>
    <w:qFormat/>
    <w:uiPriority w:val="0"/>
    <w:rPr>
      <w:color w:val="0033CC"/>
      <w:u w:val="single"/>
    </w:rPr>
  </w:style>
  <w:style w:type="paragraph" w:customStyle="1" w:styleId="13">
    <w:name w:val="TableNote"/>
    <w:basedOn w:val="1"/>
    <w:qFormat/>
    <w:uiPriority w:val="0"/>
    <w:pPr>
      <w:widowControl/>
      <w:spacing w:line="300" w:lineRule="exact"/>
      <w:jc w:val="left"/>
    </w:pPr>
    <w:rPr>
      <w:kern w:val="0"/>
      <w:sz w:val="24"/>
      <w:szCs w:val="24"/>
      <w:lang w:val="en-GB" w:eastAsia="en-US"/>
    </w:rPr>
  </w:style>
  <w:style w:type="paragraph" w:customStyle="1" w:styleId="14">
    <w:name w:val="TableHeader"/>
    <w:basedOn w:val="1"/>
    <w:qFormat/>
    <w:uiPriority w:val="0"/>
    <w:pPr>
      <w:widowControl/>
      <w:spacing w:before="120"/>
      <w:jc w:val="left"/>
    </w:pPr>
    <w:rPr>
      <w:b/>
      <w:kern w:val="0"/>
      <w:sz w:val="24"/>
      <w:szCs w:val="24"/>
      <w:lang w:val="en-GB" w:eastAsia="en-US"/>
    </w:rPr>
  </w:style>
  <w:style w:type="paragraph" w:customStyle="1" w:styleId="15">
    <w:name w:val="TableSubHead"/>
    <w:basedOn w:val="14"/>
    <w:qFormat/>
    <w:uiPriority w:val="0"/>
  </w:style>
  <w:style w:type="paragraph" w:customStyle="1" w:styleId="16">
    <w:name w:val="Table Paragraph"/>
    <w:basedOn w:val="1"/>
    <w:qFormat/>
    <w:uiPriority w:val="1"/>
    <w:pPr>
      <w:spacing w:before="86"/>
    </w:pPr>
    <w:rPr>
      <w:rFonts w:ascii="宋体" w:hAnsi="宋体" w:cs="宋体"/>
      <w:lang w:eastAsia="en-US"/>
    </w:rPr>
  </w:style>
  <w:style w:type="character" w:customStyle="1" w:styleId="17">
    <w:name w:val="页眉 字符"/>
    <w:basedOn w:val="8"/>
    <w:link w:val="4"/>
    <w:qFormat/>
    <w:uiPriority w:val="0"/>
    <w:rPr>
      <w:rFonts w:hAnsiTheme="majorHAns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4394</Words>
  <Characters>6601</Characters>
  <Lines>46</Lines>
  <Paragraphs>13</Paragraphs>
  <TotalTime>1</TotalTime>
  <ScaleCrop>false</ScaleCrop>
  <LinksUpToDate>false</LinksUpToDate>
  <CharactersWithSpaces>7018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2022-04-18T04:16:00Z</dcterms:created>
  <dc:creator>Shimo</dc:creator>
  <cp:lastModifiedBy>Editor</cp:lastModifiedBy>
  <dcterms:modified xsi:type="dcterms:W3CDTF">2022-06-11T22:16:17Z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00ABC3BB71F34D859C1FD97E927C15EE</vt:lpwstr>
  </property>
</Properties>
</file>