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cs="宋体"/>
          <w:sz w:val="24"/>
          <w:szCs w:val="24"/>
        </w:rPr>
      </w:pPr>
      <w:r>
        <w:rPr>
          <w:rFonts w:ascii="Times New Roman"/>
          <w:sz w:val="20"/>
        </w:rPr>
        <w:drawing>
          <wp:inline distT="0" distB="0" distL="0" distR="0">
            <wp:extent cx="5451475" cy="725170"/>
            <wp:effectExtent l="0" t="0" r="15875" b="1778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1475" cy="72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12" w:beforeLines="100" w:line="42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论文题目：_______________________________（下称“论文”）</w:t>
      </w:r>
    </w:p>
    <w:p>
      <w:pPr>
        <w:spacing w:line="42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作    者：_______________________________</w:t>
      </w:r>
    </w:p>
    <w:p>
      <w:pPr>
        <w:spacing w:line="42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投稿期刊：</w:t>
      </w:r>
      <w:r>
        <w:rPr>
          <w:rFonts w:hint="eastAsia" w:ascii="宋体" w:hAnsi="宋体" w:cs="宋体"/>
          <w:sz w:val="24"/>
          <w:lang w:eastAsia="zh-CN"/>
        </w:rPr>
        <w:t>粮食科技与经济</w:t>
      </w:r>
      <w:r>
        <w:rPr>
          <w:rFonts w:hint="eastAsia" w:ascii="宋体" w:hAnsi="宋体" w:cs="宋体"/>
          <w:sz w:val="24"/>
        </w:rPr>
        <w:t>（下</w:t>
      </w:r>
      <w:r>
        <w:rPr>
          <w:rFonts w:hint="eastAsia" w:ascii="宋体" w:hAnsi="宋体" w:cs="宋体"/>
          <w:sz w:val="24"/>
          <w:lang w:eastAsia="zh-CN"/>
        </w:rPr>
        <w:t>简</w:t>
      </w:r>
      <w:bookmarkStart w:id="0" w:name="_GoBack"/>
      <w:bookmarkEnd w:id="0"/>
      <w:r>
        <w:rPr>
          <w:rFonts w:hint="eastAsia" w:ascii="宋体" w:hAnsi="宋体" w:cs="宋体"/>
          <w:sz w:val="24"/>
        </w:rPr>
        <w:t>称“本刊”）</w:t>
      </w:r>
    </w:p>
    <w:p>
      <w:pPr>
        <w:spacing w:line="420" w:lineRule="exact"/>
        <w:ind w:firstLine="480" w:firstLineChars="200"/>
        <w:rPr>
          <w:rFonts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sz w:val="24"/>
        </w:rPr>
        <w:t>一、全体作者同意，上述提交本刊发表的作品一经本刊录用，作者即将作品整体以及附属于作品的图、表、摘要或其他可以从作品中提取部分的全部复制传播的权利（包括但不限于复制权、发行权、信息网络传播权、表演权、翻译权、汇编权、改编权等权利）许可给本刊使用，本刊有权通过（包括但不限于）以下方式使用：</w:t>
      </w:r>
    </w:p>
    <w:p>
      <w:pPr>
        <w:pStyle w:val="7"/>
        <w:tabs>
          <w:tab w:val="left" w:pos="851"/>
        </w:tabs>
        <w:spacing w:line="420" w:lineRule="exact"/>
        <w:ind w:firstLine="480"/>
        <w:rPr>
          <w:rFonts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sz w:val="24"/>
        </w:rPr>
        <w:t>1. 以各种已知或将来可能出现的形态、格式和介质（包括但不限于纸质、光盘、磁盘、网络等形式）复制、发行、传播该作品；</w:t>
      </w:r>
    </w:p>
    <w:p>
      <w:pPr>
        <w:pStyle w:val="7"/>
        <w:tabs>
          <w:tab w:val="left" w:pos="851"/>
        </w:tabs>
        <w:spacing w:line="420" w:lineRule="exact"/>
        <w:ind w:firstLine="480"/>
        <w:rPr>
          <w:rFonts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sz w:val="24"/>
        </w:rPr>
        <w:t>2. 翻译、改编、汇编该作品，以及利用该作品中的图表，摘要或任何部分衍生其他作品。</w:t>
      </w:r>
    </w:p>
    <w:p>
      <w:pPr>
        <w:pStyle w:val="7"/>
        <w:tabs>
          <w:tab w:val="left" w:pos="851"/>
        </w:tabs>
        <w:spacing w:line="420" w:lineRule="exact"/>
        <w:ind w:firstLine="480"/>
        <w:rPr>
          <w:rFonts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sz w:val="24"/>
        </w:rPr>
        <w:t>3. 以各种表达形式（包括但不限于口头、书面）表演传播该作品。</w:t>
      </w:r>
    </w:p>
    <w:p>
      <w:pPr>
        <w:pStyle w:val="7"/>
        <w:tabs>
          <w:tab w:val="left" w:pos="851"/>
        </w:tabs>
        <w:spacing w:line="420" w:lineRule="exact"/>
        <w:ind w:firstLine="480"/>
        <w:rPr>
          <w:rFonts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sz w:val="24"/>
        </w:rPr>
        <w:t>4. 将上述权利的全部或者部分许可给第三方使用。</w:t>
      </w:r>
    </w:p>
    <w:p>
      <w:pPr>
        <w:pStyle w:val="7"/>
        <w:tabs>
          <w:tab w:val="left" w:pos="851"/>
        </w:tabs>
        <w:spacing w:line="420" w:lineRule="exact"/>
        <w:ind w:firstLine="480"/>
        <w:rPr>
          <w:rFonts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sz w:val="24"/>
        </w:rPr>
        <w:t>二、全体作者承诺，不再许可他人以任何形式使用该篇论文，但作者本人可以在其后继的作品中引用（或翻译）该论文中部分内容或将其汇编在作者本人非期刊类的文集中。</w:t>
      </w:r>
    </w:p>
    <w:p>
      <w:pPr>
        <w:pStyle w:val="7"/>
        <w:tabs>
          <w:tab w:val="left" w:pos="851"/>
        </w:tabs>
        <w:spacing w:line="420" w:lineRule="exact"/>
        <w:ind w:firstLine="480"/>
        <w:rPr>
          <w:rFonts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sz w:val="24"/>
        </w:rPr>
        <w:t>三、许可期限：著作权保护期限。</w:t>
      </w:r>
    </w:p>
    <w:p>
      <w:pPr>
        <w:pStyle w:val="7"/>
        <w:tabs>
          <w:tab w:val="left" w:pos="851"/>
        </w:tabs>
        <w:spacing w:line="420" w:lineRule="exact"/>
        <w:ind w:firstLine="480"/>
        <w:rPr>
          <w:rFonts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sz w:val="24"/>
        </w:rPr>
        <w:t>四、许可使用范围：全球范围。</w:t>
      </w:r>
    </w:p>
    <w:p>
      <w:pPr>
        <w:pStyle w:val="7"/>
        <w:tabs>
          <w:tab w:val="left" w:pos="851"/>
        </w:tabs>
        <w:spacing w:line="420" w:lineRule="exact"/>
        <w:ind w:firstLine="480"/>
        <w:rPr>
          <w:rFonts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sz w:val="24"/>
        </w:rPr>
        <w:t>五、许可费用：本协议权利许可为免费。</w:t>
      </w:r>
    </w:p>
    <w:p>
      <w:pPr>
        <w:pStyle w:val="7"/>
        <w:tabs>
          <w:tab w:val="left" w:pos="851"/>
        </w:tabs>
        <w:spacing w:line="420" w:lineRule="exact"/>
        <w:ind w:firstLine="480"/>
        <w:rPr>
          <w:rFonts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sz w:val="24"/>
        </w:rPr>
        <w:t>六、其他条款</w:t>
      </w:r>
    </w:p>
    <w:p>
      <w:pPr>
        <w:pStyle w:val="7"/>
        <w:tabs>
          <w:tab w:val="left" w:pos="851"/>
        </w:tabs>
        <w:spacing w:line="420" w:lineRule="exact"/>
        <w:ind w:firstLine="480"/>
        <w:rPr>
          <w:rFonts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sz w:val="24"/>
        </w:rPr>
        <w:t>1. 作者保证所投作品为原创作品，不存在侵犯第三人著作权的情形，否则产生的责任由作者承担。</w:t>
      </w:r>
    </w:p>
    <w:p>
      <w:pPr>
        <w:spacing w:line="420" w:lineRule="exact"/>
        <w:ind w:firstLine="480" w:firstLineChars="200"/>
        <w:rPr>
          <w:rFonts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sz w:val="24"/>
        </w:rPr>
        <w:t>2.</w:t>
      </w:r>
      <w:r>
        <w:rPr>
          <w:rFonts w:hint="eastAsia" w:ascii="仿宋" w:hAnsi="仿宋" w:eastAsia="仿宋" w:cs="宋体"/>
          <w:sz w:val="24"/>
          <w:u w:val="none"/>
        </w:rPr>
        <w:t xml:space="preserve"> 作者收到录用通知后填写本协议（需手写签名，其他内容可电脑输入），</w:t>
      </w:r>
      <w:r>
        <w:rPr>
          <w:rFonts w:hint="eastAsia" w:ascii="仿宋" w:hAnsi="仿宋" w:eastAsia="仿宋" w:cs="宋体"/>
          <w:sz w:val="24"/>
        </w:rPr>
        <w:t>拍照（或扫描）后通过“在线投稿系统”提交</w:t>
      </w:r>
      <w:r>
        <w:rPr>
          <w:rFonts w:hint="eastAsia" w:ascii="仿宋" w:hAnsi="仿宋" w:eastAsia="仿宋" w:cs="宋体"/>
          <w:sz w:val="24"/>
          <w:lang w:eastAsia="zh-CN"/>
        </w:rPr>
        <w:t>或发送邮箱</w:t>
      </w:r>
      <w:r>
        <w:rPr>
          <w:rFonts w:hint="eastAsia" w:ascii="仿宋" w:hAnsi="仿宋" w:eastAsia="仿宋" w:cs="宋体"/>
          <w:sz w:val="24"/>
          <w:lang w:val="en-US" w:eastAsia="zh-CN"/>
        </w:rPr>
        <w:t>LSKJJJ@163.com</w:t>
      </w:r>
      <w:r>
        <w:rPr>
          <w:rFonts w:hint="eastAsia" w:ascii="仿宋" w:hAnsi="仿宋" w:eastAsia="仿宋" w:cs="宋体"/>
          <w:sz w:val="24"/>
        </w:rPr>
        <w:t>。照片（或扫描件）与原件具有同等法律效力。</w:t>
      </w:r>
    </w:p>
    <w:p>
      <w:pPr>
        <w:spacing w:line="420" w:lineRule="exact"/>
        <w:ind w:firstLine="120" w:firstLineChars="50"/>
        <w:rPr>
          <w:rFonts w:ascii="仿宋" w:hAnsi="仿宋" w:eastAsia="仿宋" w:cs="宋体"/>
          <w:sz w:val="24"/>
        </w:rPr>
      </w:pPr>
    </w:p>
    <w:p>
      <w:pPr>
        <w:spacing w:line="420" w:lineRule="exact"/>
        <w:ind w:firstLine="120" w:firstLineChars="50"/>
        <w:rPr>
          <w:rFonts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sz w:val="24"/>
        </w:rPr>
        <w:t xml:space="preserve">   作者签名：</w:t>
      </w:r>
    </w:p>
    <w:p>
      <w:pPr>
        <w:spacing w:line="420" w:lineRule="exact"/>
        <w:ind w:firstLine="120" w:firstLineChars="50"/>
        <w:rPr>
          <w:rFonts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sz w:val="24"/>
        </w:rPr>
        <w:t xml:space="preserve">   </w:t>
      </w:r>
    </w:p>
    <w:p>
      <w:pPr>
        <w:spacing w:line="420" w:lineRule="exact"/>
        <w:rPr>
          <w:rFonts w:ascii="仿宋" w:hAnsi="仿宋" w:eastAsia="仿宋"/>
        </w:rPr>
      </w:pPr>
      <w:r>
        <w:rPr>
          <w:rFonts w:hint="eastAsia" w:ascii="仿宋" w:hAnsi="仿宋" w:eastAsia="仿宋" w:cs="宋体"/>
          <w:sz w:val="24"/>
        </w:rPr>
        <w:t xml:space="preserve">    日期：</w:t>
      </w:r>
    </w:p>
    <w:sectPr>
      <w:pgSz w:w="11906" w:h="16838"/>
      <w:pgMar w:top="1021" w:right="1758" w:bottom="1021" w:left="175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ZmMDhhNzU2ZmRiZGU2MzRmMWFhN2YxMDllZDU0YzYifQ=="/>
  </w:docVars>
  <w:rsids>
    <w:rsidRoot w:val="0097681C"/>
    <w:rsid w:val="00064668"/>
    <w:rsid w:val="00086842"/>
    <w:rsid w:val="0015520C"/>
    <w:rsid w:val="00164919"/>
    <w:rsid w:val="0025154C"/>
    <w:rsid w:val="002805AE"/>
    <w:rsid w:val="00387BAB"/>
    <w:rsid w:val="004410D1"/>
    <w:rsid w:val="004C4358"/>
    <w:rsid w:val="005410CF"/>
    <w:rsid w:val="005C24BE"/>
    <w:rsid w:val="005D0D6D"/>
    <w:rsid w:val="006335F7"/>
    <w:rsid w:val="00655653"/>
    <w:rsid w:val="00680058"/>
    <w:rsid w:val="006833CF"/>
    <w:rsid w:val="006D26E2"/>
    <w:rsid w:val="00736429"/>
    <w:rsid w:val="007A2592"/>
    <w:rsid w:val="00932A64"/>
    <w:rsid w:val="009558D9"/>
    <w:rsid w:val="0097681C"/>
    <w:rsid w:val="00A70721"/>
    <w:rsid w:val="00AA75FF"/>
    <w:rsid w:val="00AC09D4"/>
    <w:rsid w:val="00B50AF4"/>
    <w:rsid w:val="00D10E95"/>
    <w:rsid w:val="00D16F8E"/>
    <w:rsid w:val="00D2416C"/>
    <w:rsid w:val="00D34705"/>
    <w:rsid w:val="00EA5497"/>
    <w:rsid w:val="00F028F5"/>
    <w:rsid w:val="00F150C7"/>
    <w:rsid w:val="00F471EB"/>
    <w:rsid w:val="00F62A3D"/>
    <w:rsid w:val="2C443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4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批注框文本 字符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579</Words>
  <Characters>645</Characters>
  <Lines>4</Lines>
  <Paragraphs>1</Paragraphs>
  <TotalTime>1</TotalTime>
  <ScaleCrop>false</ScaleCrop>
  <LinksUpToDate>false</LinksUpToDate>
  <CharactersWithSpaces>666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2022-05-20T01:19:00Z</dcterms:created>
  <dc:creator>USER</dc:creator>
  <cp:lastModifiedBy>Lenovo</cp:lastModifiedBy>
  <dcterms:modified xsi:type="dcterms:W3CDTF">2022-09-22T06:01:48Z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F7F03126C70C49C4B73F2E2D2207CF53</vt:lpwstr>
  </property>
</Properties>
</file>