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37C0" w14:textId="6C390CEA" w:rsidR="002C1B73" w:rsidRPr="00094E34" w:rsidRDefault="00513C4E" w:rsidP="00513C4E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32"/>
        </w:rPr>
      </w:pPr>
      <w:r w:rsidRPr="00094E34">
        <w:rPr>
          <w:rFonts w:ascii="Times New Roman" w:eastAsia="宋体" w:hAnsi="Times New Roman" w:cs="Times New Roman"/>
          <w:b/>
          <w:bCs/>
          <w:sz w:val="28"/>
          <w:szCs w:val="32"/>
        </w:rPr>
        <w:t>论文</w:t>
      </w:r>
      <w:r w:rsidR="00030680" w:rsidRPr="00094E34">
        <w:rPr>
          <w:rFonts w:ascii="Times New Roman" w:eastAsia="宋体" w:hAnsi="Times New Roman" w:cs="Times New Roman"/>
          <w:b/>
          <w:bCs/>
          <w:sz w:val="28"/>
          <w:szCs w:val="32"/>
        </w:rPr>
        <w:t>题目</w:t>
      </w:r>
      <w:r w:rsidRPr="00094E34">
        <w:rPr>
          <w:rFonts w:ascii="Times New Roman" w:eastAsia="宋体" w:hAnsi="Times New Roman" w:cs="Times New Roman"/>
          <w:sz w:val="28"/>
          <w:szCs w:val="32"/>
        </w:rPr>
        <w:t>（题目应简明扼要，一般不超过</w:t>
      </w:r>
      <w:r w:rsidRPr="00094E34">
        <w:rPr>
          <w:rFonts w:ascii="Times New Roman" w:eastAsia="宋体" w:hAnsi="Times New Roman" w:cs="Times New Roman"/>
          <w:sz w:val="28"/>
          <w:szCs w:val="32"/>
        </w:rPr>
        <w:t>20</w:t>
      </w:r>
      <w:r w:rsidRPr="00094E34">
        <w:rPr>
          <w:rFonts w:ascii="Times New Roman" w:eastAsia="宋体" w:hAnsi="Times New Roman" w:cs="Times New Roman"/>
          <w:sz w:val="28"/>
          <w:szCs w:val="32"/>
        </w:rPr>
        <w:t>个字）</w:t>
      </w:r>
    </w:p>
    <w:p w14:paraId="72F8475D" w14:textId="77777777" w:rsidR="00030680" w:rsidRPr="00094E34" w:rsidRDefault="00030680" w:rsidP="00513C4E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8"/>
        </w:rPr>
      </w:pPr>
      <w:r w:rsidRPr="00094E34">
        <w:rPr>
          <w:rFonts w:ascii="Times New Roman" w:eastAsia="宋体" w:hAnsi="Times New Roman" w:cs="Times New Roman"/>
          <w:sz w:val="24"/>
          <w:szCs w:val="28"/>
        </w:rPr>
        <w:t>作者</w:t>
      </w:r>
      <w:r w:rsidRPr="00094E34">
        <w:rPr>
          <w:rFonts w:ascii="Times New Roman" w:eastAsia="宋体" w:hAnsi="Times New Roman" w:cs="Times New Roman"/>
          <w:sz w:val="24"/>
          <w:szCs w:val="28"/>
        </w:rPr>
        <w:t>A</w:t>
      </w:r>
      <w:r w:rsidRPr="00094E34">
        <w:rPr>
          <w:rFonts w:ascii="Times New Roman" w:eastAsia="宋体" w:hAnsi="Times New Roman" w:cs="Times New Roman"/>
          <w:sz w:val="24"/>
          <w:szCs w:val="28"/>
          <w:vertAlign w:val="superscript"/>
        </w:rPr>
        <w:t>1</w:t>
      </w:r>
      <w:r w:rsidRPr="00094E34">
        <w:rPr>
          <w:rFonts w:ascii="Times New Roman" w:eastAsia="宋体" w:hAnsi="Times New Roman" w:cs="Times New Roman"/>
          <w:sz w:val="24"/>
          <w:szCs w:val="28"/>
          <w:vertAlign w:val="superscript"/>
        </w:rPr>
        <w:t>，</w:t>
      </w:r>
      <w:r w:rsidRPr="00094E34">
        <w:rPr>
          <w:rFonts w:ascii="Times New Roman" w:eastAsia="宋体" w:hAnsi="Times New Roman" w:cs="Times New Roman"/>
          <w:sz w:val="24"/>
          <w:szCs w:val="28"/>
          <w:vertAlign w:val="superscript"/>
        </w:rPr>
        <w:t>2</w:t>
      </w:r>
      <w:r w:rsidRPr="00094E34">
        <w:rPr>
          <w:rFonts w:ascii="Times New Roman" w:eastAsia="宋体" w:hAnsi="Times New Roman" w:cs="Times New Roman"/>
          <w:sz w:val="24"/>
          <w:szCs w:val="28"/>
        </w:rPr>
        <w:t>，作者</w:t>
      </w:r>
      <w:r w:rsidRPr="00094E34">
        <w:rPr>
          <w:rFonts w:ascii="Times New Roman" w:eastAsia="宋体" w:hAnsi="Times New Roman" w:cs="Times New Roman"/>
          <w:sz w:val="24"/>
          <w:szCs w:val="28"/>
        </w:rPr>
        <w:t>B</w:t>
      </w:r>
      <w:r w:rsidRPr="00094E34">
        <w:rPr>
          <w:rFonts w:ascii="Times New Roman" w:eastAsia="宋体" w:hAnsi="Times New Roman" w:cs="Times New Roman"/>
          <w:sz w:val="24"/>
          <w:szCs w:val="28"/>
          <w:vertAlign w:val="superscript"/>
        </w:rPr>
        <w:t>2</w:t>
      </w:r>
      <w:r w:rsidRPr="00094E34">
        <w:rPr>
          <w:rFonts w:ascii="Times New Roman" w:eastAsia="宋体" w:hAnsi="Times New Roman" w:cs="Times New Roman"/>
          <w:sz w:val="24"/>
          <w:szCs w:val="28"/>
        </w:rPr>
        <w:t xml:space="preserve"> </w:t>
      </w:r>
      <w:r w:rsidRPr="00094E34">
        <w:rPr>
          <w:rFonts w:ascii="Times New Roman" w:eastAsia="宋体" w:hAnsi="Times New Roman" w:cs="Times New Roman"/>
          <w:sz w:val="24"/>
          <w:szCs w:val="28"/>
        </w:rPr>
        <w:t>（多个作者用逗号间隔，若涉及多个单位，用</w:t>
      </w:r>
      <w:r w:rsidRPr="00094E34">
        <w:rPr>
          <w:rFonts w:ascii="Times New Roman" w:eastAsia="宋体" w:hAnsi="Times New Roman" w:cs="Times New Roman"/>
          <w:sz w:val="24"/>
          <w:szCs w:val="28"/>
        </w:rPr>
        <w:t>1</w:t>
      </w:r>
      <w:r w:rsidRPr="00094E34">
        <w:rPr>
          <w:rFonts w:ascii="Times New Roman" w:eastAsia="宋体" w:hAnsi="Times New Roman" w:cs="Times New Roman"/>
          <w:sz w:val="24"/>
          <w:szCs w:val="28"/>
        </w:rPr>
        <w:t>，</w:t>
      </w:r>
      <w:r w:rsidRPr="00094E34">
        <w:rPr>
          <w:rFonts w:ascii="Times New Roman" w:eastAsia="宋体" w:hAnsi="Times New Roman" w:cs="Times New Roman"/>
          <w:sz w:val="24"/>
          <w:szCs w:val="28"/>
        </w:rPr>
        <w:t>2……</w:t>
      </w:r>
      <w:r w:rsidRPr="00094E34">
        <w:rPr>
          <w:rFonts w:ascii="Times New Roman" w:eastAsia="宋体" w:hAnsi="Times New Roman" w:cs="Times New Roman"/>
          <w:sz w:val="24"/>
          <w:szCs w:val="28"/>
        </w:rPr>
        <w:t>等上标标识）</w:t>
      </w:r>
    </w:p>
    <w:p w14:paraId="28D72105" w14:textId="77777777" w:rsidR="00513C4E" w:rsidRPr="00094E34" w:rsidRDefault="00030680" w:rsidP="00513C4E">
      <w:pPr>
        <w:pStyle w:val="a3"/>
        <w:numPr>
          <w:ilvl w:val="0"/>
          <w:numId w:val="3"/>
        </w:numPr>
        <w:spacing w:line="360" w:lineRule="auto"/>
        <w:ind w:firstLineChars="0"/>
        <w:jc w:val="center"/>
        <w:rPr>
          <w:rFonts w:ascii="Times New Roman" w:eastAsia="宋体" w:hAnsi="Times New Roman" w:cs="Times New Roman"/>
          <w:sz w:val="24"/>
          <w:szCs w:val="28"/>
        </w:rPr>
      </w:pPr>
      <w:r w:rsidRPr="00094E34">
        <w:rPr>
          <w:rFonts w:ascii="Times New Roman" w:eastAsia="宋体" w:hAnsi="Times New Roman" w:cs="Times New Roman"/>
          <w:sz w:val="24"/>
          <w:szCs w:val="28"/>
        </w:rPr>
        <w:t>学校院系，省市</w:t>
      </w:r>
      <w:r w:rsidRPr="00094E34">
        <w:rPr>
          <w:rFonts w:ascii="Times New Roman" w:eastAsia="宋体" w:hAnsi="Times New Roman" w:cs="Times New Roman"/>
          <w:sz w:val="24"/>
          <w:szCs w:val="28"/>
        </w:rPr>
        <w:t xml:space="preserve"> </w:t>
      </w:r>
      <w:r w:rsidRPr="00094E34">
        <w:rPr>
          <w:rFonts w:ascii="Times New Roman" w:eastAsia="宋体" w:hAnsi="Times New Roman" w:cs="Times New Roman"/>
          <w:sz w:val="24"/>
          <w:szCs w:val="28"/>
        </w:rPr>
        <w:t>邮编；</w:t>
      </w:r>
    </w:p>
    <w:p w14:paraId="02E96508" w14:textId="6D96580F" w:rsidR="00030680" w:rsidRPr="00094E34" w:rsidRDefault="00513C4E" w:rsidP="00513C4E">
      <w:pPr>
        <w:pStyle w:val="a3"/>
        <w:numPr>
          <w:ilvl w:val="0"/>
          <w:numId w:val="3"/>
        </w:numPr>
        <w:spacing w:line="360" w:lineRule="auto"/>
        <w:ind w:firstLineChars="0"/>
        <w:jc w:val="center"/>
        <w:rPr>
          <w:rFonts w:ascii="Times New Roman" w:eastAsia="宋体" w:hAnsi="Times New Roman" w:cs="Times New Roman"/>
          <w:sz w:val="24"/>
          <w:szCs w:val="28"/>
        </w:rPr>
      </w:pPr>
      <w:r w:rsidRPr="00094E34">
        <w:rPr>
          <w:rFonts w:ascii="Times New Roman" w:eastAsia="宋体" w:hAnsi="Times New Roman" w:cs="Times New Roman"/>
          <w:sz w:val="24"/>
          <w:szCs w:val="28"/>
        </w:rPr>
        <w:t>单位，省市</w:t>
      </w:r>
      <w:r w:rsidRPr="00094E34">
        <w:rPr>
          <w:rFonts w:ascii="Times New Roman" w:eastAsia="宋体" w:hAnsi="Times New Roman" w:cs="Times New Roman"/>
          <w:sz w:val="24"/>
          <w:szCs w:val="28"/>
        </w:rPr>
        <w:t xml:space="preserve"> </w:t>
      </w:r>
      <w:r w:rsidRPr="00094E34">
        <w:rPr>
          <w:rFonts w:ascii="Times New Roman" w:eastAsia="宋体" w:hAnsi="Times New Roman" w:cs="Times New Roman"/>
          <w:sz w:val="24"/>
          <w:szCs w:val="28"/>
        </w:rPr>
        <w:t>邮编</w:t>
      </w:r>
      <w:r w:rsidR="00030680" w:rsidRPr="00094E34">
        <w:rPr>
          <w:rFonts w:ascii="Times New Roman" w:eastAsia="宋体" w:hAnsi="Times New Roman" w:cs="Times New Roman"/>
          <w:sz w:val="24"/>
          <w:szCs w:val="28"/>
        </w:rPr>
        <w:t xml:space="preserve"> </w:t>
      </w:r>
      <w:r w:rsidR="00030680" w:rsidRPr="00094E34">
        <w:rPr>
          <w:rFonts w:ascii="Times New Roman" w:eastAsia="宋体" w:hAnsi="Times New Roman" w:cs="Times New Roman"/>
          <w:sz w:val="24"/>
          <w:szCs w:val="28"/>
        </w:rPr>
        <w:t>）</w:t>
      </w:r>
    </w:p>
    <w:p w14:paraId="78B68531" w14:textId="1B5FC907" w:rsidR="00030680" w:rsidRPr="00094E34" w:rsidRDefault="00030680" w:rsidP="00513C4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b/>
          <w:bCs/>
          <w:sz w:val="24"/>
          <w:szCs w:val="24"/>
        </w:rPr>
        <w:t>摘要</w:t>
      </w:r>
      <w:r w:rsidRPr="00094E3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094E34">
        <w:rPr>
          <w:rFonts w:ascii="Times New Roman" w:eastAsia="宋体" w:hAnsi="Times New Roman" w:cs="Times New Roman"/>
          <w:sz w:val="24"/>
          <w:szCs w:val="24"/>
        </w:rPr>
        <w:t>摘要</w:t>
      </w:r>
      <w:r w:rsidR="002038B3" w:rsidRPr="00094E34">
        <w:rPr>
          <w:rFonts w:ascii="Times New Roman" w:eastAsia="宋体" w:hAnsi="Times New Roman" w:cs="Times New Roman"/>
          <w:sz w:val="24"/>
          <w:szCs w:val="24"/>
        </w:rPr>
        <w:t>应高度概括此篇论文的</w:t>
      </w:r>
      <w:r w:rsidR="00094E34">
        <w:rPr>
          <w:rFonts w:ascii="Times New Roman" w:eastAsia="宋体" w:hAnsi="Times New Roman" w:cs="Times New Roman" w:hint="eastAsia"/>
          <w:sz w:val="24"/>
          <w:szCs w:val="24"/>
        </w:rPr>
        <w:t>主要内容，包括</w:t>
      </w:r>
      <w:r w:rsidR="002038B3" w:rsidRPr="00094E34">
        <w:rPr>
          <w:rFonts w:ascii="Times New Roman" w:eastAsia="宋体" w:hAnsi="Times New Roman" w:cs="Times New Roman"/>
          <w:sz w:val="24"/>
          <w:szCs w:val="24"/>
        </w:rPr>
        <w:t>研究目的、方法、结果和结论。应展示本篇论文的创新点</w:t>
      </w:r>
      <w:r w:rsidR="00610A56" w:rsidRPr="00094E34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E371186" w14:textId="65E21D21" w:rsidR="00030680" w:rsidRPr="00094E34" w:rsidRDefault="00030680" w:rsidP="00513C4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b/>
          <w:bCs/>
          <w:sz w:val="24"/>
          <w:szCs w:val="24"/>
        </w:rPr>
        <w:t>关键词</w:t>
      </w:r>
      <w:r w:rsidRPr="00094E3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94E34">
        <w:rPr>
          <w:rFonts w:ascii="Times New Roman" w:eastAsia="宋体" w:hAnsi="Times New Roman" w:cs="Times New Roman"/>
          <w:sz w:val="24"/>
          <w:szCs w:val="24"/>
        </w:rPr>
        <w:t>关键词可选</w:t>
      </w:r>
      <w:r w:rsidRPr="00094E34">
        <w:rPr>
          <w:rFonts w:ascii="Times New Roman" w:eastAsia="宋体" w:hAnsi="Times New Roman" w:cs="Times New Roman"/>
          <w:sz w:val="24"/>
          <w:szCs w:val="24"/>
        </w:rPr>
        <w:t>3-8</w:t>
      </w:r>
      <w:r w:rsidRPr="00094E34">
        <w:rPr>
          <w:rFonts w:ascii="Times New Roman" w:eastAsia="宋体" w:hAnsi="Times New Roman" w:cs="Times New Roman"/>
          <w:sz w:val="24"/>
          <w:szCs w:val="24"/>
        </w:rPr>
        <w:t>个，用分号隔开</w:t>
      </w:r>
    </w:p>
    <w:p w14:paraId="2E8474F9" w14:textId="07198454" w:rsidR="00030680" w:rsidRPr="00094E34" w:rsidRDefault="00030680" w:rsidP="00513C4E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94E34">
        <w:rPr>
          <w:rFonts w:ascii="Times New Roman" w:eastAsia="宋体" w:hAnsi="Times New Roman" w:cs="Times New Roman"/>
          <w:b/>
          <w:bCs/>
          <w:sz w:val="24"/>
          <w:szCs w:val="24"/>
        </w:rPr>
        <w:t>中图分类号</w:t>
      </w:r>
      <w:r w:rsidRPr="00094E3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80555" w:rsidRPr="00094E34">
        <w:rPr>
          <w:rFonts w:ascii="Times New Roman" w:eastAsia="宋体" w:hAnsi="Times New Roman" w:cs="Times New Roman"/>
          <w:sz w:val="24"/>
          <w:szCs w:val="24"/>
        </w:rPr>
        <w:t>（</w:t>
      </w:r>
      <w:r w:rsidRPr="00094E34">
        <w:rPr>
          <w:rFonts w:ascii="Times New Roman" w:eastAsia="宋体" w:hAnsi="Times New Roman" w:cs="Times New Roman"/>
          <w:sz w:val="24"/>
          <w:szCs w:val="24"/>
        </w:rPr>
        <w:t>查中图分类号手册</w:t>
      </w:r>
      <w:r w:rsidR="00D80555" w:rsidRPr="00094E34">
        <w:rPr>
          <w:rFonts w:ascii="Times New Roman" w:eastAsia="宋体" w:hAnsi="Times New Roman" w:cs="Times New Roman"/>
          <w:sz w:val="24"/>
          <w:szCs w:val="24"/>
        </w:rPr>
        <w:t>）</w:t>
      </w:r>
      <w:r w:rsidRPr="00094E34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094E3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094E34">
        <w:rPr>
          <w:rFonts w:ascii="Times New Roman" w:eastAsia="宋体" w:hAnsi="Times New Roman" w:cs="Times New Roman"/>
          <w:b/>
          <w:bCs/>
          <w:sz w:val="24"/>
          <w:szCs w:val="24"/>
        </w:rPr>
        <w:t>文献标识码</w:t>
      </w:r>
    </w:p>
    <w:p w14:paraId="6D799C3C" w14:textId="4A1B8E66" w:rsidR="00030680" w:rsidRPr="004E2891" w:rsidRDefault="00030680" w:rsidP="00513C4E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4E2891">
        <w:rPr>
          <w:rFonts w:ascii="Times New Roman" w:eastAsia="宋体" w:hAnsi="Times New Roman" w:cs="Times New Roman"/>
          <w:b/>
          <w:bCs/>
          <w:sz w:val="28"/>
          <w:szCs w:val="28"/>
        </w:rPr>
        <w:t>英文题目</w:t>
      </w:r>
      <w:r w:rsidRPr="004E2891">
        <w:rPr>
          <w:rFonts w:ascii="Times New Roman" w:eastAsia="宋体" w:hAnsi="Times New Roman" w:cs="Times New Roman"/>
          <w:sz w:val="28"/>
          <w:szCs w:val="28"/>
        </w:rPr>
        <w:t>（实词首字母大写，虚词小写）</w:t>
      </w:r>
    </w:p>
    <w:p w14:paraId="1E32BB98" w14:textId="6E5465A5" w:rsidR="00030680" w:rsidRPr="00094E34" w:rsidRDefault="00030680" w:rsidP="00513C4E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Author</w:t>
      </w:r>
      <w:r w:rsidRPr="00094E34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Pr="00094E34">
        <w:rPr>
          <w:rFonts w:ascii="Times New Roman" w:eastAsia="宋体" w:hAnsi="Times New Roman" w:cs="Times New Roman"/>
          <w:sz w:val="24"/>
          <w:szCs w:val="24"/>
        </w:rPr>
        <w:t>, Author</w:t>
      </w:r>
      <w:r w:rsidRPr="00094E34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610A56" w:rsidRPr="00094E3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10A56" w:rsidRPr="00094E34">
        <w:rPr>
          <w:rFonts w:ascii="Times New Roman" w:eastAsia="宋体" w:hAnsi="Times New Roman" w:cs="Times New Roman"/>
          <w:sz w:val="24"/>
          <w:szCs w:val="24"/>
        </w:rPr>
        <w:t>（应姓在前，名在后，姓的全部字母大写，名字首字母大写，作者顺序要与中文一致）</w:t>
      </w:r>
    </w:p>
    <w:p w14:paraId="5D6EB63D" w14:textId="77777777" w:rsidR="00610A56" w:rsidRPr="00094E34" w:rsidRDefault="00030680" w:rsidP="00610A56">
      <w:pPr>
        <w:pStyle w:val="a3"/>
        <w:numPr>
          <w:ilvl w:val="0"/>
          <w:numId w:val="4"/>
        </w:numPr>
        <w:spacing w:line="360" w:lineRule="auto"/>
        <w:ind w:firstLineChars="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School or Department, University, City Code, Province, China;</w:t>
      </w:r>
      <w:r w:rsidR="00610A56" w:rsidRPr="00094E34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2A02F600" w14:textId="77777777" w:rsidR="00094E34" w:rsidRDefault="00610A56" w:rsidP="00610A56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1EF5A844" w14:textId="44AFDECB" w:rsidR="00030680" w:rsidRPr="00094E34" w:rsidRDefault="00610A56" w:rsidP="00094E34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英文的单位应与中文的一致，且应写标准的英文名称全称，并注明所在城市、邮政编码与国别</w:t>
      </w:r>
    </w:p>
    <w:p w14:paraId="00AED507" w14:textId="033E8786" w:rsidR="00030680" w:rsidRPr="00094E34" w:rsidRDefault="00030680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Abstract: </w:t>
      </w:r>
      <w:r w:rsidRPr="00094E34">
        <w:rPr>
          <w:rFonts w:ascii="Times New Roman" w:eastAsia="宋体" w:hAnsi="Times New Roman" w:cs="Times New Roman"/>
          <w:sz w:val="24"/>
          <w:szCs w:val="24"/>
        </w:rPr>
        <w:t>英文摘要应与中文摘要一致</w:t>
      </w:r>
    </w:p>
    <w:p w14:paraId="13A46846" w14:textId="10E1DA5A" w:rsidR="00030680" w:rsidRPr="00094E34" w:rsidRDefault="00030680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Keyword: </w:t>
      </w:r>
      <w:r w:rsidRPr="00094E34">
        <w:rPr>
          <w:rFonts w:ascii="Times New Roman" w:eastAsia="宋体" w:hAnsi="Times New Roman" w:cs="Times New Roman"/>
          <w:sz w:val="24"/>
          <w:szCs w:val="24"/>
        </w:rPr>
        <w:t>英文关键词需与中文关键词一致</w:t>
      </w:r>
    </w:p>
    <w:p w14:paraId="43826ACA" w14:textId="3100C062" w:rsidR="00030680" w:rsidRDefault="00030680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04FD6CB" w14:textId="77777777" w:rsidR="0074763E" w:rsidRPr="0008757B" w:rsidRDefault="0074763E" w:rsidP="0074763E">
      <w:pPr>
        <w:pStyle w:val="a7"/>
        <w:rPr>
          <w:sz w:val="20"/>
          <w:szCs w:val="20"/>
        </w:rPr>
      </w:pPr>
      <w:r w:rsidRPr="0008757B">
        <w:rPr>
          <w:rFonts w:hint="eastAsia"/>
          <w:sz w:val="20"/>
          <w:szCs w:val="20"/>
        </w:rPr>
        <w:t>收稿日期</w:t>
      </w:r>
    </w:p>
    <w:p w14:paraId="21F00A08" w14:textId="77777777" w:rsidR="0074763E" w:rsidRPr="0008757B" w:rsidRDefault="0074763E" w:rsidP="0074763E">
      <w:pPr>
        <w:pStyle w:val="a7"/>
        <w:rPr>
          <w:sz w:val="20"/>
          <w:szCs w:val="20"/>
        </w:rPr>
      </w:pPr>
      <w:r w:rsidRPr="0008757B">
        <w:rPr>
          <w:rFonts w:hint="eastAsia"/>
          <w:sz w:val="20"/>
          <w:szCs w:val="20"/>
        </w:rPr>
        <w:t>基金项目 项目名称（项目编号）多个项目之间用分号隔开</w:t>
      </w:r>
    </w:p>
    <w:p w14:paraId="10BD980C" w14:textId="77777777" w:rsidR="0074763E" w:rsidRPr="0008757B" w:rsidRDefault="0074763E" w:rsidP="0074763E">
      <w:pPr>
        <w:pStyle w:val="a7"/>
        <w:rPr>
          <w:sz w:val="20"/>
          <w:szCs w:val="20"/>
        </w:rPr>
      </w:pPr>
      <w:r w:rsidRPr="0008757B">
        <w:rPr>
          <w:rFonts w:hint="eastAsia"/>
          <w:sz w:val="20"/>
          <w:szCs w:val="20"/>
        </w:rPr>
        <w:t>作者简介 姓名（出生年-），性别，籍贯，学历，职称。研究方向为*</w:t>
      </w:r>
      <w:r w:rsidRPr="0008757B">
        <w:rPr>
          <w:sz w:val="20"/>
          <w:szCs w:val="20"/>
        </w:rPr>
        <w:t>***</w:t>
      </w:r>
      <w:r w:rsidRPr="0008757B">
        <w:rPr>
          <w:rFonts w:hint="eastAsia"/>
          <w:sz w:val="20"/>
          <w:szCs w:val="20"/>
        </w:rPr>
        <w:t>。</w:t>
      </w:r>
    </w:p>
    <w:p w14:paraId="547EAE3E" w14:textId="34FC96EB" w:rsidR="0074763E" w:rsidRPr="0074763E" w:rsidRDefault="0074763E" w:rsidP="0074763E">
      <w:pPr>
        <w:pStyle w:val="a7"/>
        <w:ind w:firstLine="480"/>
        <w:rPr>
          <w:color w:val="FF0000"/>
          <w:sz w:val="20"/>
          <w:szCs w:val="20"/>
        </w:rPr>
      </w:pPr>
      <w:r w:rsidRPr="0008757B">
        <w:rPr>
          <w:rFonts w:hint="eastAsia"/>
          <w:sz w:val="20"/>
          <w:szCs w:val="20"/>
        </w:rPr>
        <w:t>通讯作者 姓名（出生年-），性别，学历，职称。E</w:t>
      </w:r>
      <w:r w:rsidRPr="0008757B">
        <w:rPr>
          <w:sz w:val="20"/>
          <w:szCs w:val="20"/>
        </w:rPr>
        <w:t>-</w:t>
      </w:r>
      <w:r w:rsidRPr="0008757B">
        <w:rPr>
          <w:rFonts w:hint="eastAsia"/>
          <w:sz w:val="20"/>
          <w:szCs w:val="20"/>
        </w:rPr>
        <w:t>mail：</w:t>
      </w:r>
      <w:r w:rsidRPr="0008757B">
        <w:fldChar w:fldCharType="begin"/>
      </w:r>
      <w:r w:rsidRPr="0008757B">
        <w:rPr>
          <w:sz w:val="20"/>
          <w:szCs w:val="20"/>
        </w:rPr>
        <w:instrText>HYPERLINK "mailto:*****@***.com"</w:instrText>
      </w:r>
      <w:r w:rsidRPr="0008757B">
        <w:fldChar w:fldCharType="separate"/>
      </w:r>
      <w:r w:rsidRPr="0008757B">
        <w:rPr>
          <w:rStyle w:val="a9"/>
          <w:rFonts w:hint="eastAsia"/>
          <w:color w:val="auto"/>
          <w:sz w:val="20"/>
          <w:szCs w:val="20"/>
          <w:u w:val="none"/>
        </w:rPr>
        <w:t>*</w:t>
      </w:r>
      <w:r w:rsidRPr="0008757B">
        <w:rPr>
          <w:rStyle w:val="a9"/>
          <w:color w:val="auto"/>
          <w:sz w:val="20"/>
          <w:szCs w:val="20"/>
          <w:u w:val="none"/>
        </w:rPr>
        <w:t>****@***</w:t>
      </w:r>
      <w:r w:rsidRPr="0008757B">
        <w:rPr>
          <w:rStyle w:val="a9"/>
          <w:rFonts w:hint="eastAsia"/>
          <w:color w:val="auto"/>
          <w:sz w:val="20"/>
          <w:szCs w:val="20"/>
          <w:u w:val="none"/>
        </w:rPr>
        <w:t>.</w:t>
      </w:r>
      <w:r w:rsidRPr="0008757B">
        <w:rPr>
          <w:rStyle w:val="a9"/>
          <w:color w:val="auto"/>
          <w:sz w:val="20"/>
          <w:szCs w:val="20"/>
          <w:u w:val="none"/>
        </w:rPr>
        <w:t>com</w:t>
      </w:r>
      <w:r w:rsidRPr="0008757B">
        <w:rPr>
          <w:rStyle w:val="a9"/>
          <w:color w:val="auto"/>
          <w:sz w:val="20"/>
          <w:szCs w:val="20"/>
          <w:u w:val="none"/>
        </w:rPr>
        <w:fldChar w:fldCharType="end"/>
      </w:r>
      <w:r w:rsidRPr="0008757B">
        <w:rPr>
          <w:sz w:val="20"/>
          <w:szCs w:val="20"/>
        </w:rPr>
        <w:t xml:space="preserve"> </w:t>
      </w:r>
      <w:r w:rsidRPr="0008757B">
        <w:rPr>
          <w:rFonts w:hint="eastAsia"/>
          <w:sz w:val="20"/>
          <w:szCs w:val="20"/>
        </w:rPr>
        <w:t>（如作者与通讯作者为同一人，只需写一行，并写明E</w:t>
      </w:r>
      <w:r w:rsidRPr="0008757B">
        <w:rPr>
          <w:sz w:val="20"/>
          <w:szCs w:val="20"/>
        </w:rPr>
        <w:t>-</w:t>
      </w:r>
      <w:r w:rsidRPr="0008757B">
        <w:rPr>
          <w:rFonts w:hint="eastAsia"/>
          <w:sz w:val="20"/>
          <w:szCs w:val="20"/>
        </w:rPr>
        <w:t>mail地址）</w:t>
      </w:r>
      <w:r w:rsidR="0008757B" w:rsidRPr="0008757B">
        <w:rPr>
          <w:rFonts w:hint="eastAsia"/>
          <w:b/>
          <w:bCs/>
          <w:color w:val="FF0000"/>
          <w:sz w:val="20"/>
          <w:szCs w:val="20"/>
        </w:rPr>
        <w:t>此部分内容加至首页</w:t>
      </w:r>
      <w:r w:rsidRPr="0008757B">
        <w:rPr>
          <w:rFonts w:hint="eastAsia"/>
          <w:b/>
          <w:bCs/>
          <w:color w:val="FF0000"/>
          <w:sz w:val="20"/>
          <w:szCs w:val="20"/>
        </w:rPr>
        <w:t>脚注</w:t>
      </w:r>
    </w:p>
    <w:p w14:paraId="04E13F8E" w14:textId="77777777" w:rsidR="0074763E" w:rsidRPr="0074763E" w:rsidRDefault="0074763E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41962725" w14:textId="17D2DEEB" w:rsidR="00030680" w:rsidRPr="00094E34" w:rsidRDefault="00030680" w:rsidP="00513C4E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94E34">
        <w:rPr>
          <w:rFonts w:ascii="Times New Roman" w:eastAsia="宋体" w:hAnsi="Times New Roman" w:cs="Times New Roman"/>
          <w:b/>
          <w:bCs/>
          <w:sz w:val="24"/>
          <w:szCs w:val="24"/>
        </w:rPr>
        <w:t>引言</w:t>
      </w:r>
    </w:p>
    <w:p w14:paraId="058646A3" w14:textId="65DC80DF" w:rsidR="00030680" w:rsidRPr="00094E34" w:rsidRDefault="00610A56" w:rsidP="00610A56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应阐明研究工作的背景和意义，并注明本研究的创新点。对国内外相关的研究情况进行对比阐述，尽量选用近五年的研究内容。</w:t>
      </w:r>
    </w:p>
    <w:p w14:paraId="2C343156" w14:textId="54BD15E9" w:rsidR="00030680" w:rsidRPr="00094E34" w:rsidRDefault="00F421FD" w:rsidP="00513C4E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94E3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 </w:t>
      </w:r>
      <w:r w:rsidR="00030680" w:rsidRPr="00094E34">
        <w:rPr>
          <w:rFonts w:ascii="Times New Roman" w:eastAsia="宋体" w:hAnsi="Times New Roman" w:cs="Times New Roman"/>
          <w:b/>
          <w:bCs/>
          <w:sz w:val="24"/>
          <w:szCs w:val="24"/>
        </w:rPr>
        <w:t>一级标题</w:t>
      </w:r>
    </w:p>
    <w:p w14:paraId="15919542" w14:textId="3ED045BC" w:rsidR="00030680" w:rsidRPr="00094E34" w:rsidRDefault="00030680" w:rsidP="00513C4E">
      <w:pPr>
        <w:pStyle w:val="a3"/>
        <w:numPr>
          <w:ilvl w:val="1"/>
          <w:numId w:val="5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二级标题</w:t>
      </w:r>
    </w:p>
    <w:p w14:paraId="6C60209E" w14:textId="36D5E907" w:rsidR="00030680" w:rsidRPr="00094E34" w:rsidRDefault="00030680" w:rsidP="00513C4E">
      <w:pPr>
        <w:pStyle w:val="a3"/>
        <w:numPr>
          <w:ilvl w:val="2"/>
          <w:numId w:val="5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三级标题</w:t>
      </w:r>
    </w:p>
    <w:p w14:paraId="1C63AC4E" w14:textId="4163CE5E" w:rsidR="00030680" w:rsidRPr="00094E34" w:rsidRDefault="00030680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lastRenderedPageBreak/>
        <w:t>（</w:t>
      </w:r>
      <w:r w:rsidRPr="00094E34">
        <w:rPr>
          <w:rFonts w:ascii="Times New Roman" w:eastAsia="宋体" w:hAnsi="Times New Roman" w:cs="Times New Roman"/>
          <w:sz w:val="24"/>
          <w:szCs w:val="24"/>
        </w:rPr>
        <w:t>1</w:t>
      </w:r>
      <w:r w:rsidRPr="00094E34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2CF0B402" w14:textId="6FE4D4B0" w:rsidR="00030680" w:rsidRPr="00094E34" w:rsidRDefault="00030680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（</w:t>
      </w:r>
      <w:r w:rsidRPr="00094E34">
        <w:rPr>
          <w:rFonts w:ascii="Times New Roman" w:eastAsia="宋体" w:hAnsi="Times New Roman" w:cs="Times New Roman"/>
          <w:sz w:val="24"/>
          <w:szCs w:val="24"/>
        </w:rPr>
        <w:t>2</w:t>
      </w:r>
      <w:r w:rsidRPr="00094E34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38C052AF" w14:textId="37DE1B7A" w:rsidR="00030680" w:rsidRPr="00094E34" w:rsidRDefault="00030680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（</w:t>
      </w:r>
      <w:r w:rsidRPr="00094E34">
        <w:rPr>
          <w:rFonts w:ascii="Times New Roman" w:eastAsia="宋体" w:hAnsi="Times New Roman" w:cs="Times New Roman"/>
          <w:sz w:val="24"/>
          <w:szCs w:val="24"/>
        </w:rPr>
        <w:t>3</w:t>
      </w:r>
      <w:r w:rsidRPr="00094E34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5ED0EDC9" w14:textId="2071FCFD" w:rsidR="00030680" w:rsidRPr="00094E34" w:rsidRDefault="00030680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 xml:space="preserve">1.2 </w:t>
      </w:r>
      <w:r w:rsidRPr="00094E34">
        <w:rPr>
          <w:rFonts w:ascii="Times New Roman" w:eastAsia="宋体" w:hAnsi="Times New Roman" w:cs="Times New Roman"/>
          <w:sz w:val="24"/>
          <w:szCs w:val="24"/>
        </w:rPr>
        <w:t>图片</w:t>
      </w:r>
    </w:p>
    <w:p w14:paraId="72342BE9" w14:textId="76FBF25E" w:rsidR="00030680" w:rsidRPr="00094E34" w:rsidRDefault="00D314EF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所有的图片</w:t>
      </w:r>
      <w:r w:rsidR="008553B7" w:rsidRPr="00094E34">
        <w:rPr>
          <w:rFonts w:ascii="Times New Roman" w:eastAsia="宋体" w:hAnsi="Times New Roman" w:cs="Times New Roman"/>
          <w:sz w:val="24"/>
          <w:szCs w:val="24"/>
        </w:rPr>
        <w:t>必须在正文中有所提及</w:t>
      </w:r>
      <w:r w:rsidRPr="00094E34">
        <w:rPr>
          <w:rFonts w:ascii="Times New Roman" w:eastAsia="宋体" w:hAnsi="Times New Roman" w:cs="Times New Roman"/>
          <w:sz w:val="24"/>
          <w:szCs w:val="24"/>
        </w:rPr>
        <w:t>，并按照正文中引用的顺序编号；</w:t>
      </w:r>
      <w:proofErr w:type="gramStart"/>
      <w:r w:rsidR="00A71CA0" w:rsidRPr="00094E34">
        <w:rPr>
          <w:rFonts w:ascii="Times New Roman" w:eastAsia="宋体" w:hAnsi="Times New Roman" w:cs="Times New Roman"/>
          <w:sz w:val="24"/>
          <w:szCs w:val="24"/>
        </w:rPr>
        <w:t>图题及</w:t>
      </w:r>
      <w:proofErr w:type="gramEnd"/>
      <w:r w:rsidR="00A71CA0" w:rsidRPr="00094E34">
        <w:rPr>
          <w:rFonts w:ascii="Times New Roman" w:eastAsia="宋体" w:hAnsi="Times New Roman" w:cs="Times New Roman"/>
          <w:sz w:val="24"/>
          <w:szCs w:val="24"/>
        </w:rPr>
        <w:t>图内各项内容只需中文即可，</w:t>
      </w:r>
      <w:proofErr w:type="gramStart"/>
      <w:r w:rsidR="00A71CA0" w:rsidRPr="00094E34">
        <w:rPr>
          <w:rFonts w:ascii="Times New Roman" w:eastAsia="宋体" w:hAnsi="Times New Roman" w:cs="Times New Roman"/>
          <w:sz w:val="24"/>
          <w:szCs w:val="24"/>
        </w:rPr>
        <w:t>图题应</w:t>
      </w:r>
      <w:proofErr w:type="gramEnd"/>
      <w:r w:rsidR="00A71CA0" w:rsidRPr="00094E34">
        <w:rPr>
          <w:rFonts w:ascii="Times New Roman" w:eastAsia="宋体" w:hAnsi="Times New Roman" w:cs="Times New Roman"/>
          <w:sz w:val="24"/>
          <w:szCs w:val="24"/>
        </w:rPr>
        <w:t>详尽、完整、具体，本身应具有自明性；</w:t>
      </w:r>
      <w:r w:rsidR="00094E34">
        <w:rPr>
          <w:rFonts w:ascii="Times New Roman" w:eastAsia="宋体" w:hAnsi="Times New Roman" w:cs="Times New Roman" w:hint="eastAsia"/>
          <w:sz w:val="24"/>
          <w:szCs w:val="24"/>
        </w:rPr>
        <w:t>图中</w:t>
      </w:r>
      <w:r w:rsidRPr="00094E34">
        <w:rPr>
          <w:rFonts w:ascii="Times New Roman" w:eastAsia="宋体" w:hAnsi="Times New Roman" w:cs="Times New Roman"/>
          <w:sz w:val="24"/>
          <w:szCs w:val="24"/>
        </w:rPr>
        <w:t>横纵坐标应标明变量名称及单位，且应与正文中的名称及单位一致；</w:t>
      </w:r>
      <w:r w:rsidR="00A71CA0" w:rsidRPr="00094E34">
        <w:rPr>
          <w:rFonts w:ascii="Times New Roman" w:eastAsia="宋体" w:hAnsi="Times New Roman" w:cs="Times New Roman"/>
          <w:sz w:val="24"/>
          <w:szCs w:val="24"/>
        </w:rPr>
        <w:t>图片应清晰，尽量不用截图</w:t>
      </w:r>
      <w:r w:rsidR="008553B7" w:rsidRPr="00094E34">
        <w:rPr>
          <w:rFonts w:ascii="Times New Roman" w:eastAsia="宋体" w:hAnsi="Times New Roman" w:cs="Times New Roman"/>
          <w:sz w:val="24"/>
          <w:szCs w:val="24"/>
        </w:rPr>
        <w:t>，</w:t>
      </w:r>
      <w:r w:rsidRPr="00094E34">
        <w:rPr>
          <w:rFonts w:ascii="Times New Roman" w:eastAsia="宋体" w:hAnsi="Times New Roman" w:cs="Times New Roman"/>
          <w:sz w:val="24"/>
          <w:szCs w:val="24"/>
        </w:rPr>
        <w:t>类似图片尺寸应尽量相同</w:t>
      </w:r>
      <w:r w:rsidR="00094E3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C5938E2" w14:textId="4C512949" w:rsidR="00D314EF" w:rsidRPr="00094E34" w:rsidRDefault="00D314EF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示例</w:t>
      </w:r>
      <w:r w:rsidR="00036DAF" w:rsidRPr="00094E34">
        <w:rPr>
          <w:rFonts w:ascii="Times New Roman" w:eastAsia="宋体" w:hAnsi="Times New Roman" w:cs="Times New Roman"/>
          <w:sz w:val="24"/>
          <w:szCs w:val="24"/>
        </w:rPr>
        <w:t>1</w:t>
      </w:r>
      <w:r w:rsidRPr="00094E34">
        <w:rPr>
          <w:rFonts w:ascii="Times New Roman" w:eastAsia="宋体" w:hAnsi="Times New Roman" w:cs="Times New Roman"/>
          <w:sz w:val="24"/>
          <w:szCs w:val="24"/>
        </w:rPr>
        <w:t>：</w:t>
      </w:r>
    </w:p>
    <w:p w14:paraId="22D123A5" w14:textId="77777777" w:rsidR="00036DAF" w:rsidRPr="00094E34" w:rsidRDefault="00036DAF" w:rsidP="00036DAF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3329D0F3" wp14:editId="315B3077">
            <wp:extent cx="2579050" cy="216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40"/>
                    <a:stretch/>
                  </pic:blipFill>
                  <pic:spPr bwMode="auto">
                    <a:xfrm>
                      <a:off x="0" y="0"/>
                      <a:ext cx="2579050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2E784" w14:textId="60A9C623" w:rsidR="00036DAF" w:rsidRPr="00094E34" w:rsidRDefault="00036DAF" w:rsidP="00036DAF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图</w:t>
      </w:r>
      <w:r w:rsidRPr="00094E34">
        <w:rPr>
          <w:rFonts w:ascii="Times New Roman" w:eastAsia="宋体" w:hAnsi="Times New Roman" w:cs="Times New Roman"/>
          <w:sz w:val="24"/>
          <w:szCs w:val="24"/>
        </w:rPr>
        <w:t xml:space="preserve">1 </w:t>
      </w:r>
      <w:r w:rsidRPr="00094E34">
        <w:rPr>
          <w:rFonts w:ascii="Times New Roman" w:eastAsia="宋体" w:hAnsi="Times New Roman" w:cs="Times New Roman"/>
          <w:sz w:val="24"/>
          <w:szCs w:val="24"/>
        </w:rPr>
        <w:t>四种样品的光致发光谱</w:t>
      </w:r>
    </w:p>
    <w:p w14:paraId="68ED1CDA" w14:textId="119C6764" w:rsidR="00036DAF" w:rsidRPr="00094E34" w:rsidRDefault="00036DAF" w:rsidP="00036DAF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示例</w:t>
      </w:r>
      <w:r w:rsidRPr="00094E34">
        <w:rPr>
          <w:rFonts w:ascii="Times New Roman" w:eastAsia="宋体" w:hAnsi="Times New Roman" w:cs="Times New Roman"/>
          <w:sz w:val="24"/>
          <w:szCs w:val="24"/>
        </w:rPr>
        <w:t>2</w:t>
      </w:r>
      <w:r w:rsidRPr="00094E34">
        <w:rPr>
          <w:rFonts w:ascii="Times New Roman" w:eastAsia="宋体" w:hAnsi="Times New Roman" w:cs="Times New Roman"/>
          <w:sz w:val="24"/>
          <w:szCs w:val="24"/>
        </w:rPr>
        <w:t>：</w:t>
      </w:r>
    </w:p>
    <w:p w14:paraId="6C2306C7" w14:textId="01138EC1" w:rsidR="00036DAF" w:rsidRPr="00094E34" w:rsidRDefault="00036DAF" w:rsidP="00036DAF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45E8EF2A" wp14:editId="7A1B36D5">
            <wp:extent cx="2258516" cy="216000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516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8C481B" w14:textId="77777777" w:rsidR="00036DAF" w:rsidRPr="00094E34" w:rsidRDefault="00036DAF" w:rsidP="00036DAF">
      <w:pPr>
        <w:snapToGrid w:val="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1DD46D05" w14:textId="584A2C24" w:rsidR="00036DAF" w:rsidRPr="00094E34" w:rsidRDefault="00036DAF" w:rsidP="00036DAF">
      <w:pPr>
        <w:snapToGrid w:val="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图</w:t>
      </w:r>
      <w:r w:rsidRPr="00094E34">
        <w:rPr>
          <w:rFonts w:ascii="Times New Roman" w:eastAsia="宋体" w:hAnsi="Times New Roman" w:cs="Times New Roman"/>
          <w:sz w:val="24"/>
          <w:szCs w:val="24"/>
        </w:rPr>
        <w:t>1</w:t>
      </w:r>
      <w:r w:rsidRPr="00094E34">
        <w:rPr>
          <w:rFonts w:ascii="Times New Roman" w:eastAsia="宋体" w:hAnsi="Times New Roman" w:cs="Times New Roman"/>
          <w:sz w:val="24"/>
          <w:szCs w:val="24"/>
        </w:rPr>
        <w:t>纳米酶显现指纹的整体流程示意图</w:t>
      </w:r>
    </w:p>
    <w:p w14:paraId="665841E0" w14:textId="77777777" w:rsidR="00036DAF" w:rsidRPr="00094E34" w:rsidRDefault="00036DAF" w:rsidP="00036DAF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53BD1E82" w14:textId="38D5DA5B" w:rsidR="00D314EF" w:rsidRPr="00094E34" w:rsidRDefault="00D314EF" w:rsidP="00513C4E">
      <w:pPr>
        <w:pStyle w:val="a3"/>
        <w:numPr>
          <w:ilvl w:val="1"/>
          <w:numId w:val="6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表格</w:t>
      </w:r>
    </w:p>
    <w:p w14:paraId="2FEA3498" w14:textId="3DC8F109" w:rsidR="00D314EF" w:rsidRPr="00094E34" w:rsidRDefault="00D314EF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表格应使用三线表</w:t>
      </w:r>
      <w:r w:rsidR="00984CBE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094E34">
        <w:rPr>
          <w:rFonts w:ascii="Times New Roman" w:eastAsia="宋体" w:hAnsi="Times New Roman" w:cs="Times New Roman"/>
          <w:sz w:val="24"/>
          <w:szCs w:val="24"/>
        </w:rPr>
        <w:t>表格</w:t>
      </w:r>
      <w:r w:rsidR="008553B7" w:rsidRPr="00094E34">
        <w:rPr>
          <w:rFonts w:ascii="Times New Roman" w:eastAsia="宋体" w:hAnsi="Times New Roman" w:cs="Times New Roman"/>
          <w:sz w:val="24"/>
          <w:szCs w:val="24"/>
        </w:rPr>
        <w:t>必须在正文中有所提及</w:t>
      </w:r>
      <w:r w:rsidRPr="00094E34">
        <w:rPr>
          <w:rFonts w:ascii="Times New Roman" w:eastAsia="宋体" w:hAnsi="Times New Roman" w:cs="Times New Roman"/>
          <w:sz w:val="24"/>
          <w:szCs w:val="24"/>
        </w:rPr>
        <w:t>，并按照正文中引用的顺序编</w:t>
      </w:r>
      <w:r w:rsidRPr="00094E34">
        <w:rPr>
          <w:rFonts w:ascii="Times New Roman" w:eastAsia="宋体" w:hAnsi="Times New Roman" w:cs="Times New Roman"/>
          <w:sz w:val="24"/>
          <w:szCs w:val="24"/>
        </w:rPr>
        <w:lastRenderedPageBreak/>
        <w:t>号；表格</w:t>
      </w:r>
      <w:proofErr w:type="gramStart"/>
      <w:r w:rsidRPr="00094E34">
        <w:rPr>
          <w:rFonts w:ascii="Times New Roman" w:eastAsia="宋体" w:hAnsi="Times New Roman" w:cs="Times New Roman"/>
          <w:sz w:val="24"/>
          <w:szCs w:val="24"/>
        </w:rPr>
        <w:t>上放应配有表</w:t>
      </w:r>
      <w:proofErr w:type="gramEnd"/>
      <w:r w:rsidRPr="00094E34">
        <w:rPr>
          <w:rFonts w:ascii="Times New Roman" w:eastAsia="宋体" w:hAnsi="Times New Roman" w:cs="Times New Roman"/>
          <w:sz w:val="24"/>
          <w:szCs w:val="24"/>
        </w:rPr>
        <w:t>的序号和表题，</w:t>
      </w:r>
      <w:r w:rsidR="008553B7" w:rsidRPr="00094E34">
        <w:rPr>
          <w:rFonts w:ascii="Times New Roman" w:eastAsia="宋体" w:hAnsi="Times New Roman" w:cs="Times New Roman"/>
          <w:sz w:val="24"/>
          <w:szCs w:val="24"/>
        </w:rPr>
        <w:t>各项内容只需中文即可，</w:t>
      </w:r>
      <w:r w:rsidRPr="00094E34">
        <w:rPr>
          <w:rFonts w:ascii="Times New Roman" w:eastAsia="宋体" w:hAnsi="Times New Roman" w:cs="Times New Roman"/>
          <w:sz w:val="24"/>
          <w:szCs w:val="24"/>
        </w:rPr>
        <w:t>表格本身应具有自明性。</w:t>
      </w:r>
    </w:p>
    <w:p w14:paraId="75FF5C14" w14:textId="7AE1723B" w:rsidR="00D314EF" w:rsidRPr="00094E34" w:rsidRDefault="00D314EF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示例：</w:t>
      </w:r>
    </w:p>
    <w:p w14:paraId="27032061" w14:textId="4618D875" w:rsidR="00D314EF" w:rsidRPr="00094E34" w:rsidRDefault="00D314EF" w:rsidP="00513C4E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表</w:t>
      </w:r>
      <w:r w:rsidRPr="00094E34">
        <w:rPr>
          <w:rFonts w:ascii="Times New Roman" w:eastAsia="宋体" w:hAnsi="Times New Roman" w:cs="Times New Roman"/>
          <w:sz w:val="24"/>
          <w:szCs w:val="24"/>
        </w:rPr>
        <w:t xml:space="preserve">1 </w:t>
      </w:r>
      <w:r w:rsidRPr="00094E34">
        <w:rPr>
          <w:rFonts w:ascii="Times New Roman" w:eastAsia="宋体" w:hAnsi="Times New Roman" w:cs="Times New Roman"/>
          <w:sz w:val="24"/>
          <w:szCs w:val="24"/>
        </w:rPr>
        <w:t>表题</w:t>
      </w:r>
      <w:r w:rsidRPr="00094E34">
        <w:rPr>
          <w:rFonts w:ascii="Times New Roman" w:eastAsia="宋体" w:hAnsi="Times New Roman" w:cs="Times New Roman"/>
          <w:spacing w:val="4"/>
          <w:sz w:val="24"/>
          <w:szCs w:val="24"/>
        </w:rPr>
        <w:t>（居中</w:t>
      </w:r>
      <w:r w:rsidRPr="00094E34">
        <w:rPr>
          <w:rFonts w:ascii="Times New Roman" w:eastAsia="宋体" w:hAnsi="Times New Roman" w:cs="Times New Roman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735"/>
        <w:gridCol w:w="1735"/>
        <w:gridCol w:w="1735"/>
        <w:gridCol w:w="1735"/>
        <w:gridCol w:w="1735"/>
      </w:tblGrid>
      <w:tr w:rsidR="00D314EF" w:rsidRPr="00094E34" w14:paraId="334FB098" w14:textId="77777777" w:rsidTr="00C162D4">
        <w:trPr>
          <w:trHeight w:val="284"/>
          <w:jc w:val="center"/>
        </w:trPr>
        <w:tc>
          <w:tcPr>
            <w:tcW w:w="17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21FA696" w14:textId="311DB7BE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346B37E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A60AAEF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98A7B94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B38DB1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314EF" w:rsidRPr="00094E34" w14:paraId="17192D1C" w14:textId="77777777" w:rsidTr="00C162D4">
        <w:trPr>
          <w:trHeight w:val="284"/>
          <w:jc w:val="center"/>
        </w:trPr>
        <w:tc>
          <w:tcPr>
            <w:tcW w:w="1735" w:type="dxa"/>
            <w:tcBorders>
              <w:top w:val="single" w:sz="6" w:space="0" w:color="auto"/>
            </w:tcBorders>
            <w:vAlign w:val="center"/>
          </w:tcPr>
          <w:p w14:paraId="13368346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</w:tcBorders>
            <w:vAlign w:val="center"/>
          </w:tcPr>
          <w:p w14:paraId="2D56D5EB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</w:tcBorders>
            <w:vAlign w:val="center"/>
          </w:tcPr>
          <w:p w14:paraId="775968C4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</w:tcBorders>
            <w:vAlign w:val="center"/>
          </w:tcPr>
          <w:p w14:paraId="3C152396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</w:tcBorders>
            <w:vAlign w:val="center"/>
          </w:tcPr>
          <w:p w14:paraId="1202F90D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314EF" w:rsidRPr="00094E34" w14:paraId="013E8525" w14:textId="77777777" w:rsidTr="00C162D4">
        <w:trPr>
          <w:trHeight w:val="284"/>
          <w:jc w:val="center"/>
        </w:trPr>
        <w:tc>
          <w:tcPr>
            <w:tcW w:w="1735" w:type="dxa"/>
            <w:vAlign w:val="center"/>
          </w:tcPr>
          <w:p w14:paraId="3BE4464A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3F696AC9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4A327C0F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0DCE1987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36B60DDC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314EF" w:rsidRPr="00094E34" w14:paraId="0083A8BB" w14:textId="77777777" w:rsidTr="00C162D4">
        <w:trPr>
          <w:trHeight w:val="284"/>
          <w:jc w:val="center"/>
        </w:trPr>
        <w:tc>
          <w:tcPr>
            <w:tcW w:w="1735" w:type="dxa"/>
            <w:vAlign w:val="center"/>
          </w:tcPr>
          <w:p w14:paraId="56869636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043D712F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442BD5AA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60B0C06F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77D34ED1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314EF" w:rsidRPr="00094E34" w14:paraId="4CA34A90" w14:textId="77777777" w:rsidTr="00C162D4">
        <w:trPr>
          <w:trHeight w:val="284"/>
          <w:jc w:val="center"/>
        </w:trPr>
        <w:tc>
          <w:tcPr>
            <w:tcW w:w="1735" w:type="dxa"/>
            <w:tcBorders>
              <w:bottom w:val="single" w:sz="12" w:space="0" w:color="auto"/>
            </w:tcBorders>
            <w:vAlign w:val="center"/>
          </w:tcPr>
          <w:p w14:paraId="55ECCAB3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12" w:space="0" w:color="auto"/>
            </w:tcBorders>
            <w:vAlign w:val="center"/>
          </w:tcPr>
          <w:p w14:paraId="78291AC7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12" w:space="0" w:color="auto"/>
            </w:tcBorders>
            <w:vAlign w:val="center"/>
          </w:tcPr>
          <w:p w14:paraId="5BF54338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12" w:space="0" w:color="auto"/>
            </w:tcBorders>
            <w:vAlign w:val="center"/>
          </w:tcPr>
          <w:p w14:paraId="6B20B028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12" w:space="0" w:color="auto"/>
            </w:tcBorders>
            <w:vAlign w:val="center"/>
          </w:tcPr>
          <w:p w14:paraId="6012CF30" w14:textId="77777777" w:rsidR="00D314EF" w:rsidRPr="00094E34" w:rsidRDefault="00D314EF" w:rsidP="00513C4E">
            <w:pPr>
              <w:pStyle w:val="a4"/>
              <w:spacing w:line="360" w:lineRule="auto"/>
              <w:ind w:firstLine="496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14:paraId="2F706642" w14:textId="5C1EBC67" w:rsidR="00D314EF" w:rsidRPr="00094E34" w:rsidRDefault="00D314EF" w:rsidP="00513C4E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*</w:t>
      </w:r>
      <w:r w:rsidRPr="00094E34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094E34">
        <w:rPr>
          <w:rFonts w:ascii="Times New Roman" w:eastAsia="宋体" w:hAnsi="Times New Roman" w:cs="Times New Roman"/>
          <w:sz w:val="24"/>
          <w:szCs w:val="24"/>
        </w:rPr>
        <w:t>&lt;0.05.(</w:t>
      </w:r>
      <w:proofErr w:type="gramStart"/>
      <w:r w:rsidRPr="00094E34">
        <w:rPr>
          <w:rFonts w:ascii="Times New Roman" w:eastAsia="宋体" w:hAnsi="Times New Roman" w:cs="Times New Roman"/>
          <w:sz w:val="24"/>
          <w:szCs w:val="24"/>
        </w:rPr>
        <w:t>表注居</w:t>
      </w:r>
      <w:proofErr w:type="gramEnd"/>
      <w:r w:rsidRPr="00094E34">
        <w:rPr>
          <w:rFonts w:ascii="Times New Roman" w:eastAsia="宋体" w:hAnsi="Times New Roman" w:cs="Times New Roman"/>
          <w:sz w:val="24"/>
          <w:szCs w:val="24"/>
        </w:rPr>
        <w:t>左</w:t>
      </w:r>
      <w:r w:rsidRPr="00094E34">
        <w:rPr>
          <w:rFonts w:ascii="Times New Roman" w:eastAsia="宋体" w:hAnsi="Times New Roman" w:cs="Times New Roman"/>
          <w:sz w:val="24"/>
          <w:szCs w:val="24"/>
        </w:rPr>
        <w:t>)</w:t>
      </w:r>
    </w:p>
    <w:p w14:paraId="35E82C95" w14:textId="6C43A045" w:rsidR="00D314EF" w:rsidRPr="00984CBE" w:rsidRDefault="00F421FD" w:rsidP="00513C4E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84CBE">
        <w:rPr>
          <w:rFonts w:ascii="Times New Roman" w:eastAsia="宋体" w:hAnsi="Times New Roman" w:cs="Times New Roman"/>
          <w:b/>
          <w:bCs/>
          <w:sz w:val="24"/>
          <w:szCs w:val="24"/>
        </w:rPr>
        <w:t>二级标题</w:t>
      </w:r>
    </w:p>
    <w:p w14:paraId="3A60E6CD" w14:textId="770AD493" w:rsidR="00F421FD" w:rsidRPr="00984CBE" w:rsidRDefault="00F421FD" w:rsidP="008553B7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84CBE">
        <w:rPr>
          <w:rFonts w:ascii="Times New Roman" w:eastAsia="宋体" w:hAnsi="Times New Roman" w:cs="Times New Roman"/>
          <w:b/>
          <w:bCs/>
          <w:sz w:val="24"/>
          <w:szCs w:val="24"/>
        </w:rPr>
        <w:t>结语</w:t>
      </w:r>
    </w:p>
    <w:p w14:paraId="7ADC7895" w14:textId="423B9CB4" w:rsidR="008553B7" w:rsidRPr="00094E34" w:rsidRDefault="008553B7" w:rsidP="008553B7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结语部分应高度概括文章的内容，不须重复在结果部分的内容。这一部分应增加新的、更深度的分析，如可能的应用前景及进一步的研究方向。</w:t>
      </w:r>
    </w:p>
    <w:p w14:paraId="1390313B" w14:textId="77777777" w:rsidR="00984CBE" w:rsidRDefault="00984CBE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63D70DDE" w14:textId="23086179" w:rsidR="00F421FD" w:rsidRPr="00094E34" w:rsidRDefault="00F421FD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参考文献</w:t>
      </w:r>
    </w:p>
    <w:p w14:paraId="4305C950" w14:textId="03F76288" w:rsidR="00F421FD" w:rsidRPr="00094E34" w:rsidRDefault="00F421FD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[1]</w:t>
      </w:r>
    </w:p>
    <w:p w14:paraId="448BA8E3" w14:textId="34B7B5B0" w:rsidR="00F421FD" w:rsidRPr="00094E34" w:rsidRDefault="00F421FD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[2]</w:t>
      </w:r>
    </w:p>
    <w:p w14:paraId="06C1EBB9" w14:textId="5863FA86" w:rsidR="00F421FD" w:rsidRPr="00094E34" w:rsidRDefault="00F421FD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[3]</w:t>
      </w:r>
    </w:p>
    <w:p w14:paraId="7FECD35B" w14:textId="4888938C" w:rsidR="00513C4E" w:rsidRDefault="008553B7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参考文献按照引用先后顺序编号，并在正文相应处标明。</w:t>
      </w:r>
      <w:r w:rsidR="00036DAF" w:rsidRPr="00094E34">
        <w:rPr>
          <w:rFonts w:ascii="Times New Roman" w:eastAsia="宋体" w:hAnsi="Times New Roman" w:cs="Times New Roman"/>
          <w:sz w:val="24"/>
          <w:szCs w:val="24"/>
        </w:rPr>
        <w:t>作者需要对引用文献的信息核实，并按照文献格式（见下）进行订正</w:t>
      </w:r>
      <w:r w:rsidR="00984CBE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513C4E" w:rsidRPr="00094E34">
        <w:rPr>
          <w:rFonts w:ascii="Times New Roman" w:eastAsia="宋体" w:hAnsi="Times New Roman" w:cs="Times New Roman"/>
          <w:sz w:val="24"/>
          <w:szCs w:val="24"/>
        </w:rPr>
        <w:t>参考文献请尽量引用近</w:t>
      </w:r>
      <w:r w:rsidR="00513C4E" w:rsidRPr="00094E34">
        <w:rPr>
          <w:rFonts w:ascii="Times New Roman" w:eastAsia="宋体" w:hAnsi="Times New Roman" w:cs="Times New Roman"/>
          <w:sz w:val="24"/>
          <w:szCs w:val="24"/>
        </w:rPr>
        <w:t>10</w:t>
      </w:r>
      <w:r w:rsidR="00513C4E" w:rsidRPr="00094E34">
        <w:rPr>
          <w:rFonts w:ascii="Times New Roman" w:eastAsia="宋体" w:hAnsi="Times New Roman" w:cs="Times New Roman"/>
          <w:sz w:val="24"/>
          <w:szCs w:val="24"/>
        </w:rPr>
        <w:t>年的文献，并保证信息齐全；</w:t>
      </w:r>
      <w:r w:rsidR="00F421FD" w:rsidRPr="00094E34">
        <w:rPr>
          <w:rFonts w:ascii="Times New Roman" w:eastAsia="宋体" w:hAnsi="Times New Roman" w:cs="Times New Roman"/>
          <w:sz w:val="24"/>
          <w:szCs w:val="24"/>
        </w:rPr>
        <w:t>中文参考文献</w:t>
      </w:r>
      <w:r w:rsidR="00513C4E" w:rsidRPr="00094E34">
        <w:rPr>
          <w:rFonts w:ascii="Times New Roman" w:eastAsia="宋体" w:hAnsi="Times New Roman" w:cs="Times New Roman"/>
          <w:sz w:val="24"/>
          <w:szCs w:val="24"/>
        </w:rPr>
        <w:t>中，作者只写前三名作者，如</w:t>
      </w:r>
      <w:r w:rsidR="00513C4E" w:rsidRPr="00094E34">
        <w:rPr>
          <w:rFonts w:ascii="Times New Roman" w:eastAsia="宋体" w:hAnsi="Times New Roman" w:cs="Times New Roman"/>
          <w:sz w:val="24"/>
          <w:szCs w:val="24"/>
        </w:rPr>
        <w:t>“</w:t>
      </w:r>
      <w:r w:rsidR="00513C4E" w:rsidRPr="00094E34">
        <w:rPr>
          <w:rFonts w:ascii="Times New Roman" w:eastAsia="宋体" w:hAnsi="Times New Roman" w:cs="Times New Roman"/>
          <w:sz w:val="24"/>
          <w:szCs w:val="24"/>
        </w:rPr>
        <w:t>张三，李四，王五，等</w:t>
      </w:r>
      <w:r w:rsidR="00513C4E" w:rsidRPr="00094E34">
        <w:rPr>
          <w:rFonts w:ascii="Times New Roman" w:eastAsia="宋体" w:hAnsi="Times New Roman" w:cs="Times New Roman"/>
          <w:sz w:val="24"/>
          <w:szCs w:val="24"/>
        </w:rPr>
        <w:t>.”</w:t>
      </w:r>
      <w:r w:rsidR="00984CBE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F421FD" w:rsidRPr="00094E34">
        <w:rPr>
          <w:rFonts w:ascii="Times New Roman" w:eastAsia="宋体" w:hAnsi="Times New Roman" w:cs="Times New Roman"/>
          <w:sz w:val="24"/>
          <w:szCs w:val="24"/>
        </w:rPr>
        <w:t>英文参考文献中，人名的字母全部大写，其中姓写在前，名字在后，名字只写首字母，如</w:t>
      </w:r>
      <w:r w:rsidR="00F421FD" w:rsidRPr="00094E34">
        <w:rPr>
          <w:rFonts w:ascii="Times New Roman" w:eastAsia="宋体" w:hAnsi="Times New Roman" w:cs="Times New Roman"/>
          <w:sz w:val="24"/>
          <w:szCs w:val="24"/>
        </w:rPr>
        <w:t>“HIKALCARREON W S”, “ZHANG G”;</w:t>
      </w:r>
      <w:r w:rsidR="00F421FD" w:rsidRPr="00094E34">
        <w:rPr>
          <w:rFonts w:ascii="Times New Roman" w:eastAsia="宋体" w:hAnsi="Times New Roman" w:cs="Times New Roman"/>
          <w:sz w:val="24"/>
          <w:szCs w:val="24"/>
        </w:rPr>
        <w:t>英文参考文献题目的首字母大写，其余小写。</w:t>
      </w:r>
    </w:p>
    <w:p w14:paraId="3A913302" w14:textId="77777777" w:rsidR="00984CBE" w:rsidRPr="00984CBE" w:rsidRDefault="00984CBE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1BDA3318" w14:textId="476D99B9" w:rsidR="00513C4E" w:rsidRDefault="00513C4E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t>参考文献格式参考（</w:t>
      </w:r>
      <w:r w:rsidRPr="00094E34">
        <w:rPr>
          <w:rFonts w:ascii="Times New Roman" w:eastAsia="宋体" w:hAnsi="Times New Roman" w:cs="Times New Roman"/>
          <w:sz w:val="24"/>
          <w:szCs w:val="24"/>
        </w:rPr>
        <w:t xml:space="preserve">GB/T </w:t>
      </w:r>
      <w:r w:rsidR="008C053C">
        <w:rPr>
          <w:rFonts w:ascii="Times New Roman" w:eastAsia="宋体" w:hAnsi="Times New Roman" w:cs="Times New Roman"/>
          <w:sz w:val="24"/>
          <w:szCs w:val="24"/>
        </w:rPr>
        <w:t>7714-2015</w:t>
      </w:r>
      <w:r w:rsidRPr="00094E34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52AF1DC8" w14:textId="32FA396C" w:rsidR="004A5AC5" w:rsidRPr="00094E34" w:rsidRDefault="004A5AC5" w:rsidP="00513C4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4A5AC5">
        <w:rPr>
          <w:rFonts w:ascii="Times New Roman" w:eastAsia="宋体" w:hAnsi="Times New Roman" w:cs="Times New Roman" w:hint="eastAsia"/>
          <w:sz w:val="24"/>
          <w:szCs w:val="24"/>
        </w:rPr>
        <w:t>主要责任者</w:t>
      </w:r>
      <w:r w:rsidRPr="004A5AC5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4A5AC5">
        <w:rPr>
          <w:rFonts w:ascii="Times New Roman" w:eastAsia="宋体" w:hAnsi="Times New Roman" w:cs="Times New Roman"/>
          <w:sz w:val="24"/>
          <w:szCs w:val="24"/>
        </w:rPr>
        <w:t>题名</w:t>
      </w:r>
      <w:r w:rsidRPr="004A5AC5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Pr="004A5AC5">
        <w:rPr>
          <w:rFonts w:ascii="Times New Roman" w:eastAsia="宋体" w:hAnsi="Times New Roman" w:cs="Times New Roman"/>
          <w:sz w:val="24"/>
          <w:szCs w:val="24"/>
        </w:rPr>
        <w:t>其他题名信息</w:t>
      </w:r>
      <w:r w:rsidRPr="004A5AC5">
        <w:rPr>
          <w:rFonts w:ascii="Times New Roman" w:eastAsia="宋体" w:hAnsi="Times New Roman" w:cs="Times New Roman"/>
          <w:sz w:val="24"/>
          <w:szCs w:val="24"/>
        </w:rPr>
        <w:t>[</w:t>
      </w:r>
      <w:r w:rsidRPr="004A5AC5">
        <w:rPr>
          <w:rFonts w:ascii="Times New Roman" w:eastAsia="宋体" w:hAnsi="Times New Roman" w:cs="Times New Roman"/>
          <w:sz w:val="24"/>
          <w:szCs w:val="24"/>
        </w:rPr>
        <w:t>文献类型标识</w:t>
      </w:r>
      <w:r w:rsidRPr="004A5AC5">
        <w:rPr>
          <w:rFonts w:ascii="Times New Roman" w:eastAsia="宋体" w:hAnsi="Times New Roman" w:cs="Times New Roman"/>
          <w:sz w:val="24"/>
          <w:szCs w:val="24"/>
        </w:rPr>
        <w:t>/</w:t>
      </w:r>
      <w:r w:rsidRPr="004A5AC5">
        <w:rPr>
          <w:rFonts w:ascii="Times New Roman" w:eastAsia="宋体" w:hAnsi="Times New Roman" w:cs="Times New Roman"/>
          <w:sz w:val="24"/>
          <w:szCs w:val="24"/>
        </w:rPr>
        <w:t>文献载体标识</w:t>
      </w:r>
      <w:r w:rsidRPr="004A5AC5">
        <w:rPr>
          <w:rFonts w:ascii="Times New Roman" w:eastAsia="宋体" w:hAnsi="Times New Roman" w:cs="Times New Roman"/>
          <w:sz w:val="24"/>
          <w:szCs w:val="24"/>
        </w:rPr>
        <w:t xml:space="preserve">]. </w:t>
      </w:r>
      <w:r w:rsidRPr="004A5AC5">
        <w:rPr>
          <w:rFonts w:ascii="Times New Roman" w:eastAsia="宋体" w:hAnsi="Times New Roman" w:cs="Times New Roman"/>
          <w:sz w:val="24"/>
          <w:szCs w:val="24"/>
        </w:rPr>
        <w:t>其他责任者</w:t>
      </w:r>
      <w:r w:rsidRPr="004A5AC5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4A5AC5">
        <w:rPr>
          <w:rFonts w:ascii="Times New Roman" w:eastAsia="宋体" w:hAnsi="Times New Roman" w:cs="Times New Roman"/>
          <w:sz w:val="24"/>
          <w:szCs w:val="24"/>
        </w:rPr>
        <w:t>版本项</w:t>
      </w:r>
      <w:r w:rsidRPr="004A5AC5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4A5AC5">
        <w:rPr>
          <w:rFonts w:ascii="Times New Roman" w:eastAsia="宋体" w:hAnsi="Times New Roman" w:cs="Times New Roman"/>
          <w:sz w:val="24"/>
          <w:szCs w:val="24"/>
        </w:rPr>
        <w:t>出版地</w:t>
      </w:r>
      <w:r w:rsidRPr="004A5AC5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Pr="004A5AC5">
        <w:rPr>
          <w:rFonts w:ascii="Times New Roman" w:eastAsia="宋体" w:hAnsi="Times New Roman" w:cs="Times New Roman"/>
          <w:sz w:val="24"/>
          <w:szCs w:val="24"/>
        </w:rPr>
        <w:t>出版者</w:t>
      </w:r>
      <w:r w:rsidRPr="004A5AC5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4A5AC5">
        <w:rPr>
          <w:rFonts w:ascii="Times New Roman" w:eastAsia="宋体" w:hAnsi="Times New Roman" w:cs="Times New Roman"/>
          <w:sz w:val="24"/>
          <w:szCs w:val="24"/>
        </w:rPr>
        <w:t>出版年</w:t>
      </w:r>
      <w:r w:rsidRPr="004A5AC5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Pr="004A5AC5">
        <w:rPr>
          <w:rFonts w:ascii="Times New Roman" w:eastAsia="宋体" w:hAnsi="Times New Roman" w:cs="Times New Roman"/>
          <w:sz w:val="24"/>
          <w:szCs w:val="24"/>
        </w:rPr>
        <w:t>引文页码</w:t>
      </w:r>
      <w:r w:rsidRPr="004A5AC5">
        <w:rPr>
          <w:rFonts w:ascii="Times New Roman" w:eastAsia="宋体" w:hAnsi="Times New Roman" w:cs="Times New Roman"/>
          <w:sz w:val="24"/>
          <w:szCs w:val="24"/>
        </w:rPr>
        <w:t>[</w:t>
      </w:r>
      <w:r w:rsidRPr="004A5AC5">
        <w:rPr>
          <w:rFonts w:ascii="Times New Roman" w:eastAsia="宋体" w:hAnsi="Times New Roman" w:cs="Times New Roman"/>
          <w:sz w:val="24"/>
          <w:szCs w:val="24"/>
        </w:rPr>
        <w:t>引用日期</w:t>
      </w:r>
      <w:r w:rsidRPr="004A5AC5">
        <w:rPr>
          <w:rFonts w:ascii="Times New Roman" w:eastAsia="宋体" w:hAnsi="Times New Roman" w:cs="Times New Roman"/>
          <w:sz w:val="24"/>
          <w:szCs w:val="24"/>
        </w:rPr>
        <w:t xml:space="preserve">]. </w:t>
      </w:r>
      <w:r w:rsidRPr="004A5AC5">
        <w:rPr>
          <w:rFonts w:ascii="Times New Roman" w:eastAsia="宋体" w:hAnsi="Times New Roman" w:cs="Times New Roman"/>
          <w:sz w:val="24"/>
          <w:szCs w:val="24"/>
        </w:rPr>
        <w:t>获取和访问路径</w:t>
      </w:r>
      <w:r w:rsidRPr="004A5AC5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4A5AC5">
        <w:rPr>
          <w:rFonts w:ascii="Times New Roman" w:eastAsia="宋体" w:hAnsi="Times New Roman" w:cs="Times New Roman"/>
          <w:sz w:val="24"/>
          <w:szCs w:val="24"/>
        </w:rPr>
        <w:t>数字对象唯一标识符</w:t>
      </w:r>
      <w:r w:rsidRPr="004A5AC5">
        <w:rPr>
          <w:rFonts w:ascii="Times New Roman" w:eastAsia="宋体" w:hAnsi="Times New Roman" w:cs="Times New Roman"/>
          <w:sz w:val="24"/>
          <w:szCs w:val="24"/>
        </w:rPr>
        <w:t>.</w:t>
      </w:r>
    </w:p>
    <w:p w14:paraId="26ADB29D" w14:textId="7C7EC4E8" w:rsidR="00513C4E" w:rsidRDefault="00513C4E" w:rsidP="00513C4E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4E34">
        <w:rPr>
          <w:rFonts w:ascii="Times New Roman" w:eastAsia="宋体" w:hAnsi="Times New Roman" w:cs="Times New Roman"/>
          <w:sz w:val="24"/>
          <w:szCs w:val="24"/>
        </w:rPr>
        <w:lastRenderedPageBreak/>
        <w:t>图书</w:t>
      </w:r>
    </w:p>
    <w:p w14:paraId="2654FA22" w14:textId="746F2C01" w:rsidR="008C053C" w:rsidRDefault="008C053C" w:rsidP="008C053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 xml:space="preserve">1] </w:t>
      </w:r>
      <w:r>
        <w:rPr>
          <w:rFonts w:ascii="Times New Roman" w:eastAsia="宋体" w:hAnsi="Times New Roman" w:cs="Times New Roman" w:hint="eastAsia"/>
          <w:sz w:val="24"/>
          <w:szCs w:val="24"/>
        </w:rPr>
        <w:t>张伯伟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全唐五代诗格会考</w:t>
      </w:r>
      <w:r>
        <w:rPr>
          <w:rFonts w:ascii="Times New Roman" w:eastAsia="宋体" w:hAnsi="Times New Roman" w:cs="Times New Roman" w:hint="eastAsia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 xml:space="preserve">M]. </w:t>
      </w:r>
      <w:r>
        <w:rPr>
          <w:rFonts w:ascii="Times New Roman" w:eastAsia="宋体" w:hAnsi="Times New Roman" w:cs="Times New Roman" w:hint="eastAsia"/>
          <w:sz w:val="24"/>
          <w:szCs w:val="24"/>
        </w:rPr>
        <w:t>南京：江苏古籍出版社，</w:t>
      </w:r>
      <w:r>
        <w:rPr>
          <w:rFonts w:ascii="Times New Roman" w:eastAsia="宋体" w:hAnsi="Times New Roman" w:cs="Times New Roman"/>
          <w:sz w:val="24"/>
          <w:szCs w:val="24"/>
        </w:rPr>
        <w:t>2002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88.</w:t>
      </w:r>
    </w:p>
    <w:p w14:paraId="67F80F3B" w14:textId="3227BD77" w:rsidR="008C053C" w:rsidRDefault="008C053C" w:rsidP="008C053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 xml:space="preserve">2] </w:t>
      </w:r>
      <w:r>
        <w:rPr>
          <w:rFonts w:ascii="Times New Roman" w:eastAsia="宋体" w:hAnsi="Times New Roman" w:cs="Times New Roman" w:hint="eastAsia"/>
          <w:sz w:val="24"/>
          <w:szCs w:val="24"/>
        </w:rPr>
        <w:t>蒋有绪，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郭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泉水，马娟，等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中国森林群落分类及其群落学特征</w:t>
      </w:r>
      <w:r>
        <w:rPr>
          <w:rFonts w:ascii="Times New Roman" w:eastAsia="宋体" w:hAnsi="Times New Roman" w:cs="Times New Roman" w:hint="eastAsia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 xml:space="preserve">M]. </w:t>
      </w:r>
      <w:r>
        <w:rPr>
          <w:rFonts w:ascii="Times New Roman" w:eastAsia="宋体" w:hAnsi="Times New Roman" w:cs="Times New Roman" w:hint="eastAsia"/>
          <w:sz w:val="24"/>
          <w:szCs w:val="24"/>
        </w:rPr>
        <w:t>北京：科学出版社，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998.</w:t>
      </w:r>
    </w:p>
    <w:p w14:paraId="399C4AE2" w14:textId="50A2BC8B" w:rsidR="008C053C" w:rsidRDefault="008C053C" w:rsidP="008C053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 xml:space="preserve">3] </w:t>
      </w:r>
      <w:r w:rsidR="00E5724D">
        <w:rPr>
          <w:rFonts w:ascii="Times New Roman" w:eastAsia="宋体" w:hAnsi="Times New Roman" w:cs="Times New Roman" w:hint="eastAsia"/>
          <w:sz w:val="24"/>
          <w:szCs w:val="24"/>
        </w:rPr>
        <w:t>罗斯基</w:t>
      </w:r>
      <w:r w:rsidR="00E5724D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E5724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5724D">
        <w:rPr>
          <w:rFonts w:ascii="Times New Roman" w:eastAsia="宋体" w:hAnsi="Times New Roman" w:cs="Times New Roman" w:hint="eastAsia"/>
          <w:sz w:val="24"/>
          <w:szCs w:val="24"/>
        </w:rPr>
        <w:t>战前中国经济的增长</w:t>
      </w:r>
      <w:r w:rsidR="00E5724D">
        <w:rPr>
          <w:rFonts w:ascii="Times New Roman" w:eastAsia="宋体" w:hAnsi="Times New Roman" w:cs="Times New Roman" w:hint="eastAsia"/>
          <w:sz w:val="24"/>
          <w:szCs w:val="24"/>
        </w:rPr>
        <w:t>[</w:t>
      </w:r>
      <w:r w:rsidR="00E5724D">
        <w:rPr>
          <w:rFonts w:ascii="Times New Roman" w:eastAsia="宋体" w:hAnsi="Times New Roman" w:cs="Times New Roman"/>
          <w:sz w:val="24"/>
          <w:szCs w:val="24"/>
        </w:rPr>
        <w:t>M]</w:t>
      </w:r>
      <w:r w:rsidR="00E5724D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E5724D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="00E5724D">
        <w:rPr>
          <w:rFonts w:ascii="Times New Roman" w:eastAsia="宋体" w:hAnsi="Times New Roman" w:cs="Times New Roman" w:hint="eastAsia"/>
          <w:sz w:val="24"/>
          <w:szCs w:val="24"/>
        </w:rPr>
        <w:t>唐巧天</w:t>
      </w:r>
      <w:proofErr w:type="gramEnd"/>
      <w:r w:rsidR="00E5724D">
        <w:rPr>
          <w:rFonts w:ascii="Times New Roman" w:eastAsia="宋体" w:hAnsi="Times New Roman" w:cs="Times New Roman" w:hint="eastAsia"/>
          <w:sz w:val="24"/>
          <w:szCs w:val="24"/>
        </w:rPr>
        <w:t>，毛立坤，姜修宪，译</w:t>
      </w:r>
      <w:r w:rsidR="00E5724D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E5724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5724D">
        <w:rPr>
          <w:rFonts w:ascii="Times New Roman" w:eastAsia="宋体" w:hAnsi="Times New Roman" w:cs="Times New Roman" w:hint="eastAsia"/>
          <w:sz w:val="24"/>
          <w:szCs w:val="24"/>
        </w:rPr>
        <w:t>杭州：浙江大学出版社，</w:t>
      </w:r>
      <w:r w:rsidR="00E5724D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E5724D">
        <w:rPr>
          <w:rFonts w:ascii="Times New Roman" w:eastAsia="宋体" w:hAnsi="Times New Roman" w:cs="Times New Roman"/>
          <w:sz w:val="24"/>
          <w:szCs w:val="24"/>
        </w:rPr>
        <w:t>009.</w:t>
      </w:r>
    </w:p>
    <w:p w14:paraId="0E27F4CB" w14:textId="5EE05036" w:rsidR="00E5724D" w:rsidRDefault="00E5724D" w:rsidP="008C053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 xml:space="preserve">4]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侯文顺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高分子</w:t>
      </w:r>
      <w:r w:rsidR="00563BF0">
        <w:rPr>
          <w:rFonts w:ascii="Times New Roman" w:eastAsia="宋体" w:hAnsi="Times New Roman" w:cs="Times New Roman" w:hint="eastAsia"/>
          <w:sz w:val="24"/>
          <w:szCs w:val="24"/>
        </w:rPr>
        <w:t>物理：高分子材料分析、选择与改性</w:t>
      </w:r>
      <w:r w:rsidR="00563BF0">
        <w:rPr>
          <w:rFonts w:ascii="Times New Roman" w:eastAsia="宋体" w:hAnsi="Times New Roman" w:cs="Times New Roman" w:hint="eastAsia"/>
          <w:sz w:val="24"/>
          <w:szCs w:val="24"/>
        </w:rPr>
        <w:t>[</w:t>
      </w:r>
      <w:r w:rsidR="00563BF0">
        <w:rPr>
          <w:rFonts w:ascii="Times New Roman" w:eastAsia="宋体" w:hAnsi="Times New Roman" w:cs="Times New Roman"/>
          <w:sz w:val="24"/>
          <w:szCs w:val="24"/>
        </w:rPr>
        <w:t xml:space="preserve">M/OL]. </w:t>
      </w:r>
      <w:r w:rsidR="00563BF0">
        <w:rPr>
          <w:rFonts w:ascii="Times New Roman" w:eastAsia="宋体" w:hAnsi="Times New Roman" w:cs="Times New Roman" w:hint="eastAsia"/>
          <w:sz w:val="24"/>
          <w:szCs w:val="24"/>
        </w:rPr>
        <w:t>北京：化学工业出版社，</w:t>
      </w:r>
      <w:r w:rsidR="00563BF0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563BF0">
        <w:rPr>
          <w:rFonts w:ascii="Times New Roman" w:eastAsia="宋体" w:hAnsi="Times New Roman" w:cs="Times New Roman"/>
          <w:sz w:val="24"/>
          <w:szCs w:val="24"/>
        </w:rPr>
        <w:t>010</w:t>
      </w:r>
      <w:r w:rsidR="00563BF0">
        <w:rPr>
          <w:rFonts w:ascii="Times New Roman" w:eastAsia="宋体" w:hAnsi="Times New Roman" w:cs="Times New Roman" w:hint="eastAsia"/>
          <w:sz w:val="24"/>
          <w:szCs w:val="24"/>
        </w:rPr>
        <w:t>:</w:t>
      </w:r>
      <w:r w:rsidR="00563BF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63BF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563BF0">
        <w:rPr>
          <w:rFonts w:ascii="Times New Roman" w:eastAsia="宋体" w:hAnsi="Times New Roman" w:cs="Times New Roman"/>
          <w:sz w:val="24"/>
          <w:szCs w:val="24"/>
        </w:rPr>
        <w:t>19[2012-11-27].</w:t>
      </w:r>
      <w:r w:rsidR="00563BF0" w:rsidRPr="00563BF0">
        <w:rPr>
          <w:rFonts w:ascii="Times New Roman" w:eastAsia="宋体" w:hAnsi="Times New Roman" w:cs="Times New Roman"/>
          <w:sz w:val="24"/>
          <w:szCs w:val="24"/>
        </w:rPr>
        <w:t xml:space="preserve"> </w:t>
      </w:r>
      <w:hyperlink r:id="rId9" w:history="1">
        <w:r w:rsidR="00563BF0" w:rsidRPr="00563BF0">
          <w:rPr>
            <w:rStyle w:val="a9"/>
            <w:rFonts w:ascii="Times New Roman" w:eastAsia="宋体" w:hAnsi="Times New Roman" w:cs="Times New Roman"/>
            <w:color w:val="auto"/>
            <w:sz w:val="24"/>
            <w:szCs w:val="24"/>
            <w:u w:val="none"/>
          </w:rPr>
          <w:t>http://apabi.lib.pku.edu.cn/usp/pku/pub.mvc?pid =book. detail&amp;metaid=m..2011</w:t>
        </w:r>
      </w:hyperlink>
      <w:r w:rsidR="00563BF0" w:rsidRPr="00563BF0">
        <w:rPr>
          <w:rFonts w:ascii="Times New Roman" w:eastAsia="宋体" w:hAnsi="Times New Roman" w:cs="Times New Roman"/>
          <w:sz w:val="24"/>
          <w:szCs w:val="24"/>
        </w:rPr>
        <w:t xml:space="preserve"> 1114-H</w:t>
      </w:r>
      <w:r w:rsidR="00563BF0">
        <w:rPr>
          <w:rFonts w:ascii="Times New Roman" w:eastAsia="宋体" w:hAnsi="Times New Roman" w:cs="Times New Roman"/>
          <w:sz w:val="24"/>
          <w:szCs w:val="24"/>
        </w:rPr>
        <w:t>GS-889-0228.</w:t>
      </w:r>
    </w:p>
    <w:p w14:paraId="5E71FE75" w14:textId="099B2B7A" w:rsidR="00563BF0" w:rsidRPr="008C053C" w:rsidRDefault="00563BF0" w:rsidP="008C053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 xml:space="preserve">5] </w:t>
      </w:r>
      <w:r w:rsidRPr="00563BF0">
        <w:rPr>
          <w:rFonts w:ascii="Times New Roman" w:eastAsia="宋体" w:hAnsi="Times New Roman" w:cs="Times New Roman"/>
          <w:sz w:val="24"/>
          <w:szCs w:val="24"/>
        </w:rPr>
        <w:t>Y</w:t>
      </w:r>
      <w:r>
        <w:rPr>
          <w:rFonts w:ascii="Times New Roman" w:eastAsia="宋体" w:hAnsi="Times New Roman" w:cs="Times New Roman"/>
          <w:sz w:val="24"/>
          <w:szCs w:val="24"/>
        </w:rPr>
        <w:t>U</w:t>
      </w:r>
      <w:r w:rsidRPr="00563BF0">
        <w:rPr>
          <w:rFonts w:ascii="Times New Roman" w:eastAsia="宋体" w:hAnsi="Times New Roman" w:cs="Times New Roman"/>
          <w:sz w:val="24"/>
          <w:szCs w:val="24"/>
        </w:rPr>
        <w:t xml:space="preserve"> H B, L</w:t>
      </w:r>
      <w:r>
        <w:rPr>
          <w:rFonts w:ascii="Times New Roman" w:eastAsia="宋体" w:hAnsi="Times New Roman" w:cs="Times New Roman"/>
          <w:sz w:val="24"/>
          <w:szCs w:val="24"/>
        </w:rPr>
        <w:t>IU</w:t>
      </w:r>
      <w:r w:rsidRPr="00563BF0">
        <w:rPr>
          <w:rFonts w:ascii="Times New Roman" w:eastAsia="宋体" w:hAnsi="Times New Roman" w:cs="Times New Roman"/>
          <w:sz w:val="24"/>
          <w:szCs w:val="24"/>
        </w:rPr>
        <w:t xml:space="preserve"> J G, L</w:t>
      </w:r>
      <w:r>
        <w:rPr>
          <w:rFonts w:ascii="Times New Roman" w:eastAsia="宋体" w:hAnsi="Times New Roman" w:cs="Times New Roman"/>
          <w:sz w:val="24"/>
          <w:szCs w:val="24"/>
        </w:rPr>
        <w:t>IU</w:t>
      </w:r>
      <w:r w:rsidRPr="00563BF0">
        <w:rPr>
          <w:rFonts w:ascii="Times New Roman" w:eastAsia="宋体" w:hAnsi="Times New Roman" w:cs="Times New Roman"/>
          <w:sz w:val="24"/>
          <w:szCs w:val="24"/>
        </w:rPr>
        <w:t xml:space="preserve"> L Q, et al. Intelligent robotics and applications[M]. Berlin, Germany: Springer, 2019.</w:t>
      </w:r>
    </w:p>
    <w:p w14:paraId="1A4043AE" w14:textId="61CD88E6" w:rsidR="00C8373E" w:rsidRDefault="00C8373E" w:rsidP="00513C4E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论文集、会议集</w:t>
      </w:r>
    </w:p>
    <w:p w14:paraId="2509C143" w14:textId="48055657" w:rsidR="00C8373E" w:rsidRDefault="00C8373E" w:rsidP="00C8373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 xml:space="preserve">1] </w:t>
      </w:r>
      <w:proofErr w:type="gramStart"/>
      <w:r w:rsidRPr="00C8373E">
        <w:rPr>
          <w:rFonts w:ascii="Times New Roman" w:eastAsia="宋体" w:hAnsi="Times New Roman" w:cs="Times New Roman"/>
          <w:sz w:val="24"/>
          <w:szCs w:val="24"/>
        </w:rPr>
        <w:t>辛希孟</w:t>
      </w:r>
      <w:proofErr w:type="gramEnd"/>
      <w:r w:rsidRPr="00C8373E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C8373E">
        <w:rPr>
          <w:rFonts w:ascii="Times New Roman" w:eastAsia="宋体" w:hAnsi="Times New Roman" w:cs="Times New Roman"/>
          <w:sz w:val="24"/>
          <w:szCs w:val="24"/>
        </w:rPr>
        <w:t>信息技术与信息服务国际研讨会会议文集：</w:t>
      </w:r>
      <w:r w:rsidRPr="00C8373E">
        <w:rPr>
          <w:rFonts w:ascii="Times New Roman" w:eastAsia="宋体" w:hAnsi="Times New Roman" w:cs="Times New Roman"/>
          <w:sz w:val="24"/>
          <w:szCs w:val="24"/>
        </w:rPr>
        <w:t>A</w:t>
      </w:r>
      <w:r w:rsidRPr="00C8373E">
        <w:rPr>
          <w:rFonts w:ascii="Times New Roman" w:eastAsia="宋体" w:hAnsi="Times New Roman" w:cs="Times New Roman"/>
          <w:sz w:val="24"/>
          <w:szCs w:val="24"/>
        </w:rPr>
        <w:t>集</w:t>
      </w:r>
      <w:r w:rsidRPr="00C8373E">
        <w:rPr>
          <w:rFonts w:ascii="Times New Roman" w:eastAsia="宋体" w:hAnsi="Times New Roman" w:cs="Times New Roman"/>
          <w:sz w:val="24"/>
          <w:szCs w:val="24"/>
        </w:rPr>
        <w:t xml:space="preserve">[C]. </w:t>
      </w:r>
      <w:r w:rsidRPr="00C8373E">
        <w:rPr>
          <w:rFonts w:ascii="Times New Roman" w:eastAsia="宋体" w:hAnsi="Times New Roman" w:cs="Times New Roman"/>
          <w:sz w:val="24"/>
          <w:szCs w:val="24"/>
        </w:rPr>
        <w:t>北京：中国社会科学出版社，</w:t>
      </w:r>
      <w:r w:rsidRPr="00C8373E">
        <w:rPr>
          <w:rFonts w:ascii="Times New Roman" w:eastAsia="宋体" w:hAnsi="Times New Roman" w:cs="Times New Roman"/>
          <w:sz w:val="24"/>
          <w:szCs w:val="24"/>
        </w:rPr>
        <w:t>1994.</w:t>
      </w:r>
    </w:p>
    <w:p w14:paraId="5F193306" w14:textId="5FBE6545" w:rsidR="00C8373E" w:rsidRDefault="00C8373E" w:rsidP="00C8373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 xml:space="preserve">2] </w:t>
      </w:r>
      <w:r>
        <w:rPr>
          <w:rFonts w:ascii="Times New Roman" w:eastAsia="宋体" w:hAnsi="Times New Roman" w:cs="Times New Roman" w:hint="eastAsia"/>
          <w:sz w:val="24"/>
          <w:szCs w:val="24"/>
        </w:rPr>
        <w:t>陈志勇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中国财税文化价值研究：“中国财税文化国际学术研讨会”论文集</w:t>
      </w:r>
      <w:r>
        <w:rPr>
          <w:rFonts w:ascii="Times New Roman" w:eastAsia="宋体" w:hAnsi="Times New Roman" w:cs="Times New Roman" w:hint="eastAsia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>C/OL</w:t>
      </w:r>
      <w:r>
        <w:rPr>
          <w:rFonts w:ascii="Times New Roman" w:eastAsia="宋体" w:hAnsi="Times New Roman" w:cs="Times New Roman" w:hint="eastAsia"/>
          <w:sz w:val="24"/>
          <w:szCs w:val="24"/>
        </w:rPr>
        <w:t>]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北京：经济科学出版社，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011</w:t>
      </w:r>
      <w:r>
        <w:rPr>
          <w:rFonts w:ascii="Times New Roman" w:eastAsia="宋体" w:hAnsi="Times New Roman" w:cs="Times New Roman" w:hint="eastAsia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>2013-10-14].</w:t>
      </w:r>
      <w:r w:rsidRPr="00C8373E">
        <w:rPr>
          <w:rFonts w:ascii="Times New Roman" w:eastAsia="宋体" w:hAnsi="Times New Roman" w:cs="Times New Roman"/>
          <w:sz w:val="24"/>
          <w:szCs w:val="24"/>
        </w:rPr>
        <w:t xml:space="preserve"> </w:t>
      </w:r>
      <w:hyperlink r:id="rId10" w:history="1">
        <w:r w:rsidRPr="00C8373E">
          <w:rPr>
            <w:rStyle w:val="a9"/>
            <w:rFonts w:ascii="Times New Roman" w:eastAsia="宋体" w:hAnsi="Times New Roman" w:cs="Times New Roman"/>
            <w:color w:val="auto"/>
            <w:sz w:val="24"/>
            <w:szCs w:val="24"/>
            <w:u w:val="none"/>
          </w:rPr>
          <w:t>http://apabi.lib.pku.edu.cn/ usp/pku/pub.mvc?pid</w:t>
        </w:r>
      </w:hyperlink>
      <w:r w:rsidRPr="00C8373E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= </w:t>
      </w:r>
      <w:proofErr w:type="spellStart"/>
      <w:proofErr w:type="gramStart"/>
      <w:r>
        <w:rPr>
          <w:rFonts w:ascii="Times New Roman" w:eastAsia="宋体" w:hAnsi="Times New Roman" w:cs="Times New Roman"/>
          <w:sz w:val="24"/>
          <w:szCs w:val="24"/>
        </w:rPr>
        <w:t>book.detail</w:t>
      </w:r>
      <w:proofErr w:type="spellEnd"/>
      <w:proofErr w:type="gramEnd"/>
      <w:r>
        <w:rPr>
          <w:rFonts w:ascii="Times New Roman" w:eastAsia="宋体" w:hAnsi="Times New Roman" w:cs="Times New Roman"/>
          <w:sz w:val="24"/>
          <w:szCs w:val="24"/>
        </w:rPr>
        <w:t xml:space="preserve"> &amp;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metaid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=m.20110628-BPO-889-0135&amp;cult=CN. </w:t>
      </w:r>
    </w:p>
    <w:p w14:paraId="263FFB4F" w14:textId="13C3E364" w:rsidR="00C8373E" w:rsidRDefault="00C8373E" w:rsidP="00C8373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>3] BABU B V, NAGAR A K, DEEP K, et al. Proceedings of the Second International Conference on Soft Computing for Problem Solving, December 28-30, 2012[C]. New Delhi: Spring, 2014.</w:t>
      </w:r>
    </w:p>
    <w:p w14:paraId="5CF727ED" w14:textId="7BA5A378" w:rsidR="004A5AC5" w:rsidRDefault="004A5AC5" w:rsidP="00C8373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报告</w:t>
      </w:r>
    </w:p>
    <w:p w14:paraId="594FE039" w14:textId="5C0A6352" w:rsidR="004A5AC5" w:rsidRPr="004A5AC5" w:rsidRDefault="004A5AC5" w:rsidP="004A5AC5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4A5AC5">
        <w:rPr>
          <w:rFonts w:ascii="Times New Roman" w:eastAsia="宋体" w:hAnsi="Times New Roman" w:cs="Times New Roman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 w:rsidRPr="004A5AC5">
        <w:rPr>
          <w:rFonts w:ascii="Times New Roman" w:eastAsia="宋体" w:hAnsi="Times New Roman" w:cs="Times New Roman"/>
          <w:sz w:val="24"/>
          <w:szCs w:val="24"/>
        </w:rPr>
        <w:t xml:space="preserve">] </w:t>
      </w:r>
      <w:r w:rsidRPr="004A5AC5">
        <w:rPr>
          <w:rFonts w:ascii="Times New Roman" w:eastAsia="宋体" w:hAnsi="Times New Roman" w:cs="Times New Roman"/>
          <w:sz w:val="24"/>
          <w:szCs w:val="24"/>
        </w:rPr>
        <w:t>中华人民共和国国务院新闻办公室</w:t>
      </w:r>
      <w:r w:rsidRPr="004A5AC5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4A5AC5">
        <w:rPr>
          <w:rFonts w:ascii="Times New Roman" w:eastAsia="宋体" w:hAnsi="Times New Roman" w:cs="Times New Roman"/>
          <w:sz w:val="24"/>
          <w:szCs w:val="24"/>
        </w:rPr>
        <w:t>国防白皮书</w:t>
      </w:r>
      <w:r w:rsidRPr="004A5AC5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Pr="004A5AC5">
        <w:rPr>
          <w:rFonts w:ascii="Times New Roman" w:eastAsia="宋体" w:hAnsi="Times New Roman" w:cs="Times New Roman"/>
          <w:sz w:val="24"/>
          <w:szCs w:val="24"/>
        </w:rPr>
        <w:t>中国武装力量的多样化运用</w:t>
      </w:r>
      <w:r w:rsidRPr="004A5AC5">
        <w:rPr>
          <w:rFonts w:ascii="Times New Roman" w:eastAsia="宋体" w:hAnsi="Times New Roman" w:cs="Times New Roman"/>
          <w:sz w:val="24"/>
          <w:szCs w:val="24"/>
        </w:rPr>
        <w:t>[R/OL]. (2013-04-</w:t>
      </w:r>
      <w:proofErr w:type="gramStart"/>
      <w:r w:rsidRPr="004A5AC5">
        <w:rPr>
          <w:rFonts w:ascii="Times New Roman" w:eastAsia="宋体" w:hAnsi="Times New Roman" w:cs="Times New Roman"/>
          <w:sz w:val="24"/>
          <w:szCs w:val="24"/>
        </w:rPr>
        <w:t>16)[</w:t>
      </w:r>
      <w:proofErr w:type="gramEnd"/>
      <w:r w:rsidRPr="004A5AC5">
        <w:rPr>
          <w:rFonts w:ascii="Times New Roman" w:eastAsia="宋体" w:hAnsi="Times New Roman" w:cs="Times New Roman"/>
          <w:sz w:val="24"/>
          <w:szCs w:val="24"/>
        </w:rPr>
        <w:t>2014-06-11]. http://www.mod.gov.cnlaffair/201304/16lcon tent4442839.htm.</w:t>
      </w:r>
    </w:p>
    <w:p w14:paraId="1C7D393E" w14:textId="703A4A8B" w:rsidR="004A5AC5" w:rsidRPr="00C8373E" w:rsidRDefault="004A5AC5" w:rsidP="004A5AC5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4A5AC5">
        <w:rPr>
          <w:rFonts w:ascii="Times New Roman" w:eastAsia="宋体" w:hAnsi="Times New Roman" w:cs="Times New Roman"/>
          <w:sz w:val="24"/>
          <w:szCs w:val="24"/>
        </w:rPr>
        <w:t>[</w:t>
      </w:r>
      <w:r w:rsidR="0006033F">
        <w:rPr>
          <w:rFonts w:ascii="Times New Roman" w:eastAsia="宋体" w:hAnsi="Times New Roman" w:cs="Times New Roman"/>
          <w:sz w:val="24"/>
          <w:szCs w:val="24"/>
        </w:rPr>
        <w:t>2</w:t>
      </w:r>
      <w:r w:rsidRPr="004A5AC5">
        <w:rPr>
          <w:rFonts w:ascii="Times New Roman" w:eastAsia="宋体" w:hAnsi="Times New Roman" w:cs="Times New Roman"/>
          <w:sz w:val="24"/>
          <w:szCs w:val="24"/>
        </w:rPr>
        <w:t xml:space="preserve">] World Health Organization. Factors regulating the immune response, report of WHO Scientific Group[R]. </w:t>
      </w:r>
      <w:proofErr w:type="spellStart"/>
      <w:proofErr w:type="gramStart"/>
      <w:r w:rsidRPr="004A5AC5">
        <w:rPr>
          <w:rFonts w:ascii="Times New Roman" w:eastAsia="宋体" w:hAnsi="Times New Roman" w:cs="Times New Roman"/>
          <w:sz w:val="24"/>
          <w:szCs w:val="24"/>
        </w:rPr>
        <w:t>Geneva:WHO</w:t>
      </w:r>
      <w:proofErr w:type="spellEnd"/>
      <w:proofErr w:type="gramEnd"/>
      <w:r w:rsidRPr="004A5AC5">
        <w:rPr>
          <w:rFonts w:ascii="Times New Roman" w:eastAsia="宋体" w:hAnsi="Times New Roman" w:cs="Times New Roman"/>
          <w:sz w:val="24"/>
          <w:szCs w:val="24"/>
        </w:rPr>
        <w:t>, 1970.</w:t>
      </w:r>
    </w:p>
    <w:p w14:paraId="79C73074" w14:textId="5B741C0C" w:rsidR="00513C4E" w:rsidRPr="00E70724" w:rsidRDefault="00E70724" w:rsidP="00E70724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4A5AC5" w:rsidRPr="00E70724">
        <w:rPr>
          <w:rFonts w:ascii="Times New Roman" w:eastAsia="宋体" w:hAnsi="Times New Roman" w:cs="Times New Roman" w:hint="eastAsia"/>
          <w:sz w:val="24"/>
          <w:szCs w:val="24"/>
        </w:rPr>
        <w:t>学位论文</w:t>
      </w:r>
    </w:p>
    <w:p w14:paraId="6177C4C6" w14:textId="5AF8E95F" w:rsidR="00050AC1" w:rsidRPr="0006033F" w:rsidRDefault="00050AC1" w:rsidP="00050AC1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>1]</w:t>
      </w:r>
      <w:r w:rsidR="0006033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6033F" w:rsidRPr="0006033F">
        <w:rPr>
          <w:rFonts w:ascii="Times New Roman" w:eastAsia="宋体" w:hAnsi="Times New Roman" w:cs="Times New Roman"/>
          <w:sz w:val="24"/>
          <w:szCs w:val="24"/>
        </w:rPr>
        <w:t>林钰婷</w:t>
      </w:r>
      <w:r w:rsidR="0006033F" w:rsidRPr="0006033F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06033F" w:rsidRPr="0006033F">
        <w:rPr>
          <w:rFonts w:ascii="Times New Roman" w:eastAsia="宋体" w:hAnsi="Times New Roman" w:cs="Times New Roman"/>
          <w:sz w:val="24"/>
          <w:szCs w:val="24"/>
        </w:rPr>
        <w:t>台产攀</w:t>
      </w:r>
      <w:proofErr w:type="gramStart"/>
      <w:r w:rsidR="0006033F" w:rsidRPr="0006033F">
        <w:rPr>
          <w:rFonts w:ascii="Times New Roman" w:eastAsia="宋体" w:hAnsi="Times New Roman" w:cs="Times New Roman"/>
          <w:sz w:val="24"/>
          <w:szCs w:val="24"/>
        </w:rPr>
        <w:t>蜥</w:t>
      </w:r>
      <w:proofErr w:type="gramEnd"/>
      <w:r w:rsidR="0006033F" w:rsidRPr="0006033F">
        <w:rPr>
          <w:rFonts w:ascii="Times New Roman" w:eastAsia="宋体" w:hAnsi="Times New Roman" w:cs="Times New Roman"/>
          <w:sz w:val="24"/>
          <w:szCs w:val="24"/>
        </w:rPr>
        <w:t>属之细胞遗传研究</w:t>
      </w:r>
      <w:r w:rsidR="0006033F" w:rsidRPr="0006033F">
        <w:rPr>
          <w:rFonts w:ascii="Times New Roman" w:eastAsia="宋体" w:hAnsi="Times New Roman" w:cs="Times New Roman"/>
          <w:sz w:val="24"/>
          <w:szCs w:val="24"/>
        </w:rPr>
        <w:t xml:space="preserve">[D]. </w:t>
      </w:r>
      <w:r w:rsidR="0006033F" w:rsidRPr="0006033F">
        <w:rPr>
          <w:rFonts w:ascii="Times New Roman" w:eastAsia="宋体" w:hAnsi="Times New Roman" w:cs="Times New Roman"/>
          <w:sz w:val="24"/>
          <w:szCs w:val="24"/>
        </w:rPr>
        <w:t>台湾</w:t>
      </w:r>
      <w:r w:rsidR="0006033F" w:rsidRPr="0006033F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="0006033F" w:rsidRPr="0006033F">
        <w:rPr>
          <w:rFonts w:ascii="Times New Roman" w:eastAsia="宋体" w:hAnsi="Times New Roman" w:cs="Times New Roman"/>
          <w:sz w:val="24"/>
          <w:szCs w:val="24"/>
        </w:rPr>
        <w:t>台湾师范大学生命科学研究所</w:t>
      </w:r>
      <w:r w:rsidR="0006033F" w:rsidRPr="0006033F">
        <w:rPr>
          <w:rFonts w:ascii="Times New Roman" w:eastAsia="宋体" w:hAnsi="Times New Roman" w:cs="Times New Roman"/>
          <w:sz w:val="24"/>
          <w:szCs w:val="24"/>
        </w:rPr>
        <w:t>, 2006.</w:t>
      </w:r>
    </w:p>
    <w:p w14:paraId="45D44535" w14:textId="4B1D3722" w:rsidR="00513C4E" w:rsidRPr="00E70724" w:rsidRDefault="004A5AC5" w:rsidP="00E70724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70724">
        <w:rPr>
          <w:rFonts w:ascii="Times New Roman" w:eastAsia="宋体" w:hAnsi="Times New Roman" w:cs="Times New Roman" w:hint="eastAsia"/>
          <w:sz w:val="24"/>
          <w:szCs w:val="24"/>
        </w:rPr>
        <w:lastRenderedPageBreak/>
        <w:t>专利</w:t>
      </w:r>
    </w:p>
    <w:p w14:paraId="011983D6" w14:textId="421EBAA2" w:rsidR="0006033F" w:rsidRPr="0006033F" w:rsidRDefault="0006033F" w:rsidP="0006033F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6033F">
        <w:rPr>
          <w:rFonts w:ascii="Times New Roman" w:eastAsia="宋体" w:hAnsi="Times New Roman" w:cs="Times New Roman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 w:rsidRPr="0006033F">
        <w:rPr>
          <w:rFonts w:ascii="Times New Roman" w:eastAsia="宋体" w:hAnsi="Times New Roman" w:cs="Times New Roman"/>
          <w:sz w:val="24"/>
          <w:szCs w:val="24"/>
        </w:rPr>
        <w:t xml:space="preserve">] </w:t>
      </w:r>
      <w:r w:rsidRPr="0006033F">
        <w:rPr>
          <w:rFonts w:ascii="Times New Roman" w:eastAsia="宋体" w:hAnsi="Times New Roman" w:cs="Times New Roman"/>
          <w:sz w:val="24"/>
          <w:szCs w:val="24"/>
        </w:rPr>
        <w:t>张凯军</w:t>
      </w:r>
      <w:r w:rsidRPr="0006033F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06033F">
        <w:rPr>
          <w:rFonts w:ascii="Times New Roman" w:eastAsia="宋体" w:hAnsi="Times New Roman" w:cs="Times New Roman"/>
          <w:sz w:val="24"/>
          <w:szCs w:val="24"/>
        </w:rPr>
        <w:t>轨道火车及高速轨道火车紧急安全制动辅助装置</w:t>
      </w:r>
      <w:r w:rsidRPr="0006033F"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6033F">
        <w:rPr>
          <w:rFonts w:ascii="Times New Roman" w:eastAsia="宋体" w:hAnsi="Times New Roman" w:cs="Times New Roman"/>
          <w:sz w:val="24"/>
          <w:szCs w:val="24"/>
        </w:rPr>
        <w:t>201220158825.2[P].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6033F">
        <w:rPr>
          <w:rFonts w:ascii="Times New Roman" w:eastAsia="宋体" w:hAnsi="Times New Roman" w:cs="Times New Roman"/>
          <w:sz w:val="24"/>
          <w:szCs w:val="24"/>
        </w:rPr>
        <w:t>2012-04-05.</w:t>
      </w:r>
    </w:p>
    <w:p w14:paraId="65D3D7F2" w14:textId="0CA779A6" w:rsidR="004A5AC5" w:rsidRPr="00E70724" w:rsidRDefault="004A5AC5" w:rsidP="00E70724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70724">
        <w:rPr>
          <w:rFonts w:ascii="Times New Roman" w:eastAsia="宋体" w:hAnsi="Times New Roman" w:cs="Times New Roman" w:hint="eastAsia"/>
          <w:sz w:val="24"/>
          <w:szCs w:val="24"/>
        </w:rPr>
        <w:t>期刊</w:t>
      </w:r>
    </w:p>
    <w:p w14:paraId="510C899B" w14:textId="6793784B" w:rsidR="00704E4C" w:rsidRPr="00704E4C" w:rsidRDefault="00704E4C" w:rsidP="00704E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04E4C">
        <w:rPr>
          <w:rFonts w:ascii="Times New Roman" w:eastAsia="宋体" w:hAnsi="Times New Roman" w:cs="Times New Roman"/>
          <w:sz w:val="24"/>
          <w:szCs w:val="24"/>
        </w:rPr>
        <w:t xml:space="preserve">[1] </w:t>
      </w:r>
      <w:r w:rsidRPr="00704E4C">
        <w:rPr>
          <w:rFonts w:ascii="Times New Roman" w:eastAsia="宋体" w:hAnsi="Times New Roman" w:cs="Times New Roman"/>
          <w:sz w:val="24"/>
          <w:szCs w:val="24"/>
        </w:rPr>
        <w:t>李炳穆</w:t>
      </w:r>
      <w:r w:rsidRPr="00704E4C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704E4C">
        <w:rPr>
          <w:rFonts w:ascii="Times New Roman" w:eastAsia="宋体" w:hAnsi="Times New Roman" w:cs="Times New Roman"/>
          <w:sz w:val="24"/>
          <w:szCs w:val="24"/>
        </w:rPr>
        <w:t>韩国图书馆法</w:t>
      </w:r>
      <w:r w:rsidRPr="00704E4C">
        <w:rPr>
          <w:rFonts w:ascii="Times New Roman" w:eastAsia="宋体" w:hAnsi="Times New Roman" w:cs="Times New Roman"/>
          <w:sz w:val="24"/>
          <w:szCs w:val="24"/>
        </w:rPr>
        <w:t xml:space="preserve">[J]. </w:t>
      </w:r>
      <w:r w:rsidRPr="00704E4C">
        <w:rPr>
          <w:rFonts w:ascii="Times New Roman" w:eastAsia="宋体" w:hAnsi="Times New Roman" w:cs="Times New Roman"/>
          <w:sz w:val="24"/>
          <w:szCs w:val="24"/>
        </w:rPr>
        <w:t>图书情报工作</w:t>
      </w:r>
      <w:r w:rsidRPr="00704E4C">
        <w:rPr>
          <w:rFonts w:ascii="Times New Roman" w:eastAsia="宋体" w:hAnsi="Times New Roman" w:cs="Times New Roman"/>
          <w:sz w:val="24"/>
          <w:szCs w:val="24"/>
        </w:rPr>
        <w:t>, 2008, 52(6): 6-21.</w:t>
      </w:r>
    </w:p>
    <w:p w14:paraId="6907E954" w14:textId="1B949544" w:rsidR="00704E4C" w:rsidRPr="00704E4C" w:rsidRDefault="00704E4C" w:rsidP="00704E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04E4C">
        <w:rPr>
          <w:rFonts w:ascii="Times New Roman" w:eastAsia="宋体" w:hAnsi="Times New Roman" w:cs="Times New Roman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 w:rsidRPr="00704E4C">
        <w:rPr>
          <w:rFonts w:ascii="Times New Roman" w:eastAsia="宋体" w:hAnsi="Times New Roman" w:cs="Times New Roman"/>
          <w:sz w:val="24"/>
          <w:szCs w:val="24"/>
        </w:rPr>
        <w:t xml:space="preserve">] </w:t>
      </w:r>
      <w:r>
        <w:rPr>
          <w:rFonts w:ascii="Times New Roman" w:eastAsia="宋体" w:hAnsi="Times New Roman" w:cs="Times New Roman"/>
          <w:sz w:val="24"/>
          <w:szCs w:val="24"/>
        </w:rPr>
        <w:t>SAITO M, MIYAZAKI K. J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>deite-bearing metagabbro in serpentinite mélange of the “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Kurosegawa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Belt” in Izumi Town,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Yatsushiro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City, Kumamoto Prefecture, central Kyushu[J]. Bulletin of the </w:t>
      </w:r>
      <w:r w:rsidR="00EB796A">
        <w:rPr>
          <w:rFonts w:ascii="Times New Roman" w:eastAsia="宋体" w:hAnsi="Times New Roman" w:cs="Times New Roman"/>
          <w:sz w:val="24"/>
          <w:szCs w:val="24"/>
        </w:rPr>
        <w:t>G</w:t>
      </w:r>
      <w:r>
        <w:rPr>
          <w:rFonts w:ascii="Times New Roman" w:eastAsia="宋体" w:hAnsi="Times New Roman" w:cs="Times New Roman"/>
          <w:sz w:val="24"/>
          <w:szCs w:val="24"/>
        </w:rPr>
        <w:t xml:space="preserve">eological </w:t>
      </w:r>
      <w:r w:rsidR="00EB796A">
        <w:rPr>
          <w:rFonts w:ascii="Times New Roman" w:eastAsia="宋体" w:hAnsi="Times New Roman" w:cs="Times New Roman"/>
          <w:sz w:val="24"/>
          <w:szCs w:val="24"/>
        </w:rPr>
        <w:t>S</w:t>
      </w:r>
      <w:r>
        <w:rPr>
          <w:rFonts w:ascii="Times New Roman" w:eastAsia="宋体" w:hAnsi="Times New Roman" w:cs="Times New Roman"/>
          <w:sz w:val="24"/>
          <w:szCs w:val="24"/>
        </w:rPr>
        <w:t>urvey of Japan, 2006, 57(5/6): 169-176.</w:t>
      </w:r>
    </w:p>
    <w:p w14:paraId="6F8F3C8A" w14:textId="278C0141" w:rsidR="00704E4C" w:rsidRPr="00704E4C" w:rsidRDefault="00E70724" w:rsidP="00704E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704E4C" w:rsidRPr="00704E4C">
        <w:rPr>
          <w:rFonts w:ascii="Times New Roman" w:eastAsia="宋体" w:hAnsi="Times New Roman" w:cs="Times New Roman" w:hint="eastAsia"/>
          <w:sz w:val="24"/>
          <w:szCs w:val="24"/>
        </w:rPr>
        <w:t>电子资源：</w:t>
      </w:r>
    </w:p>
    <w:p w14:paraId="65127217" w14:textId="5AED33AC" w:rsidR="00704E4C" w:rsidRPr="00704E4C" w:rsidRDefault="00704E4C" w:rsidP="00704E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04E4C">
        <w:rPr>
          <w:rFonts w:ascii="Times New Roman" w:eastAsia="宋体" w:hAnsi="Times New Roman" w:cs="Times New Roman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 w:rsidRPr="00704E4C">
        <w:rPr>
          <w:rFonts w:ascii="Times New Roman" w:eastAsia="宋体" w:hAnsi="Times New Roman" w:cs="Times New Roman"/>
          <w:sz w:val="24"/>
          <w:szCs w:val="24"/>
        </w:rPr>
        <w:t xml:space="preserve">] </w:t>
      </w:r>
      <w:r w:rsidRPr="00704E4C">
        <w:rPr>
          <w:rFonts w:ascii="Times New Roman" w:eastAsia="宋体" w:hAnsi="Times New Roman" w:cs="Times New Roman"/>
          <w:sz w:val="24"/>
          <w:szCs w:val="24"/>
        </w:rPr>
        <w:t>萧钰</w:t>
      </w:r>
      <w:r w:rsidRPr="00704E4C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704E4C">
        <w:rPr>
          <w:rFonts w:ascii="Times New Roman" w:eastAsia="宋体" w:hAnsi="Times New Roman" w:cs="Times New Roman"/>
          <w:sz w:val="24"/>
          <w:szCs w:val="24"/>
        </w:rPr>
        <w:t>出版业信息化迈入快车道</w:t>
      </w:r>
      <w:r w:rsidRPr="00704E4C">
        <w:rPr>
          <w:rFonts w:ascii="Times New Roman" w:eastAsia="宋体" w:hAnsi="Times New Roman" w:cs="Times New Roman"/>
          <w:sz w:val="24"/>
          <w:szCs w:val="24"/>
        </w:rPr>
        <w:t>[EB/OL]. (2001-12-</w:t>
      </w:r>
      <w:proofErr w:type="gramStart"/>
      <w:r w:rsidRPr="00704E4C">
        <w:rPr>
          <w:rFonts w:ascii="Times New Roman" w:eastAsia="宋体" w:hAnsi="Times New Roman" w:cs="Times New Roman"/>
          <w:sz w:val="24"/>
          <w:szCs w:val="24"/>
        </w:rPr>
        <w:t>19)[</w:t>
      </w:r>
      <w:proofErr w:type="gramEnd"/>
      <w:r w:rsidRPr="00704E4C">
        <w:rPr>
          <w:rFonts w:ascii="Times New Roman" w:eastAsia="宋体" w:hAnsi="Times New Roman" w:cs="Times New Roman"/>
          <w:sz w:val="24"/>
          <w:szCs w:val="24"/>
        </w:rPr>
        <w:t>2002-04-15]. http://www.creader.com/news/2001l219/200112190019.html.</w:t>
      </w:r>
    </w:p>
    <w:p w14:paraId="10807D84" w14:textId="35786912" w:rsidR="004A5AC5" w:rsidRPr="00E70724" w:rsidRDefault="004A5AC5" w:rsidP="00E70724">
      <w:pPr>
        <w:pStyle w:val="a3"/>
        <w:numPr>
          <w:ilvl w:val="0"/>
          <w:numId w:val="11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70724">
        <w:rPr>
          <w:rFonts w:ascii="Times New Roman" w:eastAsia="宋体" w:hAnsi="Times New Roman" w:cs="Times New Roman" w:hint="eastAsia"/>
          <w:sz w:val="24"/>
          <w:szCs w:val="24"/>
        </w:rPr>
        <w:t>标准</w:t>
      </w:r>
    </w:p>
    <w:p w14:paraId="51642801" w14:textId="5E3ABF24" w:rsidR="00704E4C" w:rsidRPr="004A5AC5" w:rsidRDefault="004A5AC5" w:rsidP="00704E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4A5AC5">
        <w:rPr>
          <w:rFonts w:ascii="Times New Roman" w:eastAsia="宋体" w:hAnsi="Times New Roman" w:cs="Times New Roman"/>
          <w:sz w:val="24"/>
          <w:szCs w:val="24"/>
        </w:rPr>
        <w:t>[1]</w:t>
      </w:r>
      <w:r w:rsidR="00704E4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04E4C" w:rsidRPr="00704E4C">
        <w:rPr>
          <w:rFonts w:ascii="Times New Roman" w:eastAsia="宋体" w:hAnsi="Times New Roman" w:cs="Times New Roman"/>
          <w:sz w:val="24"/>
          <w:szCs w:val="24"/>
        </w:rPr>
        <w:t>全国信息与文献标准化技术委员会</w:t>
      </w:r>
      <w:r w:rsidR="00704E4C" w:rsidRPr="00704E4C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704E4C" w:rsidRPr="00704E4C">
        <w:rPr>
          <w:rFonts w:ascii="Times New Roman" w:eastAsia="宋体" w:hAnsi="Times New Roman" w:cs="Times New Roman"/>
          <w:sz w:val="24"/>
          <w:szCs w:val="24"/>
        </w:rPr>
        <w:t>文献著录</w:t>
      </w:r>
      <w:r w:rsidR="00704E4C" w:rsidRPr="00704E4C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="00704E4C" w:rsidRPr="00704E4C">
        <w:rPr>
          <w:rFonts w:ascii="Times New Roman" w:eastAsia="宋体" w:hAnsi="Times New Roman" w:cs="Times New Roman"/>
          <w:sz w:val="24"/>
          <w:szCs w:val="24"/>
        </w:rPr>
        <w:t>第</w:t>
      </w:r>
      <w:r w:rsidR="00704E4C" w:rsidRPr="00704E4C">
        <w:rPr>
          <w:rFonts w:ascii="Times New Roman" w:eastAsia="宋体" w:hAnsi="Times New Roman" w:cs="Times New Roman"/>
          <w:sz w:val="24"/>
          <w:szCs w:val="24"/>
        </w:rPr>
        <w:t>4</w:t>
      </w:r>
      <w:r w:rsidR="00704E4C" w:rsidRPr="00704E4C">
        <w:rPr>
          <w:rFonts w:ascii="Times New Roman" w:eastAsia="宋体" w:hAnsi="Times New Roman" w:cs="Times New Roman"/>
          <w:sz w:val="24"/>
          <w:szCs w:val="24"/>
        </w:rPr>
        <w:t>部分非</w:t>
      </w:r>
      <w:proofErr w:type="gramStart"/>
      <w:r w:rsidR="00704E4C" w:rsidRPr="00704E4C">
        <w:rPr>
          <w:rFonts w:ascii="Times New Roman" w:eastAsia="宋体" w:hAnsi="Times New Roman" w:cs="Times New Roman"/>
          <w:sz w:val="24"/>
          <w:szCs w:val="24"/>
        </w:rPr>
        <w:t>书资料</w:t>
      </w:r>
      <w:proofErr w:type="gramEnd"/>
      <w:r w:rsidR="00704E4C" w:rsidRPr="00704E4C">
        <w:rPr>
          <w:rFonts w:ascii="Times New Roman" w:eastAsia="宋体" w:hAnsi="Times New Roman" w:cs="Times New Roman"/>
          <w:sz w:val="24"/>
          <w:szCs w:val="24"/>
        </w:rPr>
        <w:t xml:space="preserve">: GB/T 3792.4-2009[S]. </w:t>
      </w:r>
      <w:r w:rsidR="00704E4C" w:rsidRPr="00704E4C">
        <w:rPr>
          <w:rFonts w:ascii="Times New Roman" w:eastAsia="宋体" w:hAnsi="Times New Roman" w:cs="Times New Roman"/>
          <w:sz w:val="24"/>
          <w:szCs w:val="24"/>
        </w:rPr>
        <w:t>北京</w:t>
      </w:r>
      <w:r w:rsidR="00704E4C" w:rsidRPr="00704E4C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="00704E4C" w:rsidRPr="00704E4C">
        <w:rPr>
          <w:rFonts w:ascii="Times New Roman" w:eastAsia="宋体" w:hAnsi="Times New Roman" w:cs="Times New Roman"/>
          <w:sz w:val="24"/>
          <w:szCs w:val="24"/>
        </w:rPr>
        <w:t>中国标准出版社</w:t>
      </w:r>
      <w:r w:rsidR="00704E4C" w:rsidRPr="00704E4C">
        <w:rPr>
          <w:rFonts w:ascii="Times New Roman" w:eastAsia="宋体" w:hAnsi="Times New Roman" w:cs="Times New Roman"/>
          <w:sz w:val="24"/>
          <w:szCs w:val="24"/>
        </w:rPr>
        <w:t>, 2010: 3.</w:t>
      </w:r>
    </w:p>
    <w:p w14:paraId="73B44F14" w14:textId="000A9B8B" w:rsidR="004A5AC5" w:rsidRPr="004A5AC5" w:rsidRDefault="004A5AC5" w:rsidP="004A5AC5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4A5AC5" w:rsidRPr="004A5AC5" w:rsidSect="00D80555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0145" w14:textId="77777777" w:rsidR="00302149" w:rsidRDefault="00302149" w:rsidP="00D80555">
      <w:r>
        <w:separator/>
      </w:r>
    </w:p>
  </w:endnote>
  <w:endnote w:type="continuationSeparator" w:id="0">
    <w:p w14:paraId="3AB6FC7A" w14:textId="77777777" w:rsidR="00302149" w:rsidRDefault="00302149" w:rsidP="00D8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CAF7" w14:textId="77777777" w:rsidR="00302149" w:rsidRDefault="00302149" w:rsidP="00D80555">
      <w:r>
        <w:separator/>
      </w:r>
    </w:p>
  </w:footnote>
  <w:footnote w:type="continuationSeparator" w:id="0">
    <w:p w14:paraId="43DE43C0" w14:textId="77777777" w:rsidR="00302149" w:rsidRDefault="00302149" w:rsidP="00D8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3DD"/>
    <w:multiLevelType w:val="hybridMultilevel"/>
    <w:tmpl w:val="E99461BC"/>
    <w:lvl w:ilvl="0" w:tplc="9132A8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8B41E73"/>
    <w:multiLevelType w:val="multilevel"/>
    <w:tmpl w:val="CBC6F7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CB6B69"/>
    <w:multiLevelType w:val="hybridMultilevel"/>
    <w:tmpl w:val="85268762"/>
    <w:lvl w:ilvl="0" w:tplc="343E8FA8">
      <w:start w:val="1"/>
      <w:numFmt w:val="decimal"/>
      <w:lvlText w:val="（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3A93CF5"/>
    <w:multiLevelType w:val="hybridMultilevel"/>
    <w:tmpl w:val="55F88040"/>
    <w:lvl w:ilvl="0" w:tplc="DCF88EC2">
      <w:start w:val="2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59" w:hanging="440"/>
      </w:pPr>
    </w:lvl>
    <w:lvl w:ilvl="2" w:tplc="0409001B" w:tentative="1">
      <w:start w:val="1"/>
      <w:numFmt w:val="lowerRoman"/>
      <w:lvlText w:val="%3."/>
      <w:lvlJc w:val="right"/>
      <w:pPr>
        <w:ind w:left="3099" w:hanging="440"/>
      </w:pPr>
    </w:lvl>
    <w:lvl w:ilvl="3" w:tplc="0409000F" w:tentative="1">
      <w:start w:val="1"/>
      <w:numFmt w:val="decimal"/>
      <w:lvlText w:val="%4."/>
      <w:lvlJc w:val="left"/>
      <w:pPr>
        <w:ind w:left="3539" w:hanging="440"/>
      </w:pPr>
    </w:lvl>
    <w:lvl w:ilvl="4" w:tplc="04090019" w:tentative="1">
      <w:start w:val="1"/>
      <w:numFmt w:val="lowerLetter"/>
      <w:lvlText w:val="%5)"/>
      <w:lvlJc w:val="left"/>
      <w:pPr>
        <w:ind w:left="3979" w:hanging="440"/>
      </w:pPr>
    </w:lvl>
    <w:lvl w:ilvl="5" w:tplc="0409001B" w:tentative="1">
      <w:start w:val="1"/>
      <w:numFmt w:val="lowerRoman"/>
      <w:lvlText w:val="%6."/>
      <w:lvlJc w:val="right"/>
      <w:pPr>
        <w:ind w:left="4419" w:hanging="440"/>
      </w:pPr>
    </w:lvl>
    <w:lvl w:ilvl="6" w:tplc="0409000F" w:tentative="1">
      <w:start w:val="1"/>
      <w:numFmt w:val="decimal"/>
      <w:lvlText w:val="%7."/>
      <w:lvlJc w:val="left"/>
      <w:pPr>
        <w:ind w:left="4859" w:hanging="440"/>
      </w:pPr>
    </w:lvl>
    <w:lvl w:ilvl="7" w:tplc="04090019" w:tentative="1">
      <w:start w:val="1"/>
      <w:numFmt w:val="lowerLetter"/>
      <w:lvlText w:val="%8)"/>
      <w:lvlJc w:val="left"/>
      <w:pPr>
        <w:ind w:left="5299" w:hanging="440"/>
      </w:pPr>
    </w:lvl>
    <w:lvl w:ilvl="8" w:tplc="0409001B" w:tentative="1">
      <w:start w:val="1"/>
      <w:numFmt w:val="lowerRoman"/>
      <w:lvlText w:val="%9."/>
      <w:lvlJc w:val="right"/>
      <w:pPr>
        <w:ind w:left="5739" w:hanging="440"/>
      </w:pPr>
    </w:lvl>
  </w:abstractNum>
  <w:abstractNum w:abstractNumId="4" w15:restartNumberingAfterBreak="0">
    <w:nsid w:val="2C45066C"/>
    <w:multiLevelType w:val="hybridMultilevel"/>
    <w:tmpl w:val="D910F59E"/>
    <w:lvl w:ilvl="0" w:tplc="7FEE5F56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7033DAE"/>
    <w:multiLevelType w:val="hybridMultilevel"/>
    <w:tmpl w:val="27B80080"/>
    <w:lvl w:ilvl="0" w:tplc="96629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2D658B4"/>
    <w:multiLevelType w:val="hybridMultilevel"/>
    <w:tmpl w:val="E6E472CA"/>
    <w:lvl w:ilvl="0" w:tplc="E20EF28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55C3001"/>
    <w:multiLevelType w:val="hybridMultilevel"/>
    <w:tmpl w:val="7800FD6A"/>
    <w:lvl w:ilvl="0" w:tplc="6824A0D4">
      <w:start w:val="1"/>
      <w:numFmt w:val="decimal"/>
      <w:lvlText w:val="（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0562F3B"/>
    <w:multiLevelType w:val="hybridMultilevel"/>
    <w:tmpl w:val="4DD67114"/>
    <w:lvl w:ilvl="0" w:tplc="3C2CD51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7F215AF"/>
    <w:multiLevelType w:val="hybridMultilevel"/>
    <w:tmpl w:val="587AB220"/>
    <w:lvl w:ilvl="0" w:tplc="FD8EC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70541FA7"/>
    <w:multiLevelType w:val="multilevel"/>
    <w:tmpl w:val="878A1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8304874">
    <w:abstractNumId w:val="5"/>
  </w:num>
  <w:num w:numId="2" w16cid:durableId="26570670">
    <w:abstractNumId w:val="4"/>
  </w:num>
  <w:num w:numId="3" w16cid:durableId="1053770656">
    <w:abstractNumId w:val="2"/>
  </w:num>
  <w:num w:numId="4" w16cid:durableId="1556038331">
    <w:abstractNumId w:val="7"/>
  </w:num>
  <w:num w:numId="5" w16cid:durableId="856694980">
    <w:abstractNumId w:val="10"/>
  </w:num>
  <w:num w:numId="6" w16cid:durableId="2037003429">
    <w:abstractNumId w:val="1"/>
  </w:num>
  <w:num w:numId="7" w16cid:durableId="1613974555">
    <w:abstractNumId w:val="6"/>
  </w:num>
  <w:num w:numId="8" w16cid:durableId="1262107060">
    <w:abstractNumId w:val="9"/>
  </w:num>
  <w:num w:numId="9" w16cid:durableId="713039672">
    <w:abstractNumId w:val="3"/>
  </w:num>
  <w:num w:numId="10" w16cid:durableId="112987598">
    <w:abstractNumId w:val="0"/>
  </w:num>
  <w:num w:numId="11" w16cid:durableId="753281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80"/>
    <w:rsid w:val="00000652"/>
    <w:rsid w:val="00030680"/>
    <w:rsid w:val="00036DAF"/>
    <w:rsid w:val="00050AC1"/>
    <w:rsid w:val="0006033F"/>
    <w:rsid w:val="0008757B"/>
    <w:rsid w:val="00094E34"/>
    <w:rsid w:val="002038B3"/>
    <w:rsid w:val="00272587"/>
    <w:rsid w:val="002C1B73"/>
    <w:rsid w:val="00302149"/>
    <w:rsid w:val="00397EA4"/>
    <w:rsid w:val="004A5AC5"/>
    <w:rsid w:val="004D0ABF"/>
    <w:rsid w:val="004E2891"/>
    <w:rsid w:val="00513C4E"/>
    <w:rsid w:val="00563BF0"/>
    <w:rsid w:val="00610A56"/>
    <w:rsid w:val="00704E4C"/>
    <w:rsid w:val="0074763E"/>
    <w:rsid w:val="00816949"/>
    <w:rsid w:val="008553B7"/>
    <w:rsid w:val="008C053C"/>
    <w:rsid w:val="008D5F78"/>
    <w:rsid w:val="00984CBE"/>
    <w:rsid w:val="00A71CA0"/>
    <w:rsid w:val="00C00AD0"/>
    <w:rsid w:val="00C8373E"/>
    <w:rsid w:val="00D314EF"/>
    <w:rsid w:val="00D80555"/>
    <w:rsid w:val="00E5724D"/>
    <w:rsid w:val="00E70724"/>
    <w:rsid w:val="00EB796A"/>
    <w:rsid w:val="00F4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1BEF9"/>
  <w15:chartTrackingRefBased/>
  <w15:docId w15:val="{B5239FEA-3310-42A5-9974-C271577D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680"/>
    <w:pPr>
      <w:ind w:firstLineChars="200" w:firstLine="420"/>
    </w:pPr>
  </w:style>
  <w:style w:type="paragraph" w:styleId="a4">
    <w:name w:val="Normal Indent"/>
    <w:basedOn w:val="a"/>
    <w:rsid w:val="00D314EF"/>
    <w:pPr>
      <w:snapToGrid w:val="0"/>
      <w:spacing w:line="244" w:lineRule="auto"/>
      <w:ind w:firstLineChars="200" w:firstLine="420"/>
    </w:pPr>
    <w:rPr>
      <w:rFonts w:ascii="Times New Roman" w:eastAsia="方正书宋简体" w:hAnsi="Times New Roman" w:cs="Times New Roman"/>
      <w:spacing w:val="4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8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05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0555"/>
    <w:rPr>
      <w:sz w:val="18"/>
      <w:szCs w:val="18"/>
    </w:rPr>
  </w:style>
  <w:style w:type="character" w:styleId="a9">
    <w:name w:val="Hyperlink"/>
    <w:basedOn w:val="a0"/>
    <w:uiPriority w:val="99"/>
    <w:unhideWhenUsed/>
    <w:rsid w:val="00D8055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0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abi.lib.pku.edu.cn/%20usp/pku/pub.mvc?p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abi.lib.pku.edu.cn/usp/pku/pub.mvc?pid%20=book.%20detail&amp;metaid=m..201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5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炼 铮</dc:creator>
  <cp:keywords/>
  <dc:description/>
  <cp:lastModifiedBy>炼 铮</cp:lastModifiedBy>
  <cp:revision>18</cp:revision>
  <dcterms:created xsi:type="dcterms:W3CDTF">2023-02-21T05:44:00Z</dcterms:created>
  <dcterms:modified xsi:type="dcterms:W3CDTF">2023-03-30T02:08:00Z</dcterms:modified>
</cp:coreProperties>
</file>