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8E653" w14:textId="6F2A410B" w:rsidR="00575C89" w:rsidRDefault="005702A5">
      <w:pPr>
        <w:jc w:val="center"/>
        <w:rPr>
          <w:rFonts w:ascii="黑体" w:eastAsia="黑体" w:hAnsi="黑体"/>
          <w:sz w:val="36"/>
          <w:szCs w:val="36"/>
        </w:rPr>
      </w:pPr>
      <w:bookmarkStart w:id="0" w:name="_Hlk9518784"/>
      <w:commentRangeStart w:id="1"/>
      <w:r>
        <w:rPr>
          <w:rFonts w:ascii="黑体" w:eastAsia="黑体" w:hAnsi="黑体" w:hint="eastAsia"/>
          <w:sz w:val="36"/>
          <w:szCs w:val="36"/>
        </w:rPr>
        <w:t>无线网络</w:t>
      </w:r>
      <w:r w:rsidR="00A72D7A">
        <w:rPr>
          <w:rFonts w:ascii="黑体" w:eastAsia="黑体" w:hAnsi="黑体" w:hint="eastAsia"/>
          <w:sz w:val="36"/>
          <w:szCs w:val="36"/>
        </w:rPr>
        <w:t>中的</w:t>
      </w:r>
      <w:r>
        <w:rPr>
          <w:rFonts w:ascii="黑体" w:eastAsia="黑体" w:hAnsi="黑体" w:hint="eastAsia"/>
          <w:sz w:val="36"/>
          <w:szCs w:val="36"/>
        </w:rPr>
        <w:t>功率域非正交多址接入技术</w:t>
      </w:r>
      <w:bookmarkEnd w:id="0"/>
      <w:commentRangeEnd w:id="1"/>
      <w:r w:rsidR="000947FA">
        <w:rPr>
          <w:rStyle w:val="ab"/>
        </w:rPr>
        <w:commentReference w:id="1"/>
      </w:r>
    </w:p>
    <w:p w14:paraId="4888B5D3" w14:textId="77777777" w:rsidR="00575C89" w:rsidRPr="00CF693D" w:rsidRDefault="005702A5" w:rsidP="000947FA">
      <w:pPr>
        <w:spacing w:beforeLines="100" w:before="312"/>
        <w:jc w:val="center"/>
        <w:rPr>
          <w:rFonts w:ascii="仿宋" w:eastAsia="仿宋" w:hAnsi="仿宋"/>
          <w:sz w:val="24"/>
          <w:szCs w:val="24"/>
        </w:rPr>
      </w:pPr>
      <w:bookmarkStart w:id="2" w:name="_Hlk9518771"/>
      <w:commentRangeStart w:id="3"/>
      <w:r w:rsidRPr="00CF693D">
        <w:rPr>
          <w:rFonts w:ascii="仿宋" w:eastAsia="仿宋" w:hAnsi="仿宋"/>
          <w:sz w:val="24"/>
          <w:szCs w:val="24"/>
        </w:rPr>
        <w:t>王</w:t>
      </w:r>
      <w:r w:rsidR="009063AA" w:rsidRPr="00CF693D">
        <w:rPr>
          <w:rFonts w:ascii="仿宋" w:eastAsia="仿宋" w:hAnsi="仿宋" w:hint="eastAsia"/>
          <w:sz w:val="24"/>
          <w:szCs w:val="24"/>
        </w:rPr>
        <w:t xml:space="preserve">  </w:t>
      </w:r>
      <w:r w:rsidRPr="00CF693D">
        <w:rPr>
          <w:rFonts w:ascii="仿宋" w:eastAsia="仿宋" w:hAnsi="仿宋"/>
          <w:sz w:val="24"/>
          <w:szCs w:val="24"/>
        </w:rPr>
        <w:t>钢</w:t>
      </w:r>
      <w:r w:rsidRPr="00CF693D">
        <w:rPr>
          <w:rFonts w:ascii="仿宋" w:eastAsia="仿宋" w:hAnsi="仿宋" w:cs="Times New Roman"/>
          <w:sz w:val="24"/>
          <w:szCs w:val="24"/>
          <w:vertAlign w:val="superscript"/>
        </w:rPr>
        <w:t>1</w:t>
      </w:r>
      <w:r w:rsidRPr="00CF693D">
        <w:rPr>
          <w:rFonts w:ascii="仿宋" w:eastAsia="仿宋" w:hAnsi="仿宋"/>
          <w:sz w:val="24"/>
          <w:szCs w:val="24"/>
        </w:rPr>
        <w:t>，</w:t>
      </w:r>
      <w:r w:rsidRPr="00CF693D">
        <w:rPr>
          <w:rFonts w:ascii="仿宋" w:eastAsia="仿宋" w:hAnsi="仿宋" w:hint="eastAsia"/>
          <w:sz w:val="24"/>
          <w:szCs w:val="24"/>
        </w:rPr>
        <w:t>许</w:t>
      </w:r>
      <w:r w:rsidR="009063AA" w:rsidRPr="00CF693D">
        <w:rPr>
          <w:rFonts w:ascii="仿宋" w:eastAsia="仿宋" w:hAnsi="仿宋" w:hint="eastAsia"/>
          <w:sz w:val="24"/>
          <w:szCs w:val="24"/>
        </w:rPr>
        <w:t xml:space="preserve">  </w:t>
      </w:r>
      <w:r w:rsidRPr="00CF693D">
        <w:rPr>
          <w:rFonts w:ascii="仿宋" w:eastAsia="仿宋" w:hAnsi="仿宋" w:hint="eastAsia"/>
          <w:sz w:val="24"/>
          <w:szCs w:val="24"/>
        </w:rPr>
        <w:t>尧</w:t>
      </w:r>
      <w:r w:rsidRPr="00CF693D">
        <w:rPr>
          <w:rFonts w:ascii="仿宋" w:eastAsia="仿宋" w:hAnsi="仿宋" w:cs="Times New Roman"/>
          <w:sz w:val="24"/>
          <w:szCs w:val="24"/>
          <w:vertAlign w:val="superscript"/>
        </w:rPr>
        <w:t>1</w:t>
      </w:r>
      <w:r w:rsidRPr="00CF693D">
        <w:rPr>
          <w:rFonts w:ascii="仿宋" w:eastAsia="仿宋" w:hAnsi="仿宋" w:hint="eastAsia"/>
          <w:sz w:val="24"/>
          <w:szCs w:val="24"/>
        </w:rPr>
        <w:t>，周若飞</w:t>
      </w:r>
      <w:bookmarkEnd w:id="2"/>
      <w:r w:rsidRPr="00CF693D">
        <w:rPr>
          <w:rFonts w:ascii="仿宋" w:eastAsia="仿宋" w:hAnsi="仿宋" w:cs="Times New Roman"/>
          <w:sz w:val="24"/>
          <w:szCs w:val="24"/>
          <w:vertAlign w:val="superscript"/>
        </w:rPr>
        <w:t>1</w:t>
      </w:r>
      <w:r w:rsidRPr="00CF693D">
        <w:rPr>
          <w:rFonts w:ascii="仿宋" w:eastAsia="仿宋" w:hAnsi="仿宋" w:hint="eastAsia"/>
          <w:sz w:val="24"/>
          <w:szCs w:val="24"/>
        </w:rPr>
        <w:t>，</w:t>
      </w:r>
      <w:proofErr w:type="gramStart"/>
      <w:r w:rsidRPr="00CF693D">
        <w:rPr>
          <w:rFonts w:ascii="仿宋" w:eastAsia="仿宋" w:hAnsi="仿宋" w:hint="eastAsia"/>
          <w:sz w:val="24"/>
          <w:szCs w:val="24"/>
        </w:rPr>
        <w:t>张嘉贺</w:t>
      </w:r>
      <w:proofErr w:type="gramEnd"/>
      <w:r w:rsidRPr="00CF693D">
        <w:rPr>
          <w:rFonts w:ascii="仿宋" w:eastAsia="仿宋" w:hAnsi="仿宋" w:cs="Times New Roman"/>
          <w:sz w:val="24"/>
          <w:szCs w:val="24"/>
          <w:vertAlign w:val="superscript"/>
        </w:rPr>
        <w:t>2</w:t>
      </w:r>
      <w:commentRangeEnd w:id="3"/>
      <w:r w:rsidR="00CF693D">
        <w:rPr>
          <w:rStyle w:val="ab"/>
        </w:rPr>
        <w:commentReference w:id="3"/>
      </w:r>
    </w:p>
    <w:p w14:paraId="3FB437EB" w14:textId="77777777" w:rsidR="00575C89" w:rsidRPr="00CF693D" w:rsidRDefault="005702A5" w:rsidP="00B91874">
      <w:pPr>
        <w:jc w:val="center"/>
        <w:rPr>
          <w:rFonts w:ascii="楷体" w:eastAsia="楷体" w:hAnsi="楷体"/>
          <w:sz w:val="24"/>
          <w:szCs w:val="24"/>
        </w:rPr>
      </w:pPr>
      <w:commentRangeStart w:id="4"/>
      <w:r w:rsidRPr="00CF693D">
        <w:rPr>
          <w:rFonts w:ascii="楷体" w:eastAsia="楷体" w:hAnsi="楷体" w:hint="eastAsia"/>
          <w:szCs w:val="21"/>
        </w:rPr>
        <w:t>（</w:t>
      </w:r>
      <w:r w:rsidRPr="00CF693D">
        <w:rPr>
          <w:rFonts w:ascii="楷体" w:eastAsia="楷体" w:hAnsi="楷体" w:cs="Times New Roman"/>
          <w:szCs w:val="21"/>
        </w:rPr>
        <w:t>1</w:t>
      </w:r>
      <w:r w:rsidRPr="00CF693D">
        <w:rPr>
          <w:rFonts w:ascii="楷体" w:eastAsia="楷体" w:hAnsi="楷体" w:hint="eastAsia"/>
          <w:szCs w:val="21"/>
        </w:rPr>
        <w:t>.哈尔滨</w:t>
      </w:r>
      <w:r w:rsidRPr="00CF693D">
        <w:rPr>
          <w:rFonts w:ascii="楷体" w:eastAsia="楷体" w:hAnsi="楷体"/>
          <w:szCs w:val="21"/>
        </w:rPr>
        <w:t>工业大学</w:t>
      </w:r>
      <w:r w:rsidRPr="00CF693D">
        <w:rPr>
          <w:rFonts w:ascii="楷体" w:eastAsia="楷体" w:hAnsi="楷体" w:hint="eastAsia"/>
          <w:szCs w:val="21"/>
        </w:rPr>
        <w:t xml:space="preserve"> 通信技术</w:t>
      </w:r>
      <w:r w:rsidRPr="00CF693D">
        <w:rPr>
          <w:rFonts w:ascii="楷体" w:eastAsia="楷体" w:hAnsi="楷体"/>
          <w:szCs w:val="21"/>
        </w:rPr>
        <w:t>研究所</w:t>
      </w:r>
      <w:r w:rsidRPr="00CF693D">
        <w:rPr>
          <w:rFonts w:ascii="楷体" w:eastAsia="楷体" w:hAnsi="楷体" w:hint="eastAsia"/>
          <w:szCs w:val="21"/>
        </w:rPr>
        <w:t>，</w:t>
      </w:r>
      <w:r w:rsidRPr="00CF693D">
        <w:rPr>
          <w:rFonts w:ascii="楷体" w:eastAsia="楷体" w:hAnsi="楷体"/>
          <w:szCs w:val="21"/>
        </w:rPr>
        <w:t>黑龙江</w:t>
      </w:r>
      <w:r w:rsidRPr="00CF693D">
        <w:rPr>
          <w:rFonts w:ascii="楷体" w:eastAsia="楷体" w:hAnsi="楷体" w:hint="eastAsia"/>
          <w:szCs w:val="21"/>
        </w:rPr>
        <w:t xml:space="preserve"> 哈尔滨 </w:t>
      </w:r>
      <w:r w:rsidRPr="00CF693D">
        <w:rPr>
          <w:rFonts w:ascii="楷体" w:eastAsia="楷体" w:hAnsi="楷体" w:cs="Times New Roman"/>
          <w:szCs w:val="21"/>
        </w:rPr>
        <w:t>150001</w:t>
      </w:r>
      <w:r w:rsidRPr="00CF693D">
        <w:rPr>
          <w:rFonts w:ascii="楷体" w:eastAsia="楷体" w:hAnsi="楷体" w:cs="Times New Roman" w:hint="eastAsia"/>
          <w:szCs w:val="21"/>
        </w:rPr>
        <w:t>；</w:t>
      </w:r>
    </w:p>
    <w:p w14:paraId="7FD20B28" w14:textId="04C27C24" w:rsidR="00575C89" w:rsidRPr="00CF693D" w:rsidRDefault="005702A5" w:rsidP="00B91874">
      <w:pPr>
        <w:jc w:val="center"/>
        <w:rPr>
          <w:rFonts w:ascii="楷体" w:eastAsia="楷体" w:hAnsi="楷体"/>
          <w:sz w:val="24"/>
          <w:szCs w:val="24"/>
        </w:rPr>
      </w:pPr>
      <w:r w:rsidRPr="00CF693D">
        <w:rPr>
          <w:rFonts w:ascii="楷体" w:eastAsia="楷体" w:hAnsi="楷体" w:cs="Times New Roman"/>
          <w:szCs w:val="21"/>
        </w:rPr>
        <w:t>2.北京邮电大学</w:t>
      </w:r>
      <w:r w:rsidR="0061125F" w:rsidRPr="00CF693D">
        <w:rPr>
          <w:rFonts w:ascii="楷体" w:eastAsia="楷体" w:hAnsi="楷体" w:cs="Times New Roman" w:hint="eastAsia"/>
          <w:szCs w:val="21"/>
        </w:rPr>
        <w:t xml:space="preserve"> </w:t>
      </w:r>
      <w:r w:rsidRPr="00CF693D">
        <w:rPr>
          <w:rFonts w:ascii="楷体" w:eastAsia="楷体" w:hAnsi="楷体" w:cs="Times New Roman"/>
          <w:szCs w:val="21"/>
        </w:rPr>
        <w:t>国际学院</w:t>
      </w:r>
      <w:r w:rsidRPr="00CF693D">
        <w:rPr>
          <w:rFonts w:ascii="楷体" w:eastAsia="楷体" w:hAnsi="楷体" w:cs="Times New Roman" w:hint="eastAsia"/>
          <w:szCs w:val="21"/>
        </w:rPr>
        <w:t xml:space="preserve"> </w:t>
      </w:r>
      <w:r w:rsidRPr="00CF693D">
        <w:rPr>
          <w:rFonts w:ascii="楷体" w:eastAsia="楷体" w:hAnsi="楷体" w:cs="Times New Roman"/>
          <w:szCs w:val="21"/>
        </w:rPr>
        <w:t>物联网工程，北京</w:t>
      </w:r>
      <w:r w:rsidR="006C33A9" w:rsidRPr="00CF693D">
        <w:rPr>
          <w:rFonts w:ascii="楷体" w:eastAsia="楷体" w:hAnsi="楷体" w:cs="Times New Roman" w:hint="eastAsia"/>
          <w:szCs w:val="21"/>
        </w:rPr>
        <w:t xml:space="preserve"> </w:t>
      </w:r>
      <w:r w:rsidRPr="00CF693D">
        <w:rPr>
          <w:rFonts w:ascii="楷体" w:eastAsia="楷体" w:hAnsi="楷体" w:cs="Times New Roman"/>
          <w:szCs w:val="21"/>
        </w:rPr>
        <w:t>100876</w:t>
      </w:r>
      <w:r w:rsidRPr="00CF693D">
        <w:rPr>
          <w:rFonts w:ascii="楷体" w:eastAsia="楷体" w:hAnsi="楷体" w:cs="Times New Roman" w:hint="eastAsia"/>
          <w:szCs w:val="21"/>
        </w:rPr>
        <w:t>）</w:t>
      </w:r>
      <w:commentRangeEnd w:id="4"/>
      <w:r w:rsidR="00CF693D">
        <w:rPr>
          <w:rStyle w:val="ab"/>
        </w:rPr>
        <w:commentReference w:id="4"/>
      </w:r>
    </w:p>
    <w:p w14:paraId="3803071A" w14:textId="459C234E" w:rsidR="00575C89" w:rsidRPr="00CF693D" w:rsidRDefault="005702A5" w:rsidP="00A72D7A">
      <w:pPr>
        <w:spacing w:beforeLines="100" w:before="312"/>
        <w:ind w:firstLineChars="200" w:firstLine="360"/>
        <w:rPr>
          <w:rFonts w:ascii="楷体" w:eastAsia="楷体" w:hAnsi="楷体"/>
          <w:sz w:val="18"/>
          <w:szCs w:val="18"/>
        </w:rPr>
      </w:pPr>
      <w:commentRangeStart w:id="5"/>
      <w:r w:rsidRPr="00D973A1">
        <w:rPr>
          <w:rFonts w:ascii="黑体" w:eastAsia="黑体" w:hAnsi="黑体" w:hint="eastAsia"/>
          <w:sz w:val="18"/>
          <w:szCs w:val="18"/>
        </w:rPr>
        <w:t>摘</w:t>
      </w:r>
      <w:r w:rsidR="00B91874" w:rsidRPr="00D973A1">
        <w:rPr>
          <w:rFonts w:ascii="黑体" w:eastAsia="黑体" w:hAnsi="黑体" w:hint="eastAsia"/>
          <w:sz w:val="18"/>
          <w:szCs w:val="18"/>
        </w:rPr>
        <w:t xml:space="preserve"> </w:t>
      </w:r>
      <w:r w:rsidR="00CF693D">
        <w:rPr>
          <w:rFonts w:ascii="黑体" w:eastAsia="黑体" w:hAnsi="黑体"/>
          <w:sz w:val="18"/>
          <w:szCs w:val="18"/>
        </w:rPr>
        <w:t xml:space="preserve"> </w:t>
      </w:r>
      <w:r w:rsidRPr="00D973A1">
        <w:rPr>
          <w:rFonts w:ascii="黑体" w:eastAsia="黑体" w:hAnsi="黑体" w:hint="eastAsia"/>
          <w:sz w:val="18"/>
          <w:szCs w:val="18"/>
        </w:rPr>
        <w:t>要：</w:t>
      </w:r>
      <w:commentRangeEnd w:id="5"/>
      <w:r w:rsidR="00CB5338">
        <w:rPr>
          <w:rStyle w:val="ab"/>
        </w:rPr>
        <w:commentReference w:id="5"/>
      </w:r>
      <w:r w:rsidRPr="00CF693D">
        <w:rPr>
          <w:rFonts w:ascii="楷体" w:eastAsia="楷体" w:hAnsi="楷体" w:cs="Times New Roman"/>
          <w:sz w:val="18"/>
          <w:szCs w:val="18"/>
        </w:rPr>
        <w:t>功率域非正交多址接入技术，作为未来无线通信系统中重要的多址接入技术之一，可满足系统高频谱效率、高连接密度及低时延等需求。</w:t>
      </w:r>
      <w:commentRangeStart w:id="6"/>
      <w:r w:rsidRPr="00CF693D">
        <w:rPr>
          <w:rFonts w:ascii="楷体" w:eastAsia="楷体" w:hAnsi="楷体" w:cs="Times New Roman"/>
          <w:sz w:val="18"/>
          <w:szCs w:val="18"/>
        </w:rPr>
        <w:t>相比正交多址接入（</w:t>
      </w:r>
      <w:r w:rsidR="00260C2B">
        <w:rPr>
          <w:rFonts w:ascii="Times New Roman" w:eastAsia="宋体" w:hAnsi="Times New Roman" w:cs="Times New Roman" w:hint="eastAsia"/>
          <w:szCs w:val="21"/>
        </w:rPr>
        <w:t>Orthogonal Multiple Access</w:t>
      </w:r>
      <w:r w:rsidR="00260C2B">
        <w:rPr>
          <w:rFonts w:ascii="Times New Roman" w:eastAsia="宋体" w:hAnsi="Times New Roman" w:cs="Times New Roman" w:hint="eastAsia"/>
          <w:szCs w:val="21"/>
        </w:rPr>
        <w:t>，</w:t>
      </w:r>
      <w:r w:rsidRPr="00CF693D">
        <w:rPr>
          <w:rFonts w:ascii="Times New Roman" w:eastAsia="楷体" w:hAnsi="Times New Roman" w:cs="Times New Roman"/>
          <w:sz w:val="18"/>
          <w:szCs w:val="18"/>
        </w:rPr>
        <w:t>OMA</w:t>
      </w:r>
      <w:r w:rsidRPr="00CF693D">
        <w:rPr>
          <w:rFonts w:ascii="楷体" w:eastAsia="楷体" w:hAnsi="楷体" w:cs="Times New Roman"/>
          <w:sz w:val="18"/>
          <w:szCs w:val="18"/>
        </w:rPr>
        <w:t>）</w:t>
      </w:r>
      <w:commentRangeEnd w:id="6"/>
      <w:r w:rsidR="00F353AF">
        <w:rPr>
          <w:rStyle w:val="ab"/>
        </w:rPr>
        <w:commentReference w:id="6"/>
      </w:r>
      <w:r w:rsidRPr="00CF693D">
        <w:rPr>
          <w:rFonts w:ascii="楷体" w:eastAsia="楷体" w:hAnsi="楷体" w:cs="Times New Roman"/>
          <w:sz w:val="18"/>
          <w:szCs w:val="18"/>
        </w:rPr>
        <w:t>，</w:t>
      </w:r>
      <w:r w:rsidRPr="00CF693D">
        <w:rPr>
          <w:rFonts w:ascii="Times New Roman" w:eastAsia="楷体" w:hAnsi="Times New Roman" w:cs="Times New Roman"/>
          <w:sz w:val="18"/>
          <w:szCs w:val="18"/>
        </w:rPr>
        <w:t>PD-NOMA</w:t>
      </w:r>
      <w:r w:rsidRPr="00CF693D">
        <w:rPr>
          <w:rFonts w:ascii="楷体" w:eastAsia="楷体" w:hAnsi="楷体" w:cs="Times New Roman"/>
          <w:sz w:val="18"/>
          <w:szCs w:val="18"/>
        </w:rPr>
        <w:t>利用用户间信道差异、功率域复用及串行干扰消除算法，实</w:t>
      </w:r>
      <w:commentRangeStart w:id="7"/>
      <w:r w:rsidRPr="00CF693D">
        <w:rPr>
          <w:rFonts w:ascii="楷体" w:eastAsia="楷体" w:hAnsi="楷体" w:cs="Times New Roman"/>
          <w:sz w:val="18"/>
          <w:szCs w:val="18"/>
        </w:rPr>
        <w:t>现多用户同时共享</w:t>
      </w:r>
      <w:commentRangeEnd w:id="7"/>
      <w:r w:rsidR="00CB5338">
        <w:rPr>
          <w:rStyle w:val="ab"/>
        </w:rPr>
        <w:commentReference w:id="7"/>
      </w:r>
      <w:r w:rsidRPr="00CF693D">
        <w:rPr>
          <w:rFonts w:ascii="楷体" w:eastAsia="楷体" w:hAnsi="楷体" w:cs="Times New Roman"/>
          <w:sz w:val="18"/>
          <w:szCs w:val="18"/>
        </w:rPr>
        <w:t>时、频、码资源。为推动功率域非正交多址接入技术的学术研究与实际应用，梳理了其基本原理，并从信息论角度验证了其相比正交多址接入技术可获得更高的频谱效率。基于</w:t>
      </w:r>
      <w:r w:rsidRPr="00CF693D">
        <w:rPr>
          <w:rFonts w:ascii="Times New Roman" w:eastAsia="楷体" w:hAnsi="Times New Roman" w:cs="Times New Roman"/>
          <w:sz w:val="18"/>
          <w:szCs w:val="18"/>
        </w:rPr>
        <w:t>PD-NOMA</w:t>
      </w:r>
      <w:r w:rsidRPr="00CF693D">
        <w:rPr>
          <w:rFonts w:ascii="楷体" w:eastAsia="楷体" w:hAnsi="楷体" w:cs="Times New Roman"/>
          <w:sz w:val="18"/>
          <w:szCs w:val="18"/>
        </w:rPr>
        <w:t>的现存研究工作，分别归纳讨论了单天线</w:t>
      </w:r>
      <w:r w:rsidRPr="00CF693D">
        <w:rPr>
          <w:rFonts w:ascii="Times New Roman" w:eastAsia="楷体" w:hAnsi="Times New Roman" w:cs="Times New Roman"/>
          <w:sz w:val="18"/>
          <w:szCs w:val="18"/>
        </w:rPr>
        <w:t>PD-NOMA</w:t>
      </w:r>
      <w:r w:rsidRPr="00CF693D">
        <w:rPr>
          <w:rFonts w:ascii="楷体" w:eastAsia="楷体" w:hAnsi="楷体" w:cs="Times New Roman"/>
          <w:sz w:val="18"/>
          <w:szCs w:val="18"/>
        </w:rPr>
        <w:t>、多天线</w:t>
      </w:r>
      <w:r w:rsidRPr="00CF693D">
        <w:rPr>
          <w:rFonts w:ascii="Times New Roman" w:eastAsia="楷体" w:hAnsi="Times New Roman" w:cs="Times New Roman"/>
          <w:sz w:val="18"/>
          <w:szCs w:val="18"/>
        </w:rPr>
        <w:t>PD-NOMA</w:t>
      </w:r>
      <w:r w:rsidRPr="00CF693D">
        <w:rPr>
          <w:rFonts w:ascii="楷体" w:eastAsia="楷体" w:hAnsi="楷体" w:cs="Times New Roman"/>
          <w:sz w:val="18"/>
          <w:szCs w:val="18"/>
        </w:rPr>
        <w:t>、协作</w:t>
      </w:r>
      <w:r w:rsidRPr="00CF693D">
        <w:rPr>
          <w:rFonts w:ascii="Times New Roman" w:eastAsia="楷体" w:hAnsi="Times New Roman" w:cs="Times New Roman"/>
          <w:sz w:val="18"/>
          <w:szCs w:val="18"/>
        </w:rPr>
        <w:t>PD-NOMA</w:t>
      </w:r>
      <w:r w:rsidRPr="00CF693D">
        <w:rPr>
          <w:rFonts w:ascii="楷体" w:eastAsia="楷体" w:hAnsi="楷体" w:cs="Times New Roman"/>
          <w:sz w:val="18"/>
          <w:szCs w:val="18"/>
        </w:rPr>
        <w:t>、能效</w:t>
      </w:r>
      <w:r w:rsidRPr="00CF693D">
        <w:rPr>
          <w:rFonts w:ascii="Times New Roman" w:eastAsia="楷体" w:hAnsi="Times New Roman" w:cs="Times New Roman"/>
          <w:sz w:val="18"/>
          <w:szCs w:val="18"/>
        </w:rPr>
        <w:t>PD-NOMA</w:t>
      </w:r>
      <w:r w:rsidRPr="00CF693D">
        <w:rPr>
          <w:rFonts w:ascii="楷体" w:eastAsia="楷体" w:hAnsi="楷体" w:cs="Times New Roman"/>
          <w:sz w:val="18"/>
          <w:szCs w:val="18"/>
        </w:rPr>
        <w:t>、可见光通信中的</w:t>
      </w:r>
      <w:r w:rsidRPr="00CF693D">
        <w:rPr>
          <w:rFonts w:ascii="Times New Roman" w:eastAsia="楷体" w:hAnsi="Times New Roman" w:cs="Times New Roman"/>
          <w:sz w:val="18"/>
          <w:szCs w:val="18"/>
        </w:rPr>
        <w:t>PD-NOMA</w:t>
      </w:r>
      <w:r w:rsidRPr="00CF693D">
        <w:rPr>
          <w:rFonts w:ascii="楷体" w:eastAsia="楷体" w:hAnsi="楷体" w:cs="Times New Roman"/>
          <w:sz w:val="18"/>
          <w:szCs w:val="18"/>
        </w:rPr>
        <w:t>、认知</w:t>
      </w:r>
      <w:r w:rsidRPr="00CB5338">
        <w:rPr>
          <w:rFonts w:ascii="Times New Roman" w:eastAsia="楷体" w:hAnsi="Times New Roman" w:cs="Times New Roman"/>
          <w:sz w:val="18"/>
          <w:szCs w:val="18"/>
        </w:rPr>
        <w:t>PD-NOMA</w:t>
      </w:r>
      <w:r w:rsidRPr="00CF693D">
        <w:rPr>
          <w:rFonts w:ascii="楷体" w:eastAsia="楷体" w:hAnsi="楷体" w:cs="Times New Roman"/>
          <w:sz w:val="18"/>
          <w:szCs w:val="18"/>
        </w:rPr>
        <w:t>及</w:t>
      </w:r>
      <w:r w:rsidRPr="00CB5338">
        <w:rPr>
          <w:rFonts w:ascii="Times New Roman" w:eastAsia="楷体" w:hAnsi="Times New Roman" w:cs="Times New Roman"/>
          <w:sz w:val="18"/>
          <w:szCs w:val="18"/>
        </w:rPr>
        <w:t>PD-NOMA</w:t>
      </w:r>
      <w:r w:rsidRPr="00CF693D">
        <w:rPr>
          <w:rFonts w:ascii="楷体" w:eastAsia="楷体" w:hAnsi="楷体" w:cs="Times New Roman"/>
          <w:sz w:val="18"/>
          <w:szCs w:val="18"/>
        </w:rPr>
        <w:t>的性能优化等关键</w:t>
      </w:r>
      <w:r w:rsidR="00337D54" w:rsidRPr="00CF693D">
        <w:rPr>
          <w:rFonts w:ascii="楷体" w:eastAsia="楷体" w:hAnsi="楷体" w:cs="Times New Roman" w:hint="eastAsia"/>
          <w:sz w:val="18"/>
          <w:szCs w:val="18"/>
        </w:rPr>
        <w:t>技术</w:t>
      </w:r>
      <w:r w:rsidRPr="00CF693D">
        <w:rPr>
          <w:rFonts w:ascii="楷体" w:eastAsia="楷体" w:hAnsi="楷体" w:cs="Times New Roman"/>
          <w:sz w:val="18"/>
          <w:szCs w:val="18"/>
        </w:rPr>
        <w:t>研究方向。针对上述方向，进一步剖析了其未来研究趋势，并分别从接收机设计、信令开销、物联网应用及标准化</w:t>
      </w:r>
      <w:r w:rsidR="005D7746" w:rsidRPr="00CF693D">
        <w:rPr>
          <w:rFonts w:ascii="楷体" w:eastAsia="楷体" w:hAnsi="楷体" w:cs="Times New Roman" w:hint="eastAsia"/>
          <w:sz w:val="18"/>
          <w:szCs w:val="18"/>
        </w:rPr>
        <w:t>4</w:t>
      </w:r>
      <w:r w:rsidRPr="00CF693D">
        <w:rPr>
          <w:rFonts w:ascii="楷体" w:eastAsia="楷体" w:hAnsi="楷体" w:cs="Times New Roman"/>
          <w:sz w:val="18"/>
          <w:szCs w:val="18"/>
        </w:rPr>
        <w:t>个方面深入探讨</w:t>
      </w:r>
      <w:r w:rsidRPr="00CB5338">
        <w:rPr>
          <w:rFonts w:ascii="Times New Roman" w:eastAsia="楷体" w:hAnsi="Times New Roman" w:cs="Times New Roman"/>
          <w:sz w:val="18"/>
          <w:szCs w:val="18"/>
        </w:rPr>
        <w:t>PD-NOMA</w:t>
      </w:r>
      <w:r w:rsidRPr="00CF693D">
        <w:rPr>
          <w:rFonts w:ascii="楷体" w:eastAsia="楷体" w:hAnsi="楷体" w:cs="Times New Roman"/>
          <w:sz w:val="18"/>
          <w:szCs w:val="18"/>
        </w:rPr>
        <w:t>在实际应用中所面临的难题。最后指出</w:t>
      </w:r>
      <w:commentRangeStart w:id="9"/>
      <w:r w:rsidRPr="00CB5338">
        <w:rPr>
          <w:rFonts w:ascii="Times New Roman" w:eastAsia="楷体" w:hAnsi="Times New Roman" w:cs="Times New Roman"/>
          <w:sz w:val="18"/>
          <w:szCs w:val="18"/>
        </w:rPr>
        <w:t>PD-NOMA</w:t>
      </w:r>
      <w:commentRangeEnd w:id="9"/>
      <w:r w:rsidR="00712391">
        <w:rPr>
          <w:rStyle w:val="ab"/>
        </w:rPr>
        <w:commentReference w:id="9"/>
      </w:r>
      <w:r w:rsidRPr="00CF693D">
        <w:rPr>
          <w:rFonts w:ascii="楷体" w:eastAsia="楷体" w:hAnsi="楷体" w:cs="Times New Roman"/>
          <w:sz w:val="18"/>
          <w:szCs w:val="18"/>
        </w:rPr>
        <w:t>的基本理论研究已接近成熟，但多技术融合仍需深入研究以加快该技术成果转化，从而充分发挥其在未来无线网络中的高频谱效率优势。</w:t>
      </w:r>
    </w:p>
    <w:p w14:paraId="673436CD" w14:textId="77777777" w:rsidR="00575C89" w:rsidRPr="00CB5338" w:rsidRDefault="005702A5" w:rsidP="00D973A1">
      <w:pPr>
        <w:ind w:firstLineChars="200" w:firstLine="360"/>
        <w:rPr>
          <w:rFonts w:ascii="楷体" w:eastAsia="楷体" w:hAnsi="楷体" w:cs="Times New Roman"/>
          <w:sz w:val="18"/>
          <w:szCs w:val="18"/>
        </w:rPr>
      </w:pPr>
      <w:r w:rsidRPr="00CB5338">
        <w:rPr>
          <w:rFonts w:ascii="黑体" w:eastAsia="黑体" w:hAnsi="黑体" w:hint="eastAsia"/>
          <w:sz w:val="18"/>
          <w:szCs w:val="18"/>
        </w:rPr>
        <w:t>关键词</w:t>
      </w:r>
      <w:r w:rsidRPr="00CB5338">
        <w:rPr>
          <w:rFonts w:ascii="黑体" w:eastAsia="黑体" w:hAnsi="黑体"/>
          <w:sz w:val="18"/>
          <w:szCs w:val="18"/>
        </w:rPr>
        <w:t>：</w:t>
      </w:r>
      <w:r w:rsidRPr="00CB5338">
        <w:rPr>
          <w:rFonts w:ascii="楷体" w:eastAsia="楷体" w:hAnsi="楷体" w:cs="Times New Roman" w:hint="eastAsia"/>
          <w:sz w:val="18"/>
          <w:szCs w:val="18"/>
        </w:rPr>
        <w:t>功</w:t>
      </w:r>
      <w:commentRangeStart w:id="10"/>
      <w:r w:rsidRPr="00CB5338">
        <w:rPr>
          <w:rFonts w:ascii="楷体" w:eastAsia="楷体" w:hAnsi="楷体" w:cs="Times New Roman" w:hint="eastAsia"/>
          <w:sz w:val="18"/>
          <w:szCs w:val="18"/>
        </w:rPr>
        <w:t>率域非正交</w:t>
      </w:r>
      <w:commentRangeEnd w:id="10"/>
      <w:r w:rsidR="00712391">
        <w:rPr>
          <w:rStyle w:val="ab"/>
        </w:rPr>
        <w:commentReference w:id="10"/>
      </w:r>
      <w:r w:rsidRPr="00CB5338">
        <w:rPr>
          <w:rFonts w:ascii="楷体" w:eastAsia="楷体" w:hAnsi="楷体" w:cs="Times New Roman" w:hint="eastAsia"/>
          <w:sz w:val="18"/>
          <w:szCs w:val="18"/>
        </w:rPr>
        <w:t>多址接入；无线通信网络；物联网应用</w:t>
      </w:r>
      <w:r w:rsidRPr="00CB5338">
        <w:rPr>
          <w:rFonts w:ascii="楷体" w:eastAsia="楷体" w:hAnsi="楷体" w:cs="Times New Roman"/>
          <w:sz w:val="18"/>
          <w:szCs w:val="18"/>
        </w:rPr>
        <w:t>；</w:t>
      </w:r>
      <w:r w:rsidRPr="00CB5338">
        <w:rPr>
          <w:rFonts w:ascii="楷体" w:eastAsia="楷体" w:hAnsi="楷体" w:cs="Times New Roman" w:hint="eastAsia"/>
          <w:sz w:val="18"/>
          <w:szCs w:val="18"/>
        </w:rPr>
        <w:t>频谱效率</w:t>
      </w:r>
    </w:p>
    <w:p w14:paraId="5E8B2332" w14:textId="44EF52C4" w:rsidR="00C6582F" w:rsidRDefault="005702A5" w:rsidP="00A0365D">
      <w:pPr>
        <w:ind w:firstLineChars="200" w:firstLine="360"/>
        <w:rPr>
          <w:rFonts w:ascii="Times New Roman" w:eastAsia="宋体" w:hAnsi="Times New Roman" w:cs="Times New Roman"/>
          <w:sz w:val="18"/>
          <w:szCs w:val="18"/>
        </w:rPr>
      </w:pPr>
      <w:r w:rsidRPr="00CB5338">
        <w:rPr>
          <w:rFonts w:ascii="黑体" w:eastAsia="黑体" w:hAnsi="黑体" w:hint="eastAsia"/>
          <w:sz w:val="18"/>
          <w:szCs w:val="18"/>
        </w:rPr>
        <w:t>中图</w:t>
      </w:r>
      <w:r w:rsidRPr="00CB5338">
        <w:rPr>
          <w:rFonts w:ascii="黑体" w:eastAsia="黑体" w:hAnsi="黑体"/>
          <w:sz w:val="18"/>
          <w:szCs w:val="18"/>
        </w:rPr>
        <w:t>分类号：</w:t>
      </w:r>
      <w:r w:rsidRPr="00D973A1">
        <w:rPr>
          <w:rFonts w:ascii="Times New Roman" w:eastAsia="宋体" w:hAnsi="Times New Roman" w:cs="Times New Roman" w:hint="eastAsia"/>
          <w:sz w:val="18"/>
          <w:szCs w:val="18"/>
        </w:rPr>
        <w:t>TN</w:t>
      </w:r>
      <w:r w:rsidRPr="00D973A1">
        <w:rPr>
          <w:rFonts w:ascii="Times New Roman" w:eastAsia="宋体" w:hAnsi="Times New Roman" w:cs="Times New Roman"/>
          <w:sz w:val="18"/>
          <w:szCs w:val="18"/>
        </w:rPr>
        <w:t>919.</w:t>
      </w:r>
      <w:r w:rsidRPr="00D973A1">
        <w:rPr>
          <w:rFonts w:ascii="Times New Roman" w:eastAsia="宋体" w:hAnsi="Times New Roman" w:cs="Times New Roman" w:hint="eastAsia"/>
          <w:sz w:val="18"/>
          <w:szCs w:val="18"/>
        </w:rPr>
        <w:t>23</w:t>
      </w:r>
      <w:r w:rsidRPr="00D973A1">
        <w:rPr>
          <w:rFonts w:ascii="Times New Roman" w:eastAsia="宋体" w:hAnsi="Times New Roman" w:cs="Times New Roman"/>
          <w:sz w:val="18"/>
          <w:szCs w:val="18"/>
        </w:rPr>
        <w:t xml:space="preserve">   </w:t>
      </w:r>
      <w:r w:rsidR="00337D54">
        <w:rPr>
          <w:rFonts w:ascii="Times New Roman" w:eastAsia="宋体" w:hAnsi="Times New Roman" w:cs="Times New Roman"/>
          <w:sz w:val="18"/>
          <w:szCs w:val="18"/>
        </w:rPr>
        <w:t xml:space="preserve"> </w:t>
      </w:r>
      <w:r w:rsidRPr="00D973A1">
        <w:rPr>
          <w:rFonts w:ascii="黑体" w:eastAsia="黑体" w:hAnsi="黑体" w:cs="Times New Roman" w:hint="eastAsia"/>
          <w:sz w:val="18"/>
          <w:szCs w:val="18"/>
        </w:rPr>
        <w:t>文献</w:t>
      </w:r>
      <w:r w:rsidRPr="00D973A1">
        <w:rPr>
          <w:rFonts w:ascii="黑体" w:eastAsia="黑体" w:hAnsi="黑体" w:cs="Times New Roman"/>
          <w:sz w:val="18"/>
          <w:szCs w:val="18"/>
        </w:rPr>
        <w:t>标</w:t>
      </w:r>
      <w:r w:rsidR="00D973A1" w:rsidRPr="00D973A1">
        <w:rPr>
          <w:rFonts w:ascii="黑体" w:eastAsia="黑体" w:hAnsi="黑体" w:cs="Times New Roman" w:hint="eastAsia"/>
          <w:sz w:val="18"/>
          <w:szCs w:val="18"/>
        </w:rPr>
        <w:t>志</w:t>
      </w:r>
      <w:r w:rsidRPr="00D973A1">
        <w:rPr>
          <w:rFonts w:ascii="黑体" w:eastAsia="黑体" w:hAnsi="黑体" w:cs="Times New Roman"/>
          <w:sz w:val="18"/>
          <w:szCs w:val="18"/>
        </w:rPr>
        <w:t>码</w:t>
      </w:r>
      <w:r w:rsidRPr="00D973A1">
        <w:rPr>
          <w:rFonts w:ascii="黑体" w:eastAsia="黑体" w:hAnsi="黑体" w:cs="Times New Roman" w:hint="eastAsia"/>
          <w:sz w:val="18"/>
          <w:szCs w:val="18"/>
        </w:rPr>
        <w:t>：</w:t>
      </w:r>
      <w:r w:rsidRPr="00D973A1">
        <w:rPr>
          <w:rFonts w:ascii="Times New Roman" w:eastAsia="宋体" w:hAnsi="Times New Roman" w:cs="Times New Roman" w:hint="eastAsia"/>
          <w:sz w:val="18"/>
          <w:szCs w:val="18"/>
        </w:rPr>
        <w:t xml:space="preserve">A </w:t>
      </w:r>
      <w:r w:rsidRPr="00D973A1">
        <w:rPr>
          <w:rFonts w:ascii="Times New Roman" w:eastAsia="宋体" w:hAnsi="Times New Roman" w:cs="Times New Roman"/>
          <w:sz w:val="18"/>
          <w:szCs w:val="18"/>
        </w:rPr>
        <w:t xml:space="preserve">  </w:t>
      </w:r>
      <w:r w:rsidR="00337D54">
        <w:rPr>
          <w:rFonts w:ascii="Times New Roman" w:eastAsia="宋体" w:hAnsi="Times New Roman" w:cs="Times New Roman"/>
          <w:sz w:val="18"/>
          <w:szCs w:val="18"/>
        </w:rPr>
        <w:t xml:space="preserve"> </w:t>
      </w:r>
      <w:r w:rsidR="00A0365D">
        <w:rPr>
          <w:rFonts w:ascii="Times New Roman" w:eastAsia="宋体" w:hAnsi="Times New Roman" w:cs="Times New Roman" w:hint="eastAsia"/>
          <w:sz w:val="18"/>
          <w:szCs w:val="18"/>
        </w:rPr>
        <w:t xml:space="preserve"> </w:t>
      </w:r>
      <w:r w:rsidR="00C6582F">
        <w:rPr>
          <w:rFonts w:ascii="Times New Roman" w:eastAsia="宋体" w:hAnsi="Times New Roman" w:cs="Times New Roman" w:hint="eastAsia"/>
          <w:sz w:val="18"/>
          <w:szCs w:val="18"/>
        </w:rPr>
        <w:t xml:space="preserve">               </w:t>
      </w:r>
      <w:r w:rsidR="00C6582F" w:rsidRPr="00C6582F">
        <w:rPr>
          <w:rFonts w:ascii="黑体" w:eastAsia="黑体" w:hAnsi="黑体" w:cs="Times New Roman" w:hint="eastAsia"/>
          <w:sz w:val="18"/>
          <w:szCs w:val="18"/>
        </w:rPr>
        <w:t>开放科学(资源服务)标识</w:t>
      </w:r>
      <w:r w:rsidR="00C6582F" w:rsidRPr="00C6582F">
        <w:rPr>
          <w:rFonts w:ascii="黑体" w:eastAsia="黑体" w:hAnsi="黑体" w:cs="Times New Roman"/>
          <w:sz w:val="18"/>
          <w:szCs w:val="18"/>
        </w:rPr>
        <w:t>码</w:t>
      </w:r>
      <w:r w:rsidR="00C6582F">
        <w:rPr>
          <w:rFonts w:ascii="黑体" w:eastAsia="黑体" w:hAnsi="黑体" w:cs="Times New Roman" w:hint="eastAsia"/>
          <w:sz w:val="18"/>
          <w:szCs w:val="18"/>
        </w:rPr>
        <w:t>（OSID</w:t>
      </w:r>
      <w:r w:rsidR="00C6582F">
        <w:rPr>
          <w:rFonts w:ascii="黑体" w:eastAsia="黑体" w:hAnsi="黑体" w:cs="Times New Roman"/>
          <w:sz w:val="18"/>
          <w:szCs w:val="18"/>
        </w:rPr>
        <w:t>）</w:t>
      </w:r>
      <w:r w:rsidR="00C6582F">
        <w:rPr>
          <w:rFonts w:ascii="Times New Roman" w:eastAsia="宋体" w:hAnsi="Times New Roman" w:cs="Times New Roman"/>
          <w:sz w:val="18"/>
          <w:szCs w:val="18"/>
        </w:rPr>
        <w:t>：</w:t>
      </w:r>
    </w:p>
    <w:p w14:paraId="52AE399E" w14:textId="0CB25032" w:rsidR="005F7B12" w:rsidRPr="00A0365D" w:rsidRDefault="000947FA" w:rsidP="00A0365D">
      <w:pPr>
        <w:ind w:firstLineChars="200" w:firstLine="360"/>
        <w:rPr>
          <w:rFonts w:ascii="Times New Roman" w:eastAsia="宋体" w:hAnsi="Times New Roman" w:cs="Times New Roman"/>
          <w:sz w:val="18"/>
          <w:szCs w:val="18"/>
        </w:rPr>
      </w:pPr>
      <w:r w:rsidRPr="000947FA">
        <w:rPr>
          <w:rFonts w:ascii="黑体" w:eastAsia="黑体" w:hAnsi="黑体" w:hint="eastAsia"/>
          <w:sz w:val="18"/>
          <w:szCs w:val="18"/>
        </w:rPr>
        <w:t>文章</w:t>
      </w:r>
      <w:r w:rsidRPr="000947FA">
        <w:rPr>
          <w:rFonts w:ascii="黑体" w:eastAsia="黑体" w:hAnsi="黑体"/>
          <w:sz w:val="18"/>
          <w:szCs w:val="18"/>
        </w:rPr>
        <w:t>编号</w:t>
      </w:r>
      <w:r>
        <w:rPr>
          <w:rFonts w:ascii="黑体" w:eastAsia="黑体" w:hAnsi="黑体" w:hint="eastAsia"/>
          <w:sz w:val="18"/>
          <w:szCs w:val="18"/>
        </w:rPr>
        <w:t>：</w:t>
      </w:r>
      <w:r w:rsidR="00771379">
        <w:rPr>
          <w:rFonts w:ascii="黑体" w:eastAsia="黑体" w:hAnsi="黑体" w:hint="eastAsia"/>
          <w:sz w:val="18"/>
          <w:szCs w:val="18"/>
        </w:rPr>
        <w:t>1003-3114</w:t>
      </w:r>
      <w:r w:rsidR="00C6582F">
        <w:rPr>
          <w:rFonts w:ascii="黑体" w:eastAsia="黑体" w:hAnsi="黑体" w:hint="eastAsia"/>
          <w:sz w:val="18"/>
          <w:szCs w:val="18"/>
        </w:rPr>
        <w:t xml:space="preserve">           </w:t>
      </w:r>
    </w:p>
    <w:p w14:paraId="00E54250" w14:textId="77777777" w:rsidR="001E5D49" w:rsidRPr="00D973A1" w:rsidRDefault="001E5D49" w:rsidP="00A0365D">
      <w:pPr>
        <w:spacing w:beforeLines="100" w:before="312"/>
        <w:jc w:val="center"/>
        <w:rPr>
          <w:rFonts w:ascii="Times New Roman" w:eastAsia="黑体" w:hAnsi="Times New Roman" w:cs="Times New Roman"/>
          <w:b/>
          <w:sz w:val="24"/>
          <w:szCs w:val="24"/>
        </w:rPr>
      </w:pPr>
      <w:bookmarkStart w:id="11" w:name="_Hlk9861471"/>
      <w:bookmarkStart w:id="12" w:name="OLE_LINK1"/>
      <w:commentRangeStart w:id="13"/>
      <w:r w:rsidRPr="00D973A1">
        <w:rPr>
          <w:rFonts w:ascii="Times New Roman" w:eastAsia="黑体" w:hAnsi="Times New Roman" w:cs="Times New Roman" w:hint="eastAsia"/>
          <w:b/>
          <w:sz w:val="24"/>
          <w:szCs w:val="24"/>
        </w:rPr>
        <w:t>Power Domain Non-orthogonal Multiple Access Technology for Wireless Communication Networks</w:t>
      </w:r>
      <w:bookmarkEnd w:id="11"/>
      <w:commentRangeEnd w:id="13"/>
      <w:r w:rsidR="000947FA">
        <w:rPr>
          <w:rStyle w:val="ab"/>
        </w:rPr>
        <w:commentReference w:id="13"/>
      </w:r>
    </w:p>
    <w:bookmarkEnd w:id="12"/>
    <w:p w14:paraId="762D975B" w14:textId="77777777" w:rsidR="001E5D49" w:rsidRDefault="001E5D49" w:rsidP="000947FA">
      <w:pPr>
        <w:spacing w:beforeLines="100" w:before="312"/>
        <w:jc w:val="center"/>
        <w:rPr>
          <w:rFonts w:ascii="Times New Roman" w:eastAsia="宋体" w:hAnsi="Times New Roman" w:cs="Times New Roman"/>
          <w:szCs w:val="21"/>
        </w:rPr>
      </w:pPr>
      <w:commentRangeStart w:id="14"/>
      <w:r>
        <w:rPr>
          <w:rFonts w:ascii="Times New Roman" w:eastAsia="宋体" w:hAnsi="Times New Roman" w:cs="Times New Roman"/>
          <w:szCs w:val="21"/>
        </w:rPr>
        <w:t>WANG Gang</w:t>
      </w:r>
      <w:r w:rsidR="00337D54" w:rsidRPr="00337D54">
        <w:rPr>
          <w:rFonts w:ascii="Times New Roman" w:eastAsia="宋体" w:hAnsi="Times New Roman" w:cs="Times New Roman"/>
          <w:szCs w:val="21"/>
          <w:vertAlign w:val="superscript"/>
        </w:rPr>
        <w:t>1</w:t>
      </w:r>
      <w:r>
        <w:rPr>
          <w:rFonts w:ascii="Times New Roman" w:eastAsia="宋体" w:hAnsi="Times New Roman" w:cs="Times New Roman" w:hint="eastAsia"/>
          <w:szCs w:val="21"/>
        </w:rPr>
        <w:t>, XU Yao</w:t>
      </w:r>
      <w:r w:rsidR="00337D54" w:rsidRPr="00337D54">
        <w:rPr>
          <w:rFonts w:ascii="Times New Roman" w:eastAsia="宋体" w:hAnsi="Times New Roman" w:cs="Times New Roman"/>
          <w:szCs w:val="21"/>
          <w:vertAlign w:val="superscript"/>
        </w:rPr>
        <w:t>1</w:t>
      </w:r>
      <w:r>
        <w:rPr>
          <w:rFonts w:ascii="Times New Roman" w:eastAsia="宋体" w:hAnsi="Times New Roman" w:cs="Times New Roman" w:hint="eastAsia"/>
          <w:szCs w:val="21"/>
        </w:rPr>
        <w:t xml:space="preserve">, </w:t>
      </w:r>
      <w:r>
        <w:rPr>
          <w:rFonts w:ascii="Times New Roman" w:eastAsia="宋体" w:hAnsi="Times New Roman" w:cs="Times New Roman"/>
          <w:szCs w:val="21"/>
        </w:rPr>
        <w:t>ZHOU Ruofei</w:t>
      </w:r>
      <w:r w:rsidR="00337D54" w:rsidRPr="00337D54">
        <w:rPr>
          <w:rFonts w:ascii="Times New Roman" w:eastAsia="宋体" w:hAnsi="Times New Roman" w:cs="Times New Roman"/>
          <w:szCs w:val="21"/>
          <w:vertAlign w:val="superscript"/>
        </w:rPr>
        <w:t>1</w:t>
      </w:r>
      <w:r>
        <w:rPr>
          <w:rFonts w:ascii="Times New Roman" w:eastAsia="宋体" w:hAnsi="Times New Roman" w:cs="Times New Roman" w:hint="eastAsia"/>
          <w:szCs w:val="21"/>
        </w:rPr>
        <w:t>, ZHANG Jiahe</w:t>
      </w:r>
      <w:r w:rsidR="00337D54" w:rsidRPr="00337D54">
        <w:rPr>
          <w:rFonts w:ascii="Times New Roman" w:eastAsia="宋体" w:hAnsi="Times New Roman" w:cs="Times New Roman"/>
          <w:szCs w:val="21"/>
          <w:vertAlign w:val="superscript"/>
        </w:rPr>
        <w:t>2</w:t>
      </w:r>
      <w:commentRangeEnd w:id="14"/>
      <w:r w:rsidR="000947FA">
        <w:rPr>
          <w:rStyle w:val="ab"/>
        </w:rPr>
        <w:commentReference w:id="14"/>
      </w:r>
    </w:p>
    <w:p w14:paraId="4E1462EA" w14:textId="77777777" w:rsidR="001E5D49" w:rsidRDefault="001E5D49" w:rsidP="001E5D49">
      <w:pPr>
        <w:numPr>
          <w:ilvl w:val="0"/>
          <w:numId w:val="1"/>
        </w:numPr>
        <w:jc w:val="center"/>
        <w:rPr>
          <w:rFonts w:ascii="Times New Roman" w:eastAsia="宋体" w:hAnsi="Times New Roman" w:cs="Times New Roman"/>
          <w:szCs w:val="21"/>
        </w:rPr>
      </w:pPr>
      <w:commentRangeStart w:id="15"/>
      <w:r>
        <w:rPr>
          <w:rFonts w:ascii="Times New Roman" w:eastAsia="宋体" w:hAnsi="Times New Roman" w:cs="Times New Roman"/>
          <w:szCs w:val="21"/>
        </w:rPr>
        <w:t>Communication Research Center</w:t>
      </w:r>
      <w:r>
        <w:rPr>
          <w:rFonts w:ascii="Times New Roman" w:eastAsia="宋体" w:hAnsi="Times New Roman" w:cs="Times New Roman" w:hint="eastAsia"/>
          <w:szCs w:val="21"/>
        </w:rPr>
        <w:t xml:space="preserve">, </w:t>
      </w:r>
      <w:r>
        <w:rPr>
          <w:rFonts w:ascii="Times New Roman" w:eastAsia="宋体" w:hAnsi="Times New Roman" w:cs="Times New Roman"/>
          <w:szCs w:val="21"/>
        </w:rPr>
        <w:t>Harbin Institute of Technology</w:t>
      </w:r>
      <w:r>
        <w:rPr>
          <w:rFonts w:ascii="Times New Roman" w:eastAsia="宋体" w:hAnsi="Times New Roman" w:cs="Times New Roman" w:hint="eastAsia"/>
          <w:szCs w:val="21"/>
        </w:rPr>
        <w:t xml:space="preserve">, </w:t>
      </w:r>
      <w:r>
        <w:rPr>
          <w:rFonts w:ascii="Times New Roman" w:eastAsia="宋体" w:hAnsi="Times New Roman" w:cs="Times New Roman"/>
          <w:szCs w:val="21"/>
        </w:rPr>
        <w:t>Harbin 150001</w:t>
      </w:r>
      <w:r>
        <w:rPr>
          <w:rFonts w:ascii="Times New Roman" w:eastAsia="宋体" w:hAnsi="Times New Roman" w:cs="Times New Roman" w:hint="eastAsia"/>
          <w:szCs w:val="21"/>
        </w:rPr>
        <w:t xml:space="preserve">, </w:t>
      </w:r>
      <w:r>
        <w:rPr>
          <w:rFonts w:ascii="Times New Roman" w:eastAsia="宋体" w:hAnsi="Times New Roman" w:cs="Times New Roman"/>
          <w:szCs w:val="21"/>
        </w:rPr>
        <w:t>China</w:t>
      </w:r>
      <w:r>
        <w:rPr>
          <w:rFonts w:ascii="Times New Roman" w:eastAsia="宋体" w:hAnsi="Times New Roman" w:cs="Times New Roman" w:hint="eastAsia"/>
          <w:szCs w:val="21"/>
        </w:rPr>
        <w:t>;</w:t>
      </w:r>
    </w:p>
    <w:p w14:paraId="7F237CC0" w14:textId="77777777" w:rsidR="001E5D49" w:rsidRDefault="001E5D49" w:rsidP="001E5D49">
      <w:pPr>
        <w:numPr>
          <w:ilvl w:val="0"/>
          <w:numId w:val="2"/>
        </w:numPr>
        <w:jc w:val="center"/>
        <w:rPr>
          <w:rFonts w:ascii="Times New Roman" w:eastAsia="宋体" w:hAnsi="Times New Roman" w:cs="Times New Roman"/>
          <w:szCs w:val="21"/>
        </w:rPr>
      </w:pPr>
      <w:r>
        <w:rPr>
          <w:rFonts w:ascii="Times New Roman" w:eastAsia="宋体" w:hAnsi="Times New Roman" w:cs="Times New Roman" w:hint="eastAsia"/>
          <w:szCs w:val="21"/>
        </w:rPr>
        <w:t>Internet of Things Engineering, International School, Beijing University of Posts and Telecommunications, Beijing 100876, China)</w:t>
      </w:r>
      <w:commentRangeEnd w:id="15"/>
      <w:r w:rsidR="000947FA">
        <w:rPr>
          <w:rStyle w:val="ab"/>
        </w:rPr>
        <w:commentReference w:id="15"/>
      </w:r>
    </w:p>
    <w:p w14:paraId="0F75D879" w14:textId="0856A8F5" w:rsidR="001E5D49" w:rsidRDefault="001E5D49" w:rsidP="00A72D7A">
      <w:pPr>
        <w:spacing w:beforeLines="100" w:before="312"/>
        <w:ind w:firstLineChars="200" w:firstLine="422"/>
        <w:rPr>
          <w:rFonts w:ascii="Times New Roman" w:eastAsia="宋体" w:hAnsi="Times New Roman" w:cs="Times New Roman"/>
          <w:szCs w:val="21"/>
        </w:rPr>
      </w:pPr>
      <w:commentRangeStart w:id="16"/>
      <w:r>
        <w:rPr>
          <w:rFonts w:ascii="Times New Roman" w:eastAsia="宋体" w:hAnsi="Times New Roman" w:cs="Times New Roman"/>
          <w:b/>
          <w:szCs w:val="21"/>
        </w:rPr>
        <w:t>Abstract</w:t>
      </w:r>
      <w:r>
        <w:rPr>
          <w:rFonts w:ascii="Times New Roman" w:eastAsia="宋体" w:hAnsi="Times New Roman" w:cs="Times New Roman" w:hint="eastAsia"/>
          <w:b/>
          <w:szCs w:val="21"/>
        </w:rPr>
        <w:t xml:space="preserve">: </w:t>
      </w:r>
      <w:commentRangeEnd w:id="16"/>
      <w:r w:rsidR="000947FA">
        <w:rPr>
          <w:rStyle w:val="ab"/>
        </w:rPr>
        <w:commentReference w:id="16"/>
      </w:r>
      <w:r w:rsidR="008C1D58">
        <w:rPr>
          <w:rFonts w:ascii="Times New Roman" w:eastAsia="宋体" w:hAnsi="Times New Roman" w:cs="Times New Roman" w:hint="eastAsia"/>
          <w:b/>
          <w:szCs w:val="21"/>
        </w:rPr>
        <w:t>***</w:t>
      </w:r>
    </w:p>
    <w:p w14:paraId="36FE6436" w14:textId="2804BC86" w:rsidR="001E5D49" w:rsidRDefault="001E5D49" w:rsidP="001E5D49">
      <w:pPr>
        <w:ind w:firstLineChars="200" w:firstLine="422"/>
        <w:rPr>
          <w:rFonts w:ascii="Times New Roman" w:eastAsia="宋体" w:hAnsi="Times New Roman" w:cs="Times New Roman"/>
          <w:szCs w:val="21"/>
        </w:rPr>
      </w:pPr>
      <w:r>
        <w:rPr>
          <w:rFonts w:ascii="Times New Roman" w:eastAsia="宋体" w:hAnsi="Times New Roman" w:cs="Times New Roman"/>
          <w:b/>
          <w:szCs w:val="21"/>
        </w:rPr>
        <w:t>Keywords</w:t>
      </w:r>
      <w:r>
        <w:rPr>
          <w:rFonts w:ascii="Times New Roman" w:eastAsia="宋体" w:hAnsi="Times New Roman" w:cs="Times New Roman" w:hint="eastAsia"/>
          <w:b/>
          <w:szCs w:val="21"/>
        </w:rPr>
        <w:t xml:space="preserve">: </w:t>
      </w:r>
      <w:r>
        <w:rPr>
          <w:rFonts w:ascii="Times New Roman" w:eastAsia="宋体" w:hAnsi="Times New Roman" w:cs="Times New Roman" w:hint="eastAsia"/>
          <w:szCs w:val="21"/>
        </w:rPr>
        <w:t>po</w:t>
      </w:r>
      <w:commentRangeStart w:id="17"/>
      <w:r>
        <w:rPr>
          <w:rFonts w:ascii="Times New Roman" w:eastAsia="宋体" w:hAnsi="Times New Roman" w:cs="Times New Roman" w:hint="eastAsia"/>
          <w:szCs w:val="21"/>
        </w:rPr>
        <w:t>wer doma</w:t>
      </w:r>
      <w:commentRangeEnd w:id="17"/>
      <w:r w:rsidR="008C1D58">
        <w:rPr>
          <w:rStyle w:val="ab"/>
        </w:rPr>
        <w:commentReference w:id="17"/>
      </w:r>
      <w:r>
        <w:rPr>
          <w:rFonts w:ascii="Times New Roman" w:eastAsia="宋体" w:hAnsi="Times New Roman" w:cs="Times New Roman" w:hint="eastAsia"/>
          <w:szCs w:val="21"/>
        </w:rPr>
        <w:t>in non-orthogonal multiple access</w:t>
      </w:r>
      <w:r>
        <w:rPr>
          <w:rFonts w:ascii="Times New Roman" w:eastAsia="宋体" w:hAnsi="Times New Roman" w:cs="Times New Roman"/>
          <w:szCs w:val="21"/>
        </w:rPr>
        <w:t xml:space="preserve">; </w:t>
      </w:r>
      <w:r>
        <w:rPr>
          <w:rFonts w:ascii="Times New Roman" w:eastAsia="宋体" w:hAnsi="Times New Roman" w:cs="Times New Roman" w:hint="eastAsia"/>
          <w:szCs w:val="21"/>
        </w:rPr>
        <w:t>wireless communication networks</w:t>
      </w:r>
      <w:r>
        <w:rPr>
          <w:rFonts w:ascii="Times New Roman" w:eastAsia="宋体" w:hAnsi="Times New Roman" w:cs="Times New Roman"/>
          <w:szCs w:val="21"/>
        </w:rPr>
        <w:t>;</w:t>
      </w:r>
      <w:r>
        <w:rPr>
          <w:rFonts w:ascii="Times New Roman" w:eastAsia="宋体" w:hAnsi="Times New Roman" w:cs="Times New Roman" w:hint="eastAsia"/>
          <w:szCs w:val="21"/>
        </w:rPr>
        <w:t xml:space="preserve"> applications of Internet of Things</w:t>
      </w:r>
      <w:r>
        <w:rPr>
          <w:rFonts w:ascii="Times New Roman" w:eastAsia="宋体" w:hAnsi="Times New Roman" w:cs="Times New Roman"/>
          <w:szCs w:val="21"/>
        </w:rPr>
        <w:t xml:space="preserve"> </w:t>
      </w:r>
    </w:p>
    <w:p w14:paraId="585745AE" w14:textId="77777777" w:rsidR="00575C89" w:rsidRDefault="00575C89">
      <w:pPr>
        <w:ind w:firstLineChars="200" w:firstLine="420"/>
        <w:rPr>
          <w:rFonts w:ascii="Times New Roman" w:eastAsia="宋体" w:hAnsi="Times New Roman" w:cs="Times New Roman"/>
          <w:szCs w:val="21"/>
        </w:rPr>
      </w:pPr>
    </w:p>
    <w:p w14:paraId="27190ACA" w14:textId="77777777" w:rsidR="003A5E94" w:rsidRDefault="003A5E94" w:rsidP="003A5E94">
      <w:pPr>
        <w:pStyle w:val="HTML"/>
        <w:jc w:val="both"/>
        <w:rPr>
          <w:rFonts w:ascii="黑体" w:eastAsia="黑体" w:hAnsi="黑体" w:cs="Times New Roman"/>
          <w:sz w:val="18"/>
          <w:szCs w:val="18"/>
        </w:rPr>
      </w:pPr>
      <w:commentRangeStart w:id="18"/>
      <w:r>
        <w:rPr>
          <w:rFonts w:ascii="黑体" w:eastAsia="黑体" w:hAnsi="黑体" w:cs="Times New Roman" w:hint="eastAsia"/>
          <w:sz w:val="18"/>
          <w:szCs w:val="18"/>
        </w:rPr>
        <w:t>收稿日期</w:t>
      </w:r>
      <w:r>
        <w:rPr>
          <w:rFonts w:ascii="黑体" w:eastAsia="黑体" w:hAnsi="黑体" w:cs="Times New Roman"/>
          <w:sz w:val="18"/>
          <w:szCs w:val="18"/>
        </w:rPr>
        <w:t>：</w:t>
      </w:r>
      <w:commentRangeEnd w:id="18"/>
      <w:r w:rsidR="00260C2B">
        <w:rPr>
          <w:rStyle w:val="ab"/>
          <w:rFonts w:asciiTheme="minorHAnsi" w:eastAsiaTheme="minorEastAsia" w:hAnsiTheme="minorHAnsi" w:cstheme="minorBidi"/>
          <w:kern w:val="2"/>
        </w:rPr>
        <w:commentReference w:id="18"/>
      </w:r>
      <w:commentRangeStart w:id="19"/>
      <w:r w:rsidRPr="003D627C">
        <w:rPr>
          <w:rFonts w:ascii="Times New Roman" w:eastAsia="黑体" w:hAnsi="Times New Roman" w:cs="Times New Roman"/>
          <w:sz w:val="18"/>
          <w:szCs w:val="18"/>
        </w:rPr>
        <w:t>2019-05-06</w:t>
      </w:r>
      <w:commentRangeEnd w:id="19"/>
      <w:r w:rsidR="003D627C">
        <w:rPr>
          <w:rStyle w:val="ab"/>
          <w:rFonts w:asciiTheme="minorHAnsi" w:eastAsiaTheme="minorEastAsia" w:hAnsiTheme="minorHAnsi" w:cstheme="minorBidi"/>
          <w:kern w:val="2"/>
        </w:rPr>
        <w:commentReference w:id="19"/>
      </w:r>
    </w:p>
    <w:p w14:paraId="258762F0" w14:textId="0E4B767F" w:rsidR="00583B9C" w:rsidRPr="00583B9C" w:rsidRDefault="003A5E94" w:rsidP="00583B9C">
      <w:pPr>
        <w:pStyle w:val="HTML"/>
        <w:rPr>
          <w:rFonts w:ascii="Times New Roman" w:hAnsi="Times New Roman" w:cs="Times New Roman"/>
          <w:sz w:val="18"/>
          <w:szCs w:val="18"/>
        </w:rPr>
      </w:pPr>
      <w:r>
        <w:rPr>
          <w:rFonts w:ascii="黑体" w:eastAsia="黑体" w:hAnsi="黑体" w:cs="Times New Roman" w:hint="eastAsia"/>
          <w:sz w:val="18"/>
          <w:szCs w:val="18"/>
        </w:rPr>
        <w:t>基金项目：</w:t>
      </w:r>
      <w:r w:rsidR="00583B9C" w:rsidRPr="00583B9C">
        <w:rPr>
          <w:rFonts w:cs="Times New Roman" w:hint="eastAsia"/>
          <w:sz w:val="18"/>
          <w:szCs w:val="18"/>
        </w:rPr>
        <w:t>国家自然科学基金</w:t>
      </w:r>
      <w:r w:rsidR="008A4962" w:rsidRPr="00583B9C">
        <w:rPr>
          <w:rFonts w:ascii="Times New Roman" w:hAnsi="Times New Roman" w:cs="Times New Roman"/>
          <w:sz w:val="18"/>
          <w:szCs w:val="18"/>
        </w:rPr>
        <w:t xml:space="preserve"> </w:t>
      </w:r>
      <w:commentRangeStart w:id="20"/>
      <w:r w:rsidR="00583B9C" w:rsidRPr="00583B9C">
        <w:rPr>
          <w:rFonts w:ascii="Times New Roman" w:hAnsi="Times New Roman" w:cs="Times New Roman"/>
          <w:sz w:val="18"/>
          <w:szCs w:val="18"/>
        </w:rPr>
        <w:t>(61671252)</w:t>
      </w:r>
    </w:p>
    <w:p w14:paraId="06BFB46A" w14:textId="1EEDE8B2" w:rsidR="003A5E94" w:rsidRPr="00583B9C" w:rsidRDefault="00583B9C" w:rsidP="00583B9C">
      <w:pPr>
        <w:pStyle w:val="HTML"/>
        <w:jc w:val="both"/>
        <w:rPr>
          <w:rFonts w:ascii="Times New Roman" w:hAnsi="Times New Roman" w:cs="Times New Roman"/>
          <w:sz w:val="18"/>
          <w:szCs w:val="18"/>
        </w:rPr>
      </w:pPr>
      <w:r w:rsidRPr="00583B9C">
        <w:rPr>
          <w:rFonts w:ascii="Times New Roman" w:hAnsi="Times New Roman" w:cs="Times New Roman"/>
          <w:sz w:val="18"/>
          <w:szCs w:val="18"/>
        </w:rPr>
        <w:t>Foundation Item: National Natural Science Foundation of China (61671252)</w:t>
      </w:r>
      <w:commentRangeEnd w:id="20"/>
      <w:r>
        <w:rPr>
          <w:rStyle w:val="ab"/>
          <w:rFonts w:asciiTheme="minorHAnsi" w:eastAsiaTheme="minorEastAsia" w:hAnsiTheme="minorHAnsi" w:cstheme="minorBidi"/>
          <w:kern w:val="2"/>
        </w:rPr>
        <w:commentReference w:id="20"/>
      </w:r>
      <w:r w:rsidRPr="00583B9C">
        <w:rPr>
          <w:rFonts w:ascii="Times New Roman" w:hAnsi="Times New Roman" w:cs="Times New Roman"/>
          <w:sz w:val="18"/>
          <w:szCs w:val="18"/>
        </w:rPr>
        <w:t>;</w:t>
      </w:r>
    </w:p>
    <w:p w14:paraId="62AF7550" w14:textId="77777777" w:rsidR="0051552A" w:rsidRPr="00583B9C" w:rsidRDefault="0051552A">
      <w:pPr>
        <w:rPr>
          <w:rFonts w:ascii="Times New Roman" w:eastAsia="宋体" w:hAnsi="Times New Roman" w:cs="Times New Roman"/>
          <w:szCs w:val="21"/>
        </w:rPr>
        <w:sectPr w:rsidR="0051552A" w:rsidRPr="00583B9C" w:rsidSect="005D7746">
          <w:pgSz w:w="11906" w:h="16838"/>
          <w:pgMar w:top="1440" w:right="1080" w:bottom="1440" w:left="1080" w:header="851" w:footer="992" w:gutter="0"/>
          <w:cols w:space="425"/>
          <w:docGrid w:type="lines" w:linePitch="312"/>
        </w:sectPr>
      </w:pPr>
    </w:p>
    <w:p w14:paraId="603701C6" w14:textId="77777777" w:rsidR="00575C89" w:rsidRPr="0051552A" w:rsidRDefault="005702A5" w:rsidP="0004449F">
      <w:pPr>
        <w:pStyle w:val="1"/>
        <w:spacing w:beforeLines="50" w:before="156" w:afterLines="50" w:after="156" w:line="240" w:lineRule="auto"/>
        <w:rPr>
          <w:rFonts w:ascii="黑体" w:eastAsia="黑体" w:hAnsi="黑体"/>
          <w:b w:val="0"/>
          <w:sz w:val="24"/>
          <w:szCs w:val="24"/>
        </w:rPr>
      </w:pPr>
      <w:commentRangeStart w:id="21"/>
      <w:r w:rsidRPr="0051552A">
        <w:rPr>
          <w:rFonts w:ascii="黑体" w:eastAsia="黑体" w:hAnsi="黑体"/>
          <w:b w:val="0"/>
          <w:sz w:val="24"/>
          <w:szCs w:val="24"/>
        </w:rPr>
        <w:lastRenderedPageBreak/>
        <w:t xml:space="preserve">0 </w:t>
      </w:r>
      <w:r w:rsidRPr="0051552A">
        <w:rPr>
          <w:rFonts w:ascii="黑体" w:eastAsia="黑体" w:hAnsi="黑体" w:hint="eastAsia"/>
          <w:b w:val="0"/>
          <w:sz w:val="24"/>
          <w:szCs w:val="24"/>
        </w:rPr>
        <w:t>引言</w:t>
      </w:r>
      <w:commentRangeEnd w:id="21"/>
      <w:r w:rsidR="00260C2B" w:rsidRPr="0051552A">
        <w:rPr>
          <w:rStyle w:val="ab"/>
          <w:rFonts w:ascii="黑体" w:eastAsia="黑体" w:hAnsi="黑体"/>
          <w:b w:val="0"/>
          <w:sz w:val="24"/>
          <w:szCs w:val="24"/>
        </w:rPr>
        <w:commentReference w:id="21"/>
      </w:r>
    </w:p>
    <w:p w14:paraId="394BE804" w14:textId="6EBB6DA2" w:rsidR="00575C89" w:rsidRDefault="005702A5" w:rsidP="00294BCC">
      <w:pPr>
        <w:snapToGrid w:val="0"/>
        <w:ind w:firstLineChars="200" w:firstLine="420"/>
        <w:rPr>
          <w:rFonts w:ascii="宋体" w:eastAsia="宋体" w:hAnsi="宋体" w:cs="Times New Roman"/>
          <w:szCs w:val="21"/>
        </w:rPr>
      </w:pPr>
      <w:r>
        <w:rPr>
          <w:rFonts w:ascii="宋体" w:eastAsia="宋体" w:hAnsi="宋体" w:cs="Times New Roman" w:hint="eastAsia"/>
          <w:szCs w:val="21"/>
        </w:rPr>
        <w:t>由于接收机复杂度的限制，前四</w:t>
      </w:r>
      <w:commentRangeStart w:id="22"/>
      <w:r>
        <w:rPr>
          <w:rFonts w:ascii="宋体" w:eastAsia="宋体" w:hAnsi="宋体" w:cs="Times New Roman" w:hint="eastAsia"/>
          <w:szCs w:val="21"/>
        </w:rPr>
        <w:t>代移动通信</w:t>
      </w:r>
      <w:commentRangeEnd w:id="22"/>
      <w:r w:rsidR="00260C2B">
        <w:rPr>
          <w:rStyle w:val="ab"/>
        </w:rPr>
        <w:commentReference w:id="22"/>
      </w:r>
      <w:r>
        <w:rPr>
          <w:rFonts w:ascii="宋体" w:eastAsia="宋体" w:hAnsi="宋体" w:cs="Times New Roman" w:hint="eastAsia"/>
          <w:szCs w:val="21"/>
        </w:rPr>
        <w:t>系统均采用了正交多址接入技术</w:t>
      </w:r>
      <w:r>
        <w:rPr>
          <w:rFonts w:ascii="Times New Roman" w:eastAsia="宋体" w:hAnsi="Times New Roman" w:cs="Times New Roman" w:hint="eastAsia"/>
          <w:szCs w:val="21"/>
        </w:rPr>
        <w:t>（</w:t>
      </w:r>
      <w:r>
        <w:rPr>
          <w:rFonts w:ascii="Times New Roman" w:eastAsia="宋体" w:hAnsi="Times New Roman" w:cs="Times New Roman" w:hint="eastAsia"/>
          <w:szCs w:val="21"/>
        </w:rPr>
        <w:t>Orthogonal Multiple Access</w:t>
      </w:r>
      <w:r>
        <w:rPr>
          <w:rFonts w:ascii="Times New Roman" w:eastAsia="宋体" w:hAnsi="Times New Roman" w:cs="Times New Roman" w:hint="eastAsia"/>
          <w:szCs w:val="21"/>
        </w:rPr>
        <w:t>，</w:t>
      </w:r>
      <w:r>
        <w:rPr>
          <w:rFonts w:ascii="Times New Roman" w:eastAsia="宋体" w:hAnsi="Times New Roman" w:cs="Times New Roman" w:hint="eastAsia"/>
          <w:szCs w:val="21"/>
        </w:rPr>
        <w:t>OMA</w:t>
      </w:r>
      <w:r>
        <w:rPr>
          <w:rFonts w:ascii="Times New Roman" w:eastAsia="宋体" w:hAnsi="Times New Roman" w:cs="Times New Roman" w:hint="eastAsia"/>
          <w:szCs w:val="21"/>
        </w:rPr>
        <w:t>）</w:t>
      </w:r>
      <w:r>
        <w:rPr>
          <w:rFonts w:ascii="宋体" w:eastAsia="宋体" w:hAnsi="宋体" w:cs="Times New Roman" w:hint="eastAsia"/>
          <w:szCs w:val="21"/>
        </w:rPr>
        <w:t>。</w:t>
      </w:r>
    </w:p>
    <w:p w14:paraId="72A0985B" w14:textId="77777777" w:rsidR="00575C89" w:rsidRPr="0051552A" w:rsidRDefault="005702A5" w:rsidP="0004449F">
      <w:pPr>
        <w:pStyle w:val="1"/>
        <w:spacing w:beforeLines="50" w:before="156" w:afterLines="50" w:after="156" w:line="240" w:lineRule="auto"/>
        <w:rPr>
          <w:rFonts w:ascii="黑体" w:eastAsia="黑体" w:hAnsi="黑体"/>
          <w:b w:val="0"/>
          <w:sz w:val="24"/>
          <w:szCs w:val="24"/>
        </w:rPr>
      </w:pPr>
      <w:r w:rsidRPr="0051552A">
        <w:rPr>
          <w:rFonts w:ascii="黑体" w:eastAsia="黑体" w:hAnsi="黑体" w:hint="eastAsia"/>
          <w:b w:val="0"/>
          <w:sz w:val="24"/>
          <w:szCs w:val="24"/>
        </w:rPr>
        <w:lastRenderedPageBreak/>
        <w:t xml:space="preserve">1 </w:t>
      </w:r>
      <w:r w:rsidR="00177E21" w:rsidRPr="0051552A">
        <w:rPr>
          <w:rFonts w:ascii="黑体" w:eastAsia="黑体" w:hAnsi="黑体"/>
          <w:b w:val="0"/>
          <w:sz w:val="24"/>
          <w:szCs w:val="24"/>
        </w:rPr>
        <w:t>NOMA</w:t>
      </w:r>
      <w:r w:rsidRPr="0051552A">
        <w:rPr>
          <w:rFonts w:ascii="黑体" w:eastAsia="黑体" w:hAnsi="黑体" w:hint="eastAsia"/>
          <w:b w:val="0"/>
          <w:sz w:val="24"/>
          <w:szCs w:val="24"/>
        </w:rPr>
        <w:t>技术简述</w:t>
      </w:r>
    </w:p>
    <w:p w14:paraId="1601DCD6" w14:textId="20ED499B" w:rsidR="00575C89" w:rsidRDefault="00177E21" w:rsidP="002A7A80">
      <w:pPr>
        <w:pStyle w:val="2"/>
        <w:numPr>
          <w:ilvl w:val="1"/>
          <w:numId w:val="5"/>
        </w:numPr>
        <w:spacing w:before="0" w:after="0" w:line="240" w:lineRule="auto"/>
        <w:rPr>
          <w:rFonts w:ascii="黑体" w:eastAsia="黑体" w:hAnsi="黑体"/>
          <w:b w:val="0"/>
          <w:sz w:val="21"/>
          <w:szCs w:val="21"/>
        </w:rPr>
      </w:pPr>
      <w:commentRangeStart w:id="23"/>
      <w:r w:rsidRPr="00826C53">
        <w:rPr>
          <w:rFonts w:ascii="Times New Roman" w:eastAsia="黑体" w:hAnsi="Times New Roman" w:cs="Times New Roman"/>
          <w:b w:val="0"/>
          <w:sz w:val="21"/>
          <w:szCs w:val="21"/>
        </w:rPr>
        <w:t>NOMA</w:t>
      </w:r>
      <w:r w:rsidR="005702A5" w:rsidRPr="0051552A">
        <w:rPr>
          <w:rFonts w:ascii="黑体" w:eastAsia="黑体" w:hAnsi="黑体" w:hint="eastAsia"/>
          <w:b w:val="0"/>
          <w:sz w:val="21"/>
          <w:szCs w:val="21"/>
        </w:rPr>
        <w:t>技术分类</w:t>
      </w:r>
      <w:commentRangeEnd w:id="23"/>
      <w:r w:rsidR="00260C2B" w:rsidRPr="0051552A">
        <w:rPr>
          <w:rStyle w:val="ab"/>
          <w:rFonts w:ascii="黑体" w:eastAsia="黑体" w:hAnsi="黑体"/>
          <w:b w:val="0"/>
        </w:rPr>
        <w:commentReference w:id="23"/>
      </w:r>
    </w:p>
    <w:p w14:paraId="5D0EEED5" w14:textId="0680216D" w:rsidR="002A7A80" w:rsidRPr="002A7A80" w:rsidRDefault="002A7A80" w:rsidP="002A7A80">
      <w:commentRangeStart w:id="24"/>
      <w:r>
        <w:t>1.1.1 ****</w:t>
      </w:r>
      <w:commentRangeEnd w:id="24"/>
      <w:r>
        <w:rPr>
          <w:rStyle w:val="ab"/>
        </w:rPr>
        <w:commentReference w:id="24"/>
      </w:r>
    </w:p>
    <w:p w14:paraId="24D3A11E" w14:textId="77777777" w:rsidR="005B58E6" w:rsidRDefault="005B58E6" w:rsidP="008C1D58">
      <w:pPr>
        <w:spacing w:afterLines="50" w:after="156" w:line="300" w:lineRule="auto"/>
        <w:ind w:firstLineChars="1050" w:firstLine="2205"/>
        <w:jc w:val="left"/>
        <w:rPr>
          <w:rFonts w:ascii="Times New Roman" w:eastAsia="宋体" w:hAnsi="宋体" w:cs="Times New Roman"/>
          <w:szCs w:val="21"/>
        </w:rPr>
        <w:sectPr w:rsidR="005B58E6" w:rsidSect="005B58E6">
          <w:type w:val="continuous"/>
          <w:pgSz w:w="11906" w:h="16838"/>
          <w:pgMar w:top="1440" w:right="1080" w:bottom="1440" w:left="1080" w:header="851" w:footer="992" w:gutter="0"/>
          <w:cols w:num="2" w:space="425"/>
          <w:docGrid w:type="lines" w:linePitch="312"/>
        </w:sectPr>
      </w:pPr>
    </w:p>
    <w:p w14:paraId="6DEDDB2E" w14:textId="148DF3EE" w:rsidR="00575C89" w:rsidRDefault="005702A5" w:rsidP="008C1D58">
      <w:pPr>
        <w:spacing w:afterLines="50" w:after="156" w:line="300" w:lineRule="auto"/>
        <w:ind w:firstLineChars="1050" w:firstLine="2205"/>
        <w:jc w:val="left"/>
        <w:rPr>
          <w:rFonts w:ascii="Times New Roman" w:eastAsia="宋体" w:hAnsi="宋体" w:cs="Times New Roman"/>
          <w:szCs w:val="21"/>
        </w:rPr>
      </w:pPr>
      <w:r>
        <w:rPr>
          <w:rFonts w:ascii="Times New Roman" w:eastAsia="宋体" w:hAnsi="宋体" w:cs="Times New Roman" w:hint="eastAsia"/>
          <w:noProof/>
          <w:szCs w:val="21"/>
        </w:rPr>
        <w:lastRenderedPageBreak/>
        <w:drawing>
          <wp:inline distT="0" distB="0" distL="0" distR="0" wp14:anchorId="0D360F54" wp14:editId="47B141C0">
            <wp:extent cx="1713244" cy="1517201"/>
            <wp:effectExtent l="0" t="0" r="1270" b="6985"/>
            <wp:docPr id="4" name="图片 3" descr="NOMA分类.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NOMA分类.tif"/>
                    <pic:cNvPicPr>
                      <a:picLocks noChangeAspect="1"/>
                    </pic:cNvPicPr>
                  </pic:nvPicPr>
                  <pic:blipFill>
                    <a:blip r:embed="rId11" cstate="print"/>
                    <a:stretch>
                      <a:fillRect/>
                    </a:stretch>
                  </pic:blipFill>
                  <pic:spPr>
                    <a:xfrm>
                      <a:off x="0" y="0"/>
                      <a:ext cx="1719317" cy="1522579"/>
                    </a:xfrm>
                    <a:prstGeom prst="rect">
                      <a:avLst/>
                    </a:prstGeom>
                  </pic:spPr>
                </pic:pic>
              </a:graphicData>
            </a:graphic>
          </wp:inline>
        </w:drawing>
      </w:r>
    </w:p>
    <w:p w14:paraId="58FE702A" w14:textId="77777777" w:rsidR="00575C89" w:rsidRDefault="005702A5" w:rsidP="00294BCC">
      <w:pPr>
        <w:tabs>
          <w:tab w:val="left" w:pos="2127"/>
        </w:tabs>
        <w:spacing w:beforeLines="200" w:before="624"/>
        <w:contextualSpacing/>
        <w:jc w:val="center"/>
        <w:textAlignment w:val="center"/>
        <w:rPr>
          <w:rFonts w:ascii="黑体" w:eastAsia="黑体" w:hAnsi="黑体" w:cs="Times New Roman"/>
          <w:sz w:val="18"/>
          <w:szCs w:val="18"/>
        </w:rPr>
      </w:pPr>
      <w:r w:rsidRPr="003D68FF">
        <w:rPr>
          <w:rFonts w:ascii="黑体" w:eastAsia="黑体" w:hAnsi="黑体" w:cs="Times New Roman"/>
          <w:sz w:val="18"/>
          <w:szCs w:val="18"/>
        </w:rPr>
        <w:t>图1 N</w:t>
      </w:r>
      <w:commentRangeStart w:id="25"/>
      <w:r w:rsidRPr="003D68FF">
        <w:rPr>
          <w:rFonts w:ascii="黑体" w:eastAsia="黑体" w:hAnsi="黑体" w:cs="Times New Roman"/>
          <w:sz w:val="18"/>
          <w:szCs w:val="18"/>
        </w:rPr>
        <w:t>OMA方</w:t>
      </w:r>
      <w:commentRangeEnd w:id="25"/>
      <w:r w:rsidR="005E1C77">
        <w:rPr>
          <w:rStyle w:val="ab"/>
        </w:rPr>
        <w:commentReference w:id="25"/>
      </w:r>
      <w:r w:rsidRPr="003D68FF">
        <w:rPr>
          <w:rFonts w:ascii="黑体" w:eastAsia="黑体" w:hAnsi="黑体" w:cs="Times New Roman"/>
          <w:sz w:val="18"/>
          <w:szCs w:val="18"/>
        </w:rPr>
        <w:t>案的分类</w:t>
      </w:r>
    </w:p>
    <w:p w14:paraId="700B2833" w14:textId="26C9F58F" w:rsidR="003D68FF" w:rsidRDefault="00C032DF" w:rsidP="00294BCC">
      <w:pPr>
        <w:tabs>
          <w:tab w:val="left" w:pos="2127"/>
        </w:tabs>
        <w:spacing w:beforeLines="200" w:before="624"/>
        <w:contextualSpacing/>
        <w:jc w:val="center"/>
        <w:textAlignment w:val="center"/>
        <w:rPr>
          <w:rFonts w:ascii="黑体" w:eastAsia="黑体" w:hAnsi="黑体" w:cs="Times New Roman"/>
          <w:sz w:val="18"/>
          <w:szCs w:val="18"/>
        </w:rPr>
      </w:pPr>
      <w:r>
        <w:rPr>
          <w:rFonts w:ascii="黑体" w:eastAsia="黑体" w:hAnsi="黑体" w:cs="Times New Roman"/>
          <w:sz w:val="18"/>
          <w:szCs w:val="18"/>
        </w:rPr>
        <w:t>F</w:t>
      </w:r>
      <w:commentRangeStart w:id="27"/>
      <w:r w:rsidR="003D68FF">
        <w:rPr>
          <w:rFonts w:ascii="黑体" w:eastAsia="黑体" w:hAnsi="黑体" w:cs="Times New Roman" w:hint="eastAsia"/>
          <w:sz w:val="18"/>
          <w:szCs w:val="18"/>
        </w:rPr>
        <w:t>ig</w:t>
      </w:r>
      <w:r>
        <w:rPr>
          <w:rFonts w:ascii="黑体" w:eastAsia="黑体" w:hAnsi="黑体" w:cs="Times New Roman"/>
          <w:sz w:val="18"/>
          <w:szCs w:val="18"/>
        </w:rPr>
        <w:t>.</w:t>
      </w:r>
      <w:r w:rsidR="003D68FF">
        <w:rPr>
          <w:rFonts w:ascii="黑体" w:eastAsia="黑体" w:hAnsi="黑体" w:cs="Times New Roman" w:hint="eastAsia"/>
          <w:sz w:val="18"/>
          <w:szCs w:val="18"/>
        </w:rPr>
        <w:t>1 ****</w:t>
      </w:r>
      <w:commentRangeEnd w:id="27"/>
      <w:r w:rsidR="004B228B">
        <w:rPr>
          <w:rStyle w:val="ab"/>
        </w:rPr>
        <w:commentReference w:id="27"/>
      </w:r>
    </w:p>
    <w:p w14:paraId="414CAB35" w14:textId="77777777" w:rsidR="008C1D58" w:rsidRDefault="008C1D58" w:rsidP="00294BCC">
      <w:pPr>
        <w:tabs>
          <w:tab w:val="left" w:pos="2127"/>
        </w:tabs>
        <w:spacing w:beforeLines="200" w:before="624"/>
        <w:contextualSpacing/>
        <w:jc w:val="center"/>
        <w:textAlignment w:val="center"/>
        <w:rPr>
          <w:rFonts w:ascii="黑体" w:eastAsia="黑体" w:hAnsi="黑体" w:cs="Times New Roman"/>
          <w:sz w:val="18"/>
          <w:szCs w:val="18"/>
        </w:rPr>
      </w:pPr>
    </w:p>
    <w:p w14:paraId="4BFC0C3B" w14:textId="77777777" w:rsidR="0051552A" w:rsidRDefault="0051552A" w:rsidP="00294BCC">
      <w:pPr>
        <w:tabs>
          <w:tab w:val="left" w:pos="2127"/>
        </w:tabs>
        <w:spacing w:beforeLines="200" w:before="624"/>
        <w:contextualSpacing/>
        <w:jc w:val="center"/>
        <w:textAlignment w:val="center"/>
        <w:rPr>
          <w:rFonts w:ascii="黑体" w:eastAsia="黑体" w:hAnsi="黑体" w:cs="Times New Roman"/>
          <w:sz w:val="18"/>
          <w:szCs w:val="18"/>
        </w:rPr>
      </w:pPr>
    </w:p>
    <w:p w14:paraId="1F6E21BC" w14:textId="77777777" w:rsidR="0051552A" w:rsidRDefault="0051552A" w:rsidP="00294BCC">
      <w:pPr>
        <w:tabs>
          <w:tab w:val="left" w:pos="2127"/>
        </w:tabs>
        <w:spacing w:beforeLines="200" w:before="624"/>
        <w:contextualSpacing/>
        <w:jc w:val="center"/>
        <w:textAlignment w:val="center"/>
        <w:rPr>
          <w:rFonts w:ascii="黑体" w:eastAsia="黑体" w:hAnsi="黑体" w:cs="Times New Roman"/>
          <w:sz w:val="18"/>
          <w:szCs w:val="18"/>
        </w:rPr>
      </w:pPr>
    </w:p>
    <w:p w14:paraId="5F10DBCC" w14:textId="77777777" w:rsidR="0051552A" w:rsidRPr="003D68FF" w:rsidRDefault="0051552A" w:rsidP="00294BCC">
      <w:pPr>
        <w:tabs>
          <w:tab w:val="left" w:pos="2127"/>
        </w:tabs>
        <w:spacing w:beforeLines="200" w:before="624"/>
        <w:contextualSpacing/>
        <w:jc w:val="center"/>
        <w:textAlignment w:val="center"/>
        <w:rPr>
          <w:rFonts w:ascii="黑体" w:eastAsia="黑体" w:hAnsi="黑体" w:cs="Times New Roman"/>
          <w:sz w:val="18"/>
          <w:szCs w:val="18"/>
        </w:rPr>
      </w:pPr>
    </w:p>
    <w:p w14:paraId="6E00A765" w14:textId="77777777" w:rsidR="00643E58" w:rsidRPr="00643E58" w:rsidRDefault="00643E58" w:rsidP="00643E58">
      <w:pPr>
        <w:pStyle w:val="ae"/>
        <w:jc w:val="center"/>
        <w:rPr>
          <w:rFonts w:ascii="黑体" w:hAnsi="黑体"/>
          <w:sz w:val="18"/>
          <w:szCs w:val="18"/>
        </w:rPr>
      </w:pPr>
      <w:bookmarkStart w:id="28" w:name="_Ref17796461"/>
      <w:commentRangeStart w:id="29"/>
      <w:r w:rsidRPr="00643E58">
        <w:rPr>
          <w:rFonts w:ascii="黑体" w:hAnsi="黑体"/>
          <w:sz w:val="18"/>
          <w:szCs w:val="18"/>
        </w:rPr>
        <w:t>表</w:t>
      </w:r>
      <w:r w:rsidRPr="00643E58">
        <w:rPr>
          <w:rFonts w:ascii="黑体" w:hAnsi="黑体"/>
          <w:sz w:val="18"/>
          <w:szCs w:val="18"/>
        </w:rPr>
        <w:fldChar w:fldCharType="begin"/>
      </w:r>
      <w:r w:rsidRPr="00643E58">
        <w:rPr>
          <w:rFonts w:ascii="黑体" w:hAnsi="黑体"/>
          <w:sz w:val="18"/>
          <w:szCs w:val="18"/>
        </w:rPr>
        <w:instrText xml:space="preserve"> SEQ 表 \* ARABIC </w:instrText>
      </w:r>
      <w:r w:rsidRPr="00643E58">
        <w:rPr>
          <w:rFonts w:ascii="黑体" w:hAnsi="黑体"/>
          <w:sz w:val="18"/>
          <w:szCs w:val="18"/>
        </w:rPr>
        <w:fldChar w:fldCharType="separate"/>
      </w:r>
      <w:r w:rsidRPr="00643E58">
        <w:rPr>
          <w:rFonts w:ascii="黑体" w:hAnsi="黑体"/>
          <w:noProof/>
          <w:sz w:val="18"/>
          <w:szCs w:val="18"/>
        </w:rPr>
        <w:t>1</w:t>
      </w:r>
      <w:r w:rsidRPr="00643E58">
        <w:rPr>
          <w:rFonts w:ascii="黑体" w:hAnsi="黑体"/>
          <w:sz w:val="18"/>
          <w:szCs w:val="18"/>
        </w:rPr>
        <w:fldChar w:fldCharType="end"/>
      </w:r>
      <w:bookmarkEnd w:id="28"/>
      <w:r w:rsidRPr="00643E58">
        <w:rPr>
          <w:rFonts w:ascii="黑体" w:hAnsi="黑体"/>
          <w:sz w:val="18"/>
          <w:szCs w:val="18"/>
        </w:rPr>
        <w:t xml:space="preserve">  802.11a OFDM系统定义的调制速率</w:t>
      </w:r>
      <w:commentRangeEnd w:id="29"/>
      <w:r>
        <w:rPr>
          <w:rStyle w:val="ab"/>
          <w:rFonts w:asciiTheme="minorHAnsi" w:eastAsiaTheme="minorEastAsia" w:hAnsiTheme="minorHAnsi" w:cstheme="minorBidi"/>
        </w:rPr>
        <w:commentReference w:id="29"/>
      </w:r>
    </w:p>
    <w:p w14:paraId="2A22CA13" w14:textId="58C11B92" w:rsidR="00643E58" w:rsidRPr="00643E58" w:rsidRDefault="00643E58" w:rsidP="00643E58">
      <w:pPr>
        <w:pStyle w:val="ae"/>
        <w:jc w:val="center"/>
        <w:rPr>
          <w:rFonts w:ascii="Times New Roman" w:hAnsi="Times New Roman"/>
          <w:b/>
        </w:rPr>
      </w:pPr>
      <w:commentRangeStart w:id="30"/>
      <w:r w:rsidRPr="00643E58">
        <w:rPr>
          <w:rFonts w:ascii="Times New Roman" w:hAnsi="Times New Roman"/>
          <w:b/>
        </w:rPr>
        <w:t>Tab</w:t>
      </w:r>
      <w:r w:rsidR="00C032DF">
        <w:rPr>
          <w:rFonts w:ascii="Times New Roman" w:hAnsi="Times New Roman"/>
          <w:b/>
        </w:rPr>
        <w:t>.</w:t>
      </w:r>
      <w:r w:rsidRPr="00643E58">
        <w:rPr>
          <w:rFonts w:ascii="Times New Roman" w:hAnsi="Times New Roman"/>
          <w:b/>
        </w:rPr>
        <w:fldChar w:fldCharType="begin"/>
      </w:r>
      <w:r w:rsidRPr="00643E58">
        <w:rPr>
          <w:rFonts w:ascii="Times New Roman" w:hAnsi="Times New Roman"/>
          <w:b/>
        </w:rPr>
        <w:instrText xml:space="preserve"> SEQ Table \* ARABIC </w:instrText>
      </w:r>
      <w:r w:rsidRPr="00643E58">
        <w:rPr>
          <w:rFonts w:ascii="Times New Roman" w:hAnsi="Times New Roman"/>
          <w:b/>
        </w:rPr>
        <w:fldChar w:fldCharType="separate"/>
      </w:r>
      <w:r w:rsidRPr="00643E58">
        <w:rPr>
          <w:rFonts w:ascii="Times New Roman" w:hAnsi="Times New Roman"/>
          <w:b/>
          <w:noProof/>
        </w:rPr>
        <w:t>1</w:t>
      </w:r>
      <w:r w:rsidRPr="00643E58">
        <w:rPr>
          <w:rFonts w:ascii="Times New Roman" w:hAnsi="Times New Roman"/>
          <w:b/>
        </w:rPr>
        <w:fldChar w:fldCharType="end"/>
      </w:r>
      <w:r w:rsidRPr="00643E58">
        <w:rPr>
          <w:rFonts w:ascii="Times New Roman" w:hAnsi="Times New Roman"/>
          <w:b/>
        </w:rPr>
        <w:t xml:space="preserve"> </w:t>
      </w:r>
      <w:r w:rsidR="0052119F" w:rsidRPr="00643E58">
        <w:rPr>
          <w:rFonts w:ascii="Times New Roman" w:hAnsi="Times New Roman"/>
          <w:b/>
        </w:rPr>
        <w:t xml:space="preserve"> </w:t>
      </w:r>
      <w:r w:rsidRPr="00643E58">
        <w:rPr>
          <w:rFonts w:ascii="Times New Roman" w:hAnsi="Times New Roman"/>
          <w:b/>
        </w:rPr>
        <w:t>802.11a OFDM</w:t>
      </w:r>
      <w:commentRangeEnd w:id="30"/>
      <w:r w:rsidR="004B228B">
        <w:rPr>
          <w:rStyle w:val="ab"/>
          <w:rFonts w:asciiTheme="minorHAnsi" w:eastAsiaTheme="minorEastAsia" w:hAnsiTheme="minorHAnsi" w:cstheme="minorBidi"/>
        </w:rPr>
        <w:commentReference w:id="30"/>
      </w:r>
      <w:r w:rsidRPr="00643E58">
        <w:rPr>
          <w:rFonts w:ascii="Times New Roman" w:hAnsi="Times New Roman"/>
          <w:b/>
        </w:rPr>
        <w:t xml:space="preserve"> modulation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417"/>
        <w:gridCol w:w="1985"/>
        <w:gridCol w:w="1984"/>
        <w:gridCol w:w="1559"/>
      </w:tblGrid>
      <w:tr w:rsidR="00643E58" w:rsidRPr="009D49D6" w14:paraId="37B5491D" w14:textId="77777777" w:rsidTr="00643E58">
        <w:trPr>
          <w:trHeight w:val="493"/>
        </w:trPr>
        <w:tc>
          <w:tcPr>
            <w:tcW w:w="1134" w:type="dxa"/>
            <w:tcBorders>
              <w:top w:val="single" w:sz="6" w:space="0" w:color="auto"/>
              <w:left w:val="nil"/>
              <w:right w:val="nil"/>
            </w:tcBorders>
            <w:shd w:val="clear" w:color="auto" w:fill="auto"/>
            <w:vAlign w:val="center"/>
          </w:tcPr>
          <w:p w14:paraId="13AF0276" w14:textId="77777777" w:rsidR="00643E58" w:rsidRPr="009D49D6" w:rsidRDefault="00643E58" w:rsidP="00C504D9">
            <w:pPr>
              <w:jc w:val="center"/>
              <w:rPr>
                <w:rFonts w:ascii="宋体" w:eastAsia="宋体" w:hAnsi="宋体"/>
                <w:bCs/>
                <w:sz w:val="15"/>
                <w:szCs w:val="15"/>
              </w:rPr>
            </w:pPr>
            <w:r w:rsidRPr="009D49D6">
              <w:rPr>
                <w:rFonts w:ascii="宋体" w:eastAsia="宋体" w:hAnsi="宋体"/>
                <w:bCs/>
                <w:sz w:val="15"/>
                <w:szCs w:val="15"/>
              </w:rPr>
              <w:t>调制编码</w:t>
            </w:r>
          </w:p>
        </w:tc>
        <w:tc>
          <w:tcPr>
            <w:tcW w:w="1276" w:type="dxa"/>
            <w:tcBorders>
              <w:top w:val="single" w:sz="6" w:space="0" w:color="auto"/>
              <w:left w:val="nil"/>
              <w:right w:val="nil"/>
            </w:tcBorders>
            <w:shd w:val="clear" w:color="auto" w:fill="auto"/>
            <w:vAlign w:val="center"/>
          </w:tcPr>
          <w:p w14:paraId="3BFE2E40" w14:textId="77777777" w:rsidR="00643E58" w:rsidRPr="009D49D6" w:rsidRDefault="00643E58" w:rsidP="00C504D9">
            <w:pPr>
              <w:jc w:val="center"/>
              <w:rPr>
                <w:rFonts w:ascii="宋体" w:eastAsia="宋体" w:hAnsi="宋体"/>
                <w:bCs/>
                <w:sz w:val="15"/>
                <w:szCs w:val="15"/>
              </w:rPr>
            </w:pPr>
            <w:r w:rsidRPr="009D49D6">
              <w:rPr>
                <w:rFonts w:ascii="宋体" w:eastAsia="宋体" w:hAnsi="宋体"/>
                <w:bCs/>
                <w:sz w:val="15"/>
                <w:szCs w:val="15"/>
              </w:rPr>
              <w:t>卷积码码率</w:t>
            </w:r>
          </w:p>
        </w:tc>
        <w:tc>
          <w:tcPr>
            <w:tcW w:w="1417" w:type="dxa"/>
            <w:tcBorders>
              <w:top w:val="single" w:sz="6" w:space="0" w:color="auto"/>
              <w:left w:val="nil"/>
              <w:right w:val="nil"/>
            </w:tcBorders>
            <w:shd w:val="clear" w:color="auto" w:fill="auto"/>
            <w:vAlign w:val="center"/>
          </w:tcPr>
          <w:p w14:paraId="21412EBC" w14:textId="77777777" w:rsidR="00643E58" w:rsidRPr="009D49D6" w:rsidRDefault="00643E58" w:rsidP="00C504D9">
            <w:pPr>
              <w:jc w:val="center"/>
              <w:rPr>
                <w:rFonts w:ascii="宋体" w:eastAsia="宋体" w:hAnsi="宋体"/>
                <w:bCs/>
                <w:sz w:val="15"/>
                <w:szCs w:val="15"/>
              </w:rPr>
            </w:pPr>
            <w:r w:rsidRPr="009D49D6">
              <w:rPr>
                <w:rFonts w:ascii="宋体" w:eastAsia="宋体" w:hAnsi="宋体"/>
                <w:bCs/>
                <w:sz w:val="15"/>
                <w:szCs w:val="15"/>
              </w:rPr>
              <w:t>子载波比特数</w:t>
            </w:r>
          </w:p>
        </w:tc>
        <w:tc>
          <w:tcPr>
            <w:tcW w:w="1985" w:type="dxa"/>
            <w:tcBorders>
              <w:top w:val="single" w:sz="6" w:space="0" w:color="auto"/>
              <w:left w:val="nil"/>
              <w:right w:val="nil"/>
            </w:tcBorders>
            <w:shd w:val="clear" w:color="auto" w:fill="auto"/>
            <w:vAlign w:val="center"/>
          </w:tcPr>
          <w:p w14:paraId="5CAAA1D6" w14:textId="77777777" w:rsidR="00643E58" w:rsidRPr="009D49D6" w:rsidRDefault="00643E58" w:rsidP="00C504D9">
            <w:pPr>
              <w:jc w:val="center"/>
              <w:rPr>
                <w:rFonts w:ascii="宋体" w:eastAsia="宋体" w:hAnsi="宋体"/>
                <w:bCs/>
                <w:sz w:val="15"/>
                <w:szCs w:val="15"/>
              </w:rPr>
            </w:pPr>
            <w:r w:rsidRPr="009D49D6">
              <w:rPr>
                <w:rFonts w:ascii="宋体" w:eastAsia="宋体" w:hAnsi="宋体"/>
                <w:bCs/>
                <w:sz w:val="15"/>
                <w:szCs w:val="15"/>
              </w:rPr>
              <w:t>OFDM符号编码比特数</w:t>
            </w:r>
          </w:p>
        </w:tc>
        <w:tc>
          <w:tcPr>
            <w:tcW w:w="1984" w:type="dxa"/>
            <w:tcBorders>
              <w:top w:val="single" w:sz="6" w:space="0" w:color="auto"/>
              <w:left w:val="nil"/>
              <w:right w:val="nil"/>
            </w:tcBorders>
            <w:shd w:val="clear" w:color="auto" w:fill="auto"/>
            <w:vAlign w:val="center"/>
          </w:tcPr>
          <w:p w14:paraId="190F69C8" w14:textId="77777777" w:rsidR="00643E58" w:rsidRPr="009D49D6" w:rsidRDefault="00643E58" w:rsidP="00C504D9">
            <w:pPr>
              <w:jc w:val="center"/>
              <w:rPr>
                <w:rFonts w:ascii="宋体" w:eastAsia="宋体" w:hAnsi="宋体"/>
                <w:bCs/>
                <w:sz w:val="15"/>
                <w:szCs w:val="15"/>
              </w:rPr>
            </w:pPr>
            <w:r w:rsidRPr="009D49D6">
              <w:rPr>
                <w:rFonts w:ascii="宋体" w:eastAsia="宋体" w:hAnsi="宋体"/>
                <w:bCs/>
                <w:sz w:val="15"/>
                <w:szCs w:val="15"/>
              </w:rPr>
              <w:t>OFDM</w:t>
            </w:r>
            <w:r w:rsidRPr="009D49D6">
              <w:rPr>
                <w:rFonts w:ascii="宋体" w:eastAsia="宋体" w:hAnsi="宋体" w:hint="eastAsia"/>
                <w:bCs/>
                <w:sz w:val="15"/>
                <w:szCs w:val="15"/>
              </w:rPr>
              <w:t>符号</w:t>
            </w:r>
            <w:r w:rsidRPr="009D49D6">
              <w:rPr>
                <w:rFonts w:ascii="宋体" w:eastAsia="宋体" w:hAnsi="宋体"/>
                <w:bCs/>
                <w:sz w:val="15"/>
                <w:szCs w:val="15"/>
              </w:rPr>
              <w:t>数据比特数</w:t>
            </w:r>
          </w:p>
        </w:tc>
        <w:tc>
          <w:tcPr>
            <w:tcW w:w="1559" w:type="dxa"/>
            <w:tcBorders>
              <w:top w:val="single" w:sz="6" w:space="0" w:color="auto"/>
              <w:left w:val="nil"/>
            </w:tcBorders>
            <w:shd w:val="clear" w:color="auto" w:fill="auto"/>
            <w:vAlign w:val="center"/>
          </w:tcPr>
          <w:p w14:paraId="7F59EBBA" w14:textId="227AE1AB" w:rsidR="00643E58" w:rsidRPr="009D49D6" w:rsidRDefault="00643E58" w:rsidP="00643E58">
            <w:pPr>
              <w:jc w:val="center"/>
              <w:rPr>
                <w:rFonts w:ascii="宋体" w:eastAsia="宋体" w:hAnsi="宋体"/>
                <w:bCs/>
                <w:sz w:val="15"/>
                <w:szCs w:val="15"/>
              </w:rPr>
            </w:pPr>
            <w:r w:rsidRPr="009D49D6">
              <w:rPr>
                <w:rFonts w:ascii="宋体" w:eastAsia="宋体" w:hAnsi="宋体"/>
                <w:bCs/>
                <w:sz w:val="15"/>
                <w:szCs w:val="15"/>
              </w:rPr>
              <w:t>调制速率</w:t>
            </w:r>
            <w:r w:rsidRPr="009D49D6">
              <w:rPr>
                <w:rFonts w:ascii="宋体" w:eastAsia="宋体" w:hAnsi="宋体" w:hint="eastAsia"/>
                <w:bCs/>
                <w:sz w:val="15"/>
                <w:szCs w:val="15"/>
              </w:rPr>
              <w:t>/</w:t>
            </w:r>
            <w:r w:rsidRPr="009D49D6">
              <w:rPr>
                <w:rFonts w:ascii="宋体" w:eastAsia="宋体" w:hAnsi="宋体"/>
                <w:bCs/>
                <w:sz w:val="15"/>
                <w:szCs w:val="15"/>
              </w:rPr>
              <w:t>Mbps</w:t>
            </w:r>
          </w:p>
        </w:tc>
      </w:tr>
      <w:tr w:rsidR="00643E58" w:rsidRPr="0049324B" w14:paraId="64B56530" w14:textId="77777777" w:rsidTr="00643E58">
        <w:tc>
          <w:tcPr>
            <w:tcW w:w="1134" w:type="dxa"/>
            <w:tcBorders>
              <w:left w:val="nil"/>
              <w:bottom w:val="nil"/>
              <w:right w:val="nil"/>
            </w:tcBorders>
            <w:shd w:val="clear" w:color="auto" w:fill="auto"/>
          </w:tcPr>
          <w:p w14:paraId="40C2B1D4" w14:textId="77777777" w:rsidR="00643E58" w:rsidRPr="009D49D6" w:rsidRDefault="00643E58" w:rsidP="00C504D9">
            <w:pPr>
              <w:jc w:val="center"/>
              <w:rPr>
                <w:rFonts w:ascii="Times New Roman" w:hAnsi="Times New Roman" w:cs="Times New Roman"/>
                <w:sz w:val="15"/>
                <w:szCs w:val="15"/>
              </w:rPr>
            </w:pPr>
            <w:r w:rsidRPr="009D49D6">
              <w:rPr>
                <w:rFonts w:ascii="Times New Roman" w:hAnsi="Times New Roman" w:cs="Times New Roman"/>
                <w:sz w:val="15"/>
                <w:szCs w:val="15"/>
              </w:rPr>
              <w:t>BPSK</w:t>
            </w:r>
          </w:p>
        </w:tc>
        <w:tc>
          <w:tcPr>
            <w:tcW w:w="1276" w:type="dxa"/>
            <w:tcBorders>
              <w:left w:val="nil"/>
              <w:bottom w:val="nil"/>
              <w:right w:val="nil"/>
            </w:tcBorders>
            <w:shd w:val="clear" w:color="auto" w:fill="auto"/>
          </w:tcPr>
          <w:p w14:paraId="082CF91F" w14:textId="77777777" w:rsidR="00643E58" w:rsidRPr="009D49D6" w:rsidRDefault="00643E58" w:rsidP="00C504D9">
            <w:pPr>
              <w:jc w:val="center"/>
              <w:rPr>
                <w:rFonts w:ascii="Times New Roman" w:hAnsi="Times New Roman" w:cs="Times New Roman"/>
                <w:sz w:val="15"/>
                <w:szCs w:val="15"/>
              </w:rPr>
            </w:pPr>
            <w:r w:rsidRPr="009D49D6">
              <w:rPr>
                <w:rFonts w:ascii="Times New Roman" w:hAnsi="Times New Roman" w:cs="Times New Roman"/>
                <w:sz w:val="15"/>
                <w:szCs w:val="15"/>
              </w:rPr>
              <w:t>1/2</w:t>
            </w:r>
          </w:p>
        </w:tc>
        <w:tc>
          <w:tcPr>
            <w:tcW w:w="1417" w:type="dxa"/>
            <w:tcBorders>
              <w:left w:val="nil"/>
              <w:bottom w:val="nil"/>
              <w:right w:val="nil"/>
            </w:tcBorders>
            <w:shd w:val="clear" w:color="auto" w:fill="auto"/>
          </w:tcPr>
          <w:p w14:paraId="405DCB57" w14:textId="77777777" w:rsidR="00643E58" w:rsidRPr="009D49D6" w:rsidRDefault="00643E58" w:rsidP="00C504D9">
            <w:pPr>
              <w:jc w:val="center"/>
              <w:rPr>
                <w:rFonts w:ascii="Times New Roman" w:hAnsi="Times New Roman" w:cs="Times New Roman"/>
                <w:sz w:val="15"/>
                <w:szCs w:val="15"/>
              </w:rPr>
            </w:pPr>
            <w:r w:rsidRPr="009D49D6">
              <w:rPr>
                <w:rFonts w:ascii="Times New Roman" w:hAnsi="Times New Roman" w:cs="Times New Roman"/>
                <w:sz w:val="15"/>
                <w:szCs w:val="15"/>
              </w:rPr>
              <w:t>1</w:t>
            </w:r>
          </w:p>
        </w:tc>
        <w:tc>
          <w:tcPr>
            <w:tcW w:w="1985" w:type="dxa"/>
            <w:tcBorders>
              <w:left w:val="nil"/>
              <w:bottom w:val="nil"/>
              <w:right w:val="nil"/>
            </w:tcBorders>
            <w:shd w:val="clear" w:color="auto" w:fill="auto"/>
          </w:tcPr>
          <w:p w14:paraId="694EA178" w14:textId="77777777" w:rsidR="00643E58" w:rsidRPr="009D49D6" w:rsidRDefault="00643E58" w:rsidP="00C504D9">
            <w:pPr>
              <w:jc w:val="center"/>
              <w:rPr>
                <w:rFonts w:ascii="Times New Roman" w:hAnsi="Times New Roman" w:cs="Times New Roman"/>
                <w:sz w:val="15"/>
                <w:szCs w:val="15"/>
              </w:rPr>
            </w:pPr>
            <w:r w:rsidRPr="009D49D6">
              <w:rPr>
                <w:rFonts w:ascii="Times New Roman" w:hAnsi="Times New Roman" w:cs="Times New Roman"/>
                <w:sz w:val="15"/>
                <w:szCs w:val="15"/>
              </w:rPr>
              <w:t>48</w:t>
            </w:r>
          </w:p>
        </w:tc>
        <w:tc>
          <w:tcPr>
            <w:tcW w:w="1984" w:type="dxa"/>
            <w:tcBorders>
              <w:left w:val="nil"/>
              <w:bottom w:val="nil"/>
              <w:right w:val="nil"/>
            </w:tcBorders>
            <w:shd w:val="clear" w:color="auto" w:fill="auto"/>
          </w:tcPr>
          <w:p w14:paraId="089562C5" w14:textId="77777777" w:rsidR="00643E58" w:rsidRPr="009D49D6" w:rsidRDefault="00643E58" w:rsidP="00C504D9">
            <w:pPr>
              <w:jc w:val="center"/>
              <w:rPr>
                <w:rFonts w:ascii="Times New Roman" w:hAnsi="Times New Roman" w:cs="Times New Roman"/>
                <w:sz w:val="15"/>
                <w:szCs w:val="15"/>
              </w:rPr>
            </w:pPr>
            <w:r w:rsidRPr="009D49D6">
              <w:rPr>
                <w:rFonts w:ascii="Times New Roman" w:hAnsi="Times New Roman" w:cs="Times New Roman"/>
                <w:sz w:val="15"/>
                <w:szCs w:val="15"/>
              </w:rPr>
              <w:t>24</w:t>
            </w:r>
          </w:p>
        </w:tc>
        <w:tc>
          <w:tcPr>
            <w:tcW w:w="1559" w:type="dxa"/>
            <w:tcBorders>
              <w:left w:val="nil"/>
              <w:bottom w:val="nil"/>
            </w:tcBorders>
            <w:shd w:val="clear" w:color="auto" w:fill="auto"/>
          </w:tcPr>
          <w:p w14:paraId="65FAE1CD" w14:textId="77777777" w:rsidR="00643E58" w:rsidRPr="009D49D6" w:rsidRDefault="00643E58" w:rsidP="00C504D9">
            <w:pPr>
              <w:jc w:val="center"/>
              <w:rPr>
                <w:rFonts w:ascii="Times New Roman" w:hAnsi="Times New Roman" w:cs="Times New Roman"/>
                <w:sz w:val="15"/>
                <w:szCs w:val="15"/>
              </w:rPr>
            </w:pPr>
            <w:r w:rsidRPr="009D49D6">
              <w:rPr>
                <w:rFonts w:ascii="Times New Roman" w:hAnsi="Times New Roman" w:cs="Times New Roman"/>
                <w:sz w:val="15"/>
                <w:szCs w:val="15"/>
              </w:rPr>
              <w:t>6</w:t>
            </w:r>
          </w:p>
        </w:tc>
      </w:tr>
      <w:tr w:rsidR="00643E58" w:rsidRPr="0049324B" w14:paraId="26305C42" w14:textId="77777777" w:rsidTr="00643E58">
        <w:tc>
          <w:tcPr>
            <w:tcW w:w="1134" w:type="dxa"/>
            <w:tcBorders>
              <w:top w:val="nil"/>
              <w:left w:val="nil"/>
              <w:bottom w:val="single" w:sz="6" w:space="0" w:color="auto"/>
              <w:right w:val="nil"/>
            </w:tcBorders>
            <w:shd w:val="clear" w:color="auto" w:fill="auto"/>
          </w:tcPr>
          <w:p w14:paraId="1DF7DBF9" w14:textId="77777777" w:rsidR="00643E58" w:rsidRPr="009D49D6" w:rsidRDefault="00643E58" w:rsidP="00C504D9">
            <w:pPr>
              <w:jc w:val="center"/>
              <w:rPr>
                <w:rFonts w:ascii="Times New Roman" w:hAnsi="Times New Roman" w:cs="Times New Roman"/>
                <w:sz w:val="15"/>
                <w:szCs w:val="15"/>
              </w:rPr>
            </w:pPr>
            <w:commentRangeStart w:id="31"/>
            <w:r w:rsidRPr="009D49D6">
              <w:rPr>
                <w:rFonts w:ascii="Times New Roman" w:hAnsi="Times New Roman" w:cs="Times New Roman"/>
                <w:sz w:val="15"/>
                <w:szCs w:val="15"/>
              </w:rPr>
              <w:t>BPSK</w:t>
            </w:r>
          </w:p>
        </w:tc>
        <w:tc>
          <w:tcPr>
            <w:tcW w:w="1276" w:type="dxa"/>
            <w:tcBorders>
              <w:top w:val="nil"/>
              <w:left w:val="nil"/>
              <w:bottom w:val="single" w:sz="6" w:space="0" w:color="auto"/>
              <w:right w:val="nil"/>
            </w:tcBorders>
            <w:shd w:val="clear" w:color="auto" w:fill="auto"/>
          </w:tcPr>
          <w:p w14:paraId="48BEAAC2" w14:textId="77777777" w:rsidR="00643E58" w:rsidRPr="009D49D6" w:rsidRDefault="00643E58" w:rsidP="00C504D9">
            <w:pPr>
              <w:jc w:val="center"/>
              <w:rPr>
                <w:rFonts w:ascii="Times New Roman" w:hAnsi="Times New Roman" w:cs="Times New Roman"/>
                <w:sz w:val="15"/>
                <w:szCs w:val="15"/>
              </w:rPr>
            </w:pPr>
            <w:r w:rsidRPr="009D49D6">
              <w:rPr>
                <w:rFonts w:ascii="Times New Roman" w:hAnsi="Times New Roman" w:cs="Times New Roman"/>
                <w:sz w:val="15"/>
                <w:szCs w:val="15"/>
              </w:rPr>
              <w:t>3/4</w:t>
            </w:r>
          </w:p>
        </w:tc>
        <w:tc>
          <w:tcPr>
            <w:tcW w:w="1417" w:type="dxa"/>
            <w:tcBorders>
              <w:top w:val="nil"/>
              <w:left w:val="nil"/>
              <w:bottom w:val="single" w:sz="6" w:space="0" w:color="auto"/>
              <w:right w:val="nil"/>
            </w:tcBorders>
            <w:shd w:val="clear" w:color="auto" w:fill="auto"/>
          </w:tcPr>
          <w:p w14:paraId="55A9C35F" w14:textId="77777777" w:rsidR="00643E58" w:rsidRPr="009D49D6" w:rsidRDefault="00643E58" w:rsidP="00C504D9">
            <w:pPr>
              <w:jc w:val="center"/>
              <w:rPr>
                <w:rFonts w:ascii="Times New Roman" w:hAnsi="Times New Roman" w:cs="Times New Roman"/>
                <w:sz w:val="15"/>
                <w:szCs w:val="15"/>
              </w:rPr>
            </w:pPr>
            <w:r w:rsidRPr="009D49D6">
              <w:rPr>
                <w:rFonts w:ascii="Times New Roman" w:hAnsi="Times New Roman" w:cs="Times New Roman"/>
                <w:sz w:val="15"/>
                <w:szCs w:val="15"/>
              </w:rPr>
              <w:t>1</w:t>
            </w:r>
          </w:p>
        </w:tc>
        <w:tc>
          <w:tcPr>
            <w:tcW w:w="1985" w:type="dxa"/>
            <w:tcBorders>
              <w:top w:val="nil"/>
              <w:left w:val="nil"/>
              <w:bottom w:val="single" w:sz="6" w:space="0" w:color="auto"/>
              <w:right w:val="nil"/>
            </w:tcBorders>
            <w:shd w:val="clear" w:color="auto" w:fill="auto"/>
          </w:tcPr>
          <w:p w14:paraId="6CB8E6C1" w14:textId="77777777" w:rsidR="00643E58" w:rsidRPr="009D49D6" w:rsidRDefault="00643E58" w:rsidP="00C504D9">
            <w:pPr>
              <w:jc w:val="center"/>
              <w:rPr>
                <w:rFonts w:ascii="Times New Roman" w:hAnsi="Times New Roman" w:cs="Times New Roman"/>
                <w:sz w:val="15"/>
                <w:szCs w:val="15"/>
              </w:rPr>
            </w:pPr>
            <w:r w:rsidRPr="009D49D6">
              <w:rPr>
                <w:rFonts w:ascii="Times New Roman" w:hAnsi="Times New Roman" w:cs="Times New Roman"/>
                <w:sz w:val="15"/>
                <w:szCs w:val="15"/>
              </w:rPr>
              <w:t>48</w:t>
            </w:r>
          </w:p>
        </w:tc>
        <w:tc>
          <w:tcPr>
            <w:tcW w:w="1984" w:type="dxa"/>
            <w:tcBorders>
              <w:top w:val="nil"/>
              <w:left w:val="nil"/>
              <w:bottom w:val="single" w:sz="6" w:space="0" w:color="auto"/>
              <w:right w:val="nil"/>
            </w:tcBorders>
            <w:shd w:val="clear" w:color="auto" w:fill="auto"/>
          </w:tcPr>
          <w:p w14:paraId="0C7972C0" w14:textId="77777777" w:rsidR="00643E58" w:rsidRPr="009D49D6" w:rsidRDefault="00643E58" w:rsidP="00C504D9">
            <w:pPr>
              <w:jc w:val="center"/>
              <w:rPr>
                <w:rFonts w:ascii="Times New Roman" w:hAnsi="Times New Roman" w:cs="Times New Roman"/>
                <w:sz w:val="15"/>
                <w:szCs w:val="15"/>
              </w:rPr>
            </w:pPr>
            <w:r w:rsidRPr="009D49D6">
              <w:rPr>
                <w:rFonts w:ascii="Times New Roman" w:hAnsi="Times New Roman" w:cs="Times New Roman"/>
                <w:sz w:val="15"/>
                <w:szCs w:val="15"/>
              </w:rPr>
              <w:t>36</w:t>
            </w:r>
          </w:p>
        </w:tc>
        <w:tc>
          <w:tcPr>
            <w:tcW w:w="1559" w:type="dxa"/>
            <w:tcBorders>
              <w:top w:val="nil"/>
              <w:left w:val="nil"/>
              <w:bottom w:val="single" w:sz="6" w:space="0" w:color="auto"/>
            </w:tcBorders>
            <w:shd w:val="clear" w:color="auto" w:fill="auto"/>
          </w:tcPr>
          <w:p w14:paraId="2A33F450" w14:textId="77777777" w:rsidR="00643E58" w:rsidRPr="009D49D6" w:rsidRDefault="00643E58" w:rsidP="00C504D9">
            <w:pPr>
              <w:jc w:val="center"/>
              <w:rPr>
                <w:rFonts w:ascii="Times New Roman" w:hAnsi="Times New Roman" w:cs="Times New Roman"/>
                <w:sz w:val="15"/>
                <w:szCs w:val="15"/>
              </w:rPr>
            </w:pPr>
            <w:r w:rsidRPr="009D49D6">
              <w:rPr>
                <w:rFonts w:ascii="Times New Roman" w:hAnsi="Times New Roman" w:cs="Times New Roman"/>
                <w:sz w:val="15"/>
                <w:szCs w:val="15"/>
              </w:rPr>
              <w:t>9</w:t>
            </w:r>
            <w:commentRangeEnd w:id="31"/>
            <w:r w:rsidR="004B228B">
              <w:rPr>
                <w:rStyle w:val="ab"/>
              </w:rPr>
              <w:commentReference w:id="31"/>
            </w:r>
          </w:p>
        </w:tc>
      </w:tr>
    </w:tbl>
    <w:p w14:paraId="159147F9" w14:textId="67AEF3EA" w:rsidR="00643E58" w:rsidRDefault="00643E58" w:rsidP="002B1530">
      <w:pPr>
        <w:snapToGrid w:val="0"/>
        <w:spacing w:line="300" w:lineRule="auto"/>
        <w:rPr>
          <w:rFonts w:ascii="Times New Roman" w:eastAsia="华文仿宋" w:hAnsi="Times New Roman" w:cs="Times New Roman"/>
          <w:sz w:val="18"/>
          <w:szCs w:val="18"/>
        </w:rPr>
      </w:pPr>
    </w:p>
    <w:p w14:paraId="6BEEF11D" w14:textId="309E3BA1" w:rsidR="00640EE0" w:rsidRDefault="00640EE0" w:rsidP="002B1530">
      <w:pPr>
        <w:snapToGrid w:val="0"/>
        <w:spacing w:line="300" w:lineRule="auto"/>
        <w:rPr>
          <w:rFonts w:ascii="宋体" w:eastAsia="宋体" w:hAnsi="宋体" w:cs="Times New Roman"/>
          <w:b/>
          <w:bCs/>
          <w:szCs w:val="21"/>
        </w:rPr>
      </w:pPr>
      <w:r w:rsidRPr="00640EE0">
        <w:rPr>
          <w:rFonts w:ascii="宋体" w:eastAsia="宋体" w:hAnsi="宋体" w:cs="Times New Roman" w:hint="eastAsia"/>
          <w:b/>
          <w:bCs/>
          <w:szCs w:val="21"/>
        </w:rPr>
        <w:t>注意项：</w:t>
      </w:r>
    </w:p>
    <w:p w14:paraId="786D5CA5" w14:textId="5D96AFBF" w:rsidR="00640EE0" w:rsidRDefault="00640EE0" w:rsidP="002B1530">
      <w:pPr>
        <w:snapToGrid w:val="0"/>
        <w:spacing w:line="300" w:lineRule="auto"/>
        <w:rPr>
          <w:rFonts w:ascii="宋体" w:eastAsia="宋体" w:hAnsi="宋体" w:cs="Times New Roman"/>
          <w:b/>
          <w:bCs/>
          <w:szCs w:val="21"/>
        </w:rPr>
      </w:pPr>
      <w:r>
        <w:rPr>
          <w:noProof/>
        </w:rPr>
        <w:drawing>
          <wp:inline distT="0" distB="0" distL="0" distR="0" wp14:anchorId="78E1215A" wp14:editId="7E0C1568">
            <wp:extent cx="6188710" cy="4527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452755"/>
                    </a:xfrm>
                    <a:prstGeom prst="rect">
                      <a:avLst/>
                    </a:prstGeom>
                  </pic:spPr>
                </pic:pic>
              </a:graphicData>
            </a:graphic>
          </wp:inline>
        </w:drawing>
      </w:r>
    </w:p>
    <w:p w14:paraId="00261982" w14:textId="77777777" w:rsidR="00640EE0" w:rsidRDefault="00640EE0" w:rsidP="002B1530">
      <w:pPr>
        <w:snapToGrid w:val="0"/>
        <w:spacing w:line="300" w:lineRule="auto"/>
        <w:rPr>
          <w:rFonts w:ascii="Times New Roman" w:eastAsia="华文仿宋" w:hAnsi="Times New Roman" w:cs="Times New Roman"/>
          <w:sz w:val="18"/>
          <w:szCs w:val="18"/>
        </w:rPr>
      </w:pPr>
    </w:p>
    <w:p w14:paraId="6743BE50" w14:textId="4F1E21AB" w:rsidR="0051552A" w:rsidRDefault="00FB7C63" w:rsidP="002B1530">
      <w:pPr>
        <w:snapToGrid w:val="0"/>
        <w:spacing w:line="300" w:lineRule="auto"/>
        <w:rPr>
          <w:rFonts w:ascii="宋体" w:eastAsia="宋体" w:hAnsi="宋体" w:cs="Times New Roman"/>
          <w:b/>
          <w:bCs/>
          <w:szCs w:val="21"/>
        </w:rPr>
      </w:pPr>
      <w:r w:rsidRPr="00FB7C63">
        <w:rPr>
          <w:rFonts w:ascii="宋体" w:eastAsia="宋体" w:hAnsi="宋体" w:cs="Times New Roman" w:hint="eastAsia"/>
          <w:b/>
          <w:bCs/>
          <w:szCs w:val="21"/>
        </w:rPr>
        <w:t>公式注意项：</w:t>
      </w:r>
    </w:p>
    <w:p w14:paraId="51FE7DDA" w14:textId="2B2F0125" w:rsidR="00FB7C63" w:rsidRDefault="00FB7C63" w:rsidP="002B1530">
      <w:pPr>
        <w:snapToGrid w:val="0"/>
        <w:spacing w:line="300" w:lineRule="auto"/>
        <w:rPr>
          <w:rFonts w:ascii="宋体" w:eastAsia="宋体" w:hAnsi="宋体" w:cs="Times New Roman"/>
          <w:b/>
          <w:bCs/>
          <w:szCs w:val="21"/>
        </w:rPr>
      </w:pPr>
    </w:p>
    <w:p w14:paraId="454B9FF7" w14:textId="14472001" w:rsidR="00FB7C63" w:rsidRDefault="00FB7C63" w:rsidP="002B1530">
      <w:pPr>
        <w:snapToGrid w:val="0"/>
        <w:spacing w:line="300" w:lineRule="auto"/>
        <w:rPr>
          <w:rFonts w:ascii="宋体" w:eastAsia="宋体" w:hAnsi="宋体" w:cs="Times New Roman"/>
          <w:b/>
          <w:bCs/>
          <w:szCs w:val="21"/>
        </w:rPr>
      </w:pPr>
      <w:commentRangeStart w:id="32"/>
      <w:r>
        <w:rPr>
          <w:noProof/>
        </w:rPr>
        <w:drawing>
          <wp:inline distT="0" distB="0" distL="0" distR="0" wp14:anchorId="07A38C33" wp14:editId="29578416">
            <wp:extent cx="6188710" cy="215392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153920"/>
                    </a:xfrm>
                    <a:prstGeom prst="rect">
                      <a:avLst/>
                    </a:prstGeom>
                  </pic:spPr>
                </pic:pic>
              </a:graphicData>
            </a:graphic>
          </wp:inline>
        </w:drawing>
      </w:r>
      <w:commentRangeEnd w:id="32"/>
      <w:r w:rsidR="006455E4">
        <w:rPr>
          <w:rStyle w:val="ab"/>
        </w:rPr>
        <w:commentReference w:id="32"/>
      </w:r>
    </w:p>
    <w:p w14:paraId="3E7DCD7B" w14:textId="77777777" w:rsidR="00FB7C63" w:rsidRPr="00FB7C63" w:rsidRDefault="00FB7C63" w:rsidP="002B1530">
      <w:pPr>
        <w:snapToGrid w:val="0"/>
        <w:spacing w:line="300" w:lineRule="auto"/>
        <w:rPr>
          <w:rFonts w:ascii="宋体" w:eastAsia="宋体" w:hAnsi="宋体" w:cs="Times New Roman"/>
          <w:b/>
          <w:bCs/>
          <w:szCs w:val="21"/>
        </w:rPr>
      </w:pPr>
    </w:p>
    <w:p w14:paraId="2CE90151" w14:textId="76BFF52B" w:rsidR="0051552A" w:rsidRDefault="0051552A" w:rsidP="002B1530">
      <w:pPr>
        <w:snapToGrid w:val="0"/>
        <w:spacing w:line="300" w:lineRule="auto"/>
        <w:rPr>
          <w:rFonts w:ascii="Times New Roman" w:eastAsia="华文仿宋" w:hAnsi="Times New Roman" w:cs="Times New Roman"/>
          <w:sz w:val="18"/>
          <w:szCs w:val="18"/>
        </w:rPr>
      </w:pPr>
    </w:p>
    <w:p w14:paraId="34C197B0" w14:textId="77777777" w:rsidR="0051552A" w:rsidRDefault="0051552A" w:rsidP="002B1530">
      <w:pPr>
        <w:snapToGrid w:val="0"/>
        <w:spacing w:line="300" w:lineRule="auto"/>
        <w:rPr>
          <w:rFonts w:ascii="Times New Roman" w:eastAsia="华文仿宋" w:hAnsi="Times New Roman" w:cs="Times New Roman"/>
          <w:sz w:val="18"/>
          <w:szCs w:val="18"/>
        </w:rPr>
      </w:pPr>
    </w:p>
    <w:p w14:paraId="01E5124F" w14:textId="77777777" w:rsidR="0051552A" w:rsidRPr="00441F21" w:rsidRDefault="0051552A" w:rsidP="002B1530">
      <w:pPr>
        <w:snapToGrid w:val="0"/>
        <w:spacing w:line="300" w:lineRule="auto"/>
        <w:rPr>
          <w:rFonts w:ascii="Times New Roman" w:eastAsia="华文仿宋" w:hAnsi="Times New Roman" w:cs="Times New Roman"/>
          <w:sz w:val="18"/>
          <w:szCs w:val="18"/>
        </w:rPr>
      </w:pPr>
    </w:p>
    <w:p w14:paraId="04262009" w14:textId="77777777" w:rsidR="00575C89" w:rsidRPr="00425CF8" w:rsidRDefault="005702A5">
      <w:pPr>
        <w:tabs>
          <w:tab w:val="left" w:pos="1985"/>
        </w:tabs>
        <w:contextualSpacing/>
        <w:jc w:val="center"/>
        <w:textAlignment w:val="center"/>
        <w:rPr>
          <w:rFonts w:ascii="黑体" w:eastAsia="黑体" w:hAnsi="黑体" w:cs="Times New Roman"/>
          <w:sz w:val="18"/>
          <w:szCs w:val="18"/>
        </w:rPr>
      </w:pPr>
      <w:commentRangeStart w:id="33"/>
      <w:r w:rsidRPr="00425CF8">
        <w:rPr>
          <w:rFonts w:ascii="黑体" w:eastAsia="黑体" w:hAnsi="黑体" w:cs="Times New Roman" w:hint="eastAsia"/>
          <w:sz w:val="18"/>
          <w:szCs w:val="18"/>
        </w:rPr>
        <w:t>参考文献</w:t>
      </w:r>
      <w:commentRangeEnd w:id="33"/>
      <w:r w:rsidR="00425CF8">
        <w:rPr>
          <w:rStyle w:val="ab"/>
        </w:rPr>
        <w:commentReference w:id="33"/>
      </w:r>
    </w:p>
    <w:p w14:paraId="45A7BD87" w14:textId="116A61A6" w:rsidR="00575C89" w:rsidRPr="00425CF8" w:rsidRDefault="00425CF8">
      <w:pPr>
        <w:pStyle w:val="aa"/>
        <w:numPr>
          <w:ilvl w:val="0"/>
          <w:numId w:val="3"/>
        </w:numPr>
        <w:spacing w:line="240" w:lineRule="auto"/>
        <w:ind w:leftChars="50" w:left="559" w:firstLineChars="0" w:hanging="454"/>
        <w:textAlignment w:val="center"/>
        <w:rPr>
          <w:sz w:val="18"/>
          <w:szCs w:val="18"/>
        </w:rPr>
      </w:pPr>
      <w:bookmarkStart w:id="34" w:name="_Ref8681716"/>
      <w:bookmarkStart w:id="35" w:name="_Ref389589282"/>
      <w:r w:rsidRPr="00425CF8">
        <w:rPr>
          <w:sz w:val="18"/>
          <w:szCs w:val="18"/>
        </w:rPr>
        <w:t>DING</w:t>
      </w:r>
      <w:r w:rsidR="005702A5" w:rsidRPr="00425CF8">
        <w:rPr>
          <w:rFonts w:hint="eastAsia"/>
          <w:sz w:val="18"/>
          <w:szCs w:val="18"/>
        </w:rPr>
        <w:t xml:space="preserve"> Z, </w:t>
      </w:r>
      <w:r w:rsidRPr="00425CF8">
        <w:rPr>
          <w:sz w:val="18"/>
          <w:szCs w:val="18"/>
        </w:rPr>
        <w:t>LEI</w:t>
      </w:r>
      <w:r w:rsidR="005702A5" w:rsidRPr="00425CF8">
        <w:rPr>
          <w:rFonts w:hint="eastAsia"/>
          <w:sz w:val="18"/>
          <w:szCs w:val="18"/>
        </w:rPr>
        <w:t xml:space="preserve"> X, </w:t>
      </w:r>
      <w:r w:rsidRPr="00425CF8">
        <w:rPr>
          <w:sz w:val="18"/>
          <w:szCs w:val="18"/>
        </w:rPr>
        <w:t>KARAGIANNIDIS</w:t>
      </w:r>
      <w:r w:rsidR="005702A5" w:rsidRPr="00425CF8">
        <w:rPr>
          <w:rFonts w:hint="eastAsia"/>
          <w:sz w:val="18"/>
          <w:szCs w:val="18"/>
        </w:rPr>
        <w:t xml:space="preserve"> G, et </w:t>
      </w:r>
      <w:proofErr w:type="spellStart"/>
      <w:r w:rsidR="005702A5" w:rsidRPr="00425CF8">
        <w:rPr>
          <w:rFonts w:hint="eastAsia"/>
          <w:sz w:val="18"/>
          <w:szCs w:val="18"/>
        </w:rPr>
        <w:t>al.A</w:t>
      </w:r>
      <w:proofErr w:type="spellEnd"/>
      <w:r w:rsidR="005702A5" w:rsidRPr="00425CF8">
        <w:rPr>
          <w:rFonts w:hint="eastAsia"/>
          <w:sz w:val="18"/>
          <w:szCs w:val="18"/>
        </w:rPr>
        <w:t xml:space="preserve"> Survey on Non-Orthogonal Multiple Ac</w:t>
      </w:r>
      <w:commentRangeStart w:id="36"/>
      <w:r w:rsidR="005702A5" w:rsidRPr="00425CF8">
        <w:rPr>
          <w:rFonts w:hint="eastAsia"/>
          <w:sz w:val="18"/>
          <w:szCs w:val="18"/>
        </w:rPr>
        <w:t>cess for 5G</w:t>
      </w:r>
      <w:commentRangeEnd w:id="36"/>
      <w:r>
        <w:rPr>
          <w:rStyle w:val="ab"/>
          <w:rFonts w:asciiTheme="minorHAnsi" w:eastAsiaTheme="minorEastAsia" w:hAnsiTheme="minorHAnsi" w:cstheme="minorBidi"/>
        </w:rPr>
        <w:commentReference w:id="36"/>
      </w:r>
      <w:r w:rsidR="005702A5" w:rsidRPr="00425CF8">
        <w:rPr>
          <w:rFonts w:hint="eastAsia"/>
          <w:sz w:val="18"/>
          <w:szCs w:val="18"/>
        </w:rPr>
        <w:t xml:space="preserve"> Networks: Research </w:t>
      </w:r>
      <w:r w:rsidR="005702A5" w:rsidRPr="00425CF8">
        <w:rPr>
          <w:rFonts w:hint="eastAsia"/>
          <w:sz w:val="18"/>
          <w:szCs w:val="18"/>
        </w:rPr>
        <w:lastRenderedPageBreak/>
        <w:t xml:space="preserve">Challenges and Future </w:t>
      </w:r>
      <w:proofErr w:type="gramStart"/>
      <w:r w:rsidR="005702A5" w:rsidRPr="00425CF8">
        <w:rPr>
          <w:rFonts w:hint="eastAsia"/>
          <w:sz w:val="18"/>
          <w:szCs w:val="18"/>
        </w:rPr>
        <w:t>Trends[</w:t>
      </w:r>
      <w:proofErr w:type="gramEnd"/>
      <w:r w:rsidR="005702A5" w:rsidRPr="00425CF8">
        <w:rPr>
          <w:rFonts w:hint="eastAsia"/>
          <w:sz w:val="18"/>
          <w:szCs w:val="18"/>
        </w:rPr>
        <w:t>J]. IEEE Journal on Selected Areas in Communications, 2017, 35 (10): 2181-2195.</w:t>
      </w:r>
      <w:bookmarkEnd w:id="34"/>
    </w:p>
    <w:bookmarkEnd w:id="35"/>
    <w:p w14:paraId="122BA82D" w14:textId="77777777" w:rsidR="00575C89" w:rsidRDefault="00575C89">
      <w:pPr>
        <w:pStyle w:val="a7"/>
        <w:ind w:leftChars="50" w:left="105" w:firstLine="0"/>
        <w:rPr>
          <w:rStyle w:val="style11"/>
          <w:rFonts w:hint="default"/>
          <w:sz w:val="21"/>
          <w:szCs w:val="21"/>
        </w:rPr>
      </w:pPr>
    </w:p>
    <w:p w14:paraId="2FDF9134" w14:textId="54E7BF40" w:rsidR="00575C89" w:rsidRDefault="005702A5">
      <w:pPr>
        <w:rPr>
          <w:rFonts w:ascii="Times New Roman" w:eastAsia="黑体" w:hAnsi="黑体" w:cs="Times New Roman"/>
          <w:sz w:val="18"/>
          <w:szCs w:val="18"/>
        </w:rPr>
      </w:pPr>
      <w:commentRangeStart w:id="37"/>
      <w:r>
        <w:rPr>
          <w:rFonts w:ascii="黑体" w:eastAsia="黑体" w:hAnsi="黑体" w:cs="Times New Roman" w:hint="eastAsia"/>
          <w:sz w:val="18"/>
          <w:szCs w:val="18"/>
        </w:rPr>
        <w:t>作者简介</w:t>
      </w:r>
      <w:r>
        <w:rPr>
          <w:rFonts w:ascii="Times New Roman" w:eastAsia="黑体" w:hAnsi="黑体" w:cs="Times New Roman"/>
          <w:sz w:val="18"/>
          <w:szCs w:val="18"/>
        </w:rPr>
        <w:t>：</w:t>
      </w:r>
      <w:commentRangeEnd w:id="37"/>
      <w:r w:rsidR="00A109E2">
        <w:rPr>
          <w:rStyle w:val="ab"/>
        </w:rPr>
        <w:commentReference w:id="37"/>
      </w:r>
    </w:p>
    <w:p w14:paraId="62249071" w14:textId="4D23D857" w:rsidR="008A4962" w:rsidRDefault="00101067" w:rsidP="0051552A">
      <w:pPr>
        <w:ind w:firstLineChars="200" w:firstLine="360"/>
        <w:rPr>
          <w:rFonts w:ascii="Times New Roman" w:eastAsia="宋体" w:hAnsi="Times New Roman" w:cs="Times New Roman"/>
          <w:sz w:val="18"/>
          <w:szCs w:val="18"/>
        </w:rPr>
      </w:pPr>
      <w:r w:rsidRPr="00101067">
        <w:rPr>
          <w:rFonts w:ascii="Times New Roman" w:eastAsia="宋体" w:hAnsi="Times New Roman" w:cs="Times New Roman" w:hint="eastAsia"/>
          <w:sz w:val="18"/>
          <w:szCs w:val="18"/>
        </w:rPr>
        <w:t>所有作者的</w:t>
      </w:r>
      <w:r>
        <w:rPr>
          <w:rFonts w:ascii="Times New Roman" w:eastAsia="宋体" w:hAnsi="Times New Roman" w:cs="Times New Roman" w:hint="eastAsia"/>
          <w:sz w:val="18"/>
          <w:szCs w:val="18"/>
        </w:rPr>
        <w:t xml:space="preserve">   </w:t>
      </w:r>
      <w:r w:rsidRPr="00101067">
        <w:rPr>
          <w:rFonts w:ascii="Times New Roman" w:eastAsia="宋体" w:hAnsi="Times New Roman" w:cs="Times New Roman" w:hint="eastAsia"/>
          <w:sz w:val="18"/>
          <w:szCs w:val="18"/>
        </w:rPr>
        <w:t>姓名，性别，出生年，学历，职称，主要研究方向。</w:t>
      </w:r>
    </w:p>
    <w:p w14:paraId="61088E38" w14:textId="2044DB87" w:rsidR="008A4962" w:rsidRDefault="008A4962" w:rsidP="0051552A">
      <w:pPr>
        <w:ind w:firstLineChars="200" w:firstLine="360"/>
        <w:rPr>
          <w:rFonts w:ascii="Times New Roman" w:eastAsia="宋体" w:hAnsi="Times New Roman" w:cs="Times New Roman"/>
          <w:sz w:val="18"/>
          <w:szCs w:val="18"/>
        </w:rPr>
      </w:pPr>
    </w:p>
    <w:p w14:paraId="0CA69413" w14:textId="6D8B620F" w:rsidR="008A4962" w:rsidRDefault="008A4962" w:rsidP="0051552A">
      <w:pPr>
        <w:ind w:firstLineChars="200" w:firstLine="360"/>
        <w:rPr>
          <w:rFonts w:ascii="Times New Roman" w:eastAsia="宋体" w:hAnsi="Times New Roman" w:cs="Times New Roman"/>
          <w:sz w:val="18"/>
          <w:szCs w:val="18"/>
        </w:rPr>
      </w:pPr>
    </w:p>
    <w:p w14:paraId="173DCC64" w14:textId="38D6E462" w:rsidR="008A4962" w:rsidRDefault="008A4962" w:rsidP="0051552A">
      <w:pPr>
        <w:ind w:firstLineChars="200" w:firstLine="360"/>
        <w:rPr>
          <w:rFonts w:ascii="Times New Roman" w:eastAsia="宋体" w:hAnsi="Times New Roman" w:cs="Times New Roman"/>
          <w:sz w:val="18"/>
          <w:szCs w:val="18"/>
        </w:rPr>
      </w:pPr>
    </w:p>
    <w:p w14:paraId="27044517" w14:textId="69DB53C0" w:rsidR="008A4962" w:rsidRDefault="008A4962" w:rsidP="0051552A">
      <w:pPr>
        <w:ind w:firstLineChars="200" w:firstLine="360"/>
        <w:rPr>
          <w:rFonts w:ascii="Times New Roman" w:eastAsia="宋体" w:hAnsi="Times New Roman" w:cs="Times New Roman"/>
          <w:sz w:val="18"/>
          <w:szCs w:val="18"/>
        </w:rPr>
      </w:pPr>
    </w:p>
    <w:p w14:paraId="1E28E922" w14:textId="228484E9" w:rsidR="008A4962" w:rsidRDefault="008A4962" w:rsidP="0051552A">
      <w:pPr>
        <w:ind w:firstLineChars="200" w:firstLine="360"/>
        <w:rPr>
          <w:rFonts w:ascii="Times New Roman" w:eastAsia="宋体" w:hAnsi="Times New Roman" w:cs="Times New Roman"/>
          <w:sz w:val="18"/>
          <w:szCs w:val="18"/>
        </w:rPr>
      </w:pPr>
    </w:p>
    <w:p w14:paraId="5239F3A8" w14:textId="77777777" w:rsidR="007977AA" w:rsidRDefault="007977AA" w:rsidP="007977AA">
      <w:pPr>
        <w:widowControl/>
        <w:shd w:val="clear" w:color="auto" w:fill="FFFFFF"/>
        <w:spacing w:line="500" w:lineRule="atLeast"/>
        <w:jc w:val="center"/>
        <w:rPr>
          <w:b/>
          <w:bCs/>
          <w:color w:val="000000" w:themeColor="text1"/>
        </w:rPr>
      </w:pPr>
    </w:p>
    <w:p w14:paraId="5A485DD8" w14:textId="326BD98C" w:rsidR="007977AA" w:rsidRPr="003F5053" w:rsidRDefault="007977AA" w:rsidP="007977AA">
      <w:pPr>
        <w:widowControl/>
        <w:shd w:val="clear" w:color="auto" w:fill="FFFFFF"/>
        <w:spacing w:line="500" w:lineRule="atLeast"/>
        <w:jc w:val="center"/>
        <w:rPr>
          <w:color w:val="000000" w:themeColor="text1"/>
          <w:sz w:val="24"/>
          <w:szCs w:val="24"/>
        </w:rPr>
      </w:pPr>
      <w:r w:rsidRPr="003F5053">
        <w:rPr>
          <w:color w:val="000000" w:themeColor="text1"/>
          <w:sz w:val="24"/>
          <w:szCs w:val="24"/>
        </w:rPr>
        <w:t>参考文献书写格式应符合GB7714-2015《文后参考文献著录规则》</w:t>
      </w:r>
      <w:r w:rsidR="003F5053" w:rsidRPr="003F5053">
        <w:rPr>
          <w:rFonts w:hint="eastAsia"/>
          <w:color w:val="000000" w:themeColor="text1"/>
          <w:sz w:val="24"/>
          <w:szCs w:val="24"/>
        </w:rPr>
        <w:t>,相关要求见下页</w:t>
      </w:r>
      <w:r w:rsidRPr="003F5053">
        <w:rPr>
          <w:color w:val="000000" w:themeColor="text1"/>
          <w:sz w:val="24"/>
          <w:szCs w:val="24"/>
        </w:rPr>
        <w:t>。</w:t>
      </w:r>
    </w:p>
    <w:p w14:paraId="40BDE1B6" w14:textId="77777777" w:rsidR="007977AA" w:rsidRPr="003F5053" w:rsidRDefault="007977AA" w:rsidP="007977AA">
      <w:pPr>
        <w:widowControl/>
        <w:shd w:val="clear" w:color="auto" w:fill="FFFFFF"/>
        <w:spacing w:line="500" w:lineRule="atLeast"/>
        <w:jc w:val="center"/>
        <w:rPr>
          <w:color w:val="000000" w:themeColor="text1"/>
          <w:sz w:val="24"/>
          <w:szCs w:val="24"/>
        </w:rPr>
      </w:pPr>
    </w:p>
    <w:p w14:paraId="5071D619" w14:textId="77777777" w:rsidR="007977AA" w:rsidRDefault="007977AA" w:rsidP="007977AA">
      <w:pPr>
        <w:widowControl/>
        <w:shd w:val="clear" w:color="auto" w:fill="FFFFFF"/>
        <w:spacing w:line="500" w:lineRule="atLeast"/>
        <w:jc w:val="center"/>
        <w:rPr>
          <w:b/>
          <w:bCs/>
          <w:color w:val="000000" w:themeColor="text1"/>
        </w:rPr>
      </w:pPr>
    </w:p>
    <w:p w14:paraId="27D857C5" w14:textId="3A2F5D71" w:rsidR="007977AA" w:rsidRPr="00156E87" w:rsidRDefault="007977AA" w:rsidP="007977AA">
      <w:pPr>
        <w:widowControl/>
        <w:shd w:val="clear" w:color="auto" w:fill="FFFFFF"/>
        <w:spacing w:line="500" w:lineRule="atLeast"/>
        <w:jc w:val="center"/>
        <w:rPr>
          <w:rFonts w:ascii="宋体" w:eastAsia="宋体" w:hAnsi="宋体" w:cs="宋体"/>
          <w:color w:val="000000"/>
          <w:kern w:val="0"/>
          <w:sz w:val="18"/>
          <w:szCs w:val="18"/>
        </w:rPr>
      </w:pPr>
      <w:r w:rsidRPr="00156E87">
        <w:rPr>
          <w:rFonts w:ascii="宋体" w:eastAsia="宋体" w:hAnsi="宋体" w:cs="宋体" w:hint="eastAsia"/>
          <w:b/>
          <w:bCs/>
          <w:color w:val="000000"/>
          <w:kern w:val="0"/>
          <w:sz w:val="28"/>
          <w:szCs w:val="28"/>
        </w:rPr>
        <w:t>参考文献著录要求</w:t>
      </w:r>
    </w:p>
    <w:p w14:paraId="31ABD77D" w14:textId="74D56D7D" w:rsidR="007977AA" w:rsidRPr="00156E87" w:rsidRDefault="007977AA" w:rsidP="007977AA">
      <w:pPr>
        <w:widowControl/>
        <w:shd w:val="clear" w:color="auto" w:fill="FFFFFF"/>
        <w:spacing w:line="400" w:lineRule="atLeast"/>
        <w:ind w:firstLine="420"/>
        <w:jc w:val="left"/>
        <w:rPr>
          <w:rFonts w:ascii="宋体" w:eastAsia="宋体" w:hAnsi="宋体" w:cs="宋体"/>
          <w:color w:val="000000"/>
          <w:kern w:val="0"/>
          <w:sz w:val="18"/>
          <w:szCs w:val="18"/>
        </w:rPr>
      </w:pPr>
      <w:r w:rsidRPr="00156E87">
        <w:rPr>
          <w:rFonts w:ascii="宋体" w:eastAsia="宋体" w:hAnsi="宋体" w:cs="宋体" w:hint="eastAsia"/>
          <w:color w:val="444444"/>
          <w:kern w:val="0"/>
          <w:sz w:val="18"/>
          <w:szCs w:val="18"/>
        </w:rPr>
        <w:t>科技期刊论文中的参考文献主要是索引性的，其重要性在于它可以明确地标示引自他人的学术思想、理论、成果和数据，既体现了对他人劳动的尊重，又表现了学术的继承性和严肃性，读者和编者可以通过参考文献进一步检索有关资料，核实数据或共享资源。著录时应贯彻以下原则：①</w:t>
      </w:r>
      <w:r w:rsidRPr="00156E87">
        <w:rPr>
          <w:rFonts w:ascii="Times New Roman" w:eastAsia="宋体" w:hAnsi="Times New Roman" w:cs="Times New Roman"/>
          <w:color w:val="444444"/>
          <w:kern w:val="0"/>
          <w:sz w:val="18"/>
          <w:szCs w:val="18"/>
        </w:rPr>
        <w:t> </w:t>
      </w:r>
      <w:r w:rsidRPr="00156E87">
        <w:rPr>
          <w:rFonts w:ascii="宋体" w:eastAsia="宋体" w:hAnsi="宋体" w:cs="宋体" w:hint="eastAsia"/>
          <w:color w:val="444444"/>
          <w:kern w:val="0"/>
          <w:sz w:val="18"/>
          <w:szCs w:val="18"/>
        </w:rPr>
        <w:t>只著录必要和最新的文献；</w:t>
      </w:r>
      <w:r w:rsidRPr="00156E87">
        <w:rPr>
          <w:rFonts w:ascii="Times New Roman" w:eastAsia="宋体" w:hAnsi="Times New Roman" w:cs="Times New Roman"/>
          <w:color w:val="444444"/>
          <w:kern w:val="0"/>
          <w:sz w:val="18"/>
          <w:szCs w:val="18"/>
        </w:rPr>
        <w:t> </w:t>
      </w:r>
      <w:r w:rsidRPr="00156E87">
        <w:rPr>
          <w:rFonts w:ascii="宋体" w:eastAsia="宋体" w:hAnsi="宋体" w:cs="宋体" w:hint="eastAsia"/>
          <w:color w:val="444444"/>
          <w:kern w:val="0"/>
          <w:sz w:val="18"/>
          <w:szCs w:val="18"/>
        </w:rPr>
        <w:t>②</w:t>
      </w:r>
      <w:r w:rsidRPr="00156E87">
        <w:rPr>
          <w:rFonts w:ascii="Times New Roman" w:eastAsia="宋体" w:hAnsi="Times New Roman" w:cs="Times New Roman"/>
          <w:color w:val="444444"/>
          <w:kern w:val="0"/>
          <w:sz w:val="18"/>
          <w:szCs w:val="18"/>
        </w:rPr>
        <w:t> </w:t>
      </w:r>
      <w:r w:rsidRPr="00156E87">
        <w:rPr>
          <w:rFonts w:ascii="宋体" w:eastAsia="宋体" w:hAnsi="宋体" w:cs="宋体" w:hint="eastAsia"/>
          <w:color w:val="444444"/>
          <w:kern w:val="0"/>
          <w:sz w:val="18"/>
          <w:szCs w:val="18"/>
        </w:rPr>
        <w:t>只著录公开发表的文献；③</w:t>
      </w:r>
      <w:r w:rsidRPr="00156E87">
        <w:rPr>
          <w:rFonts w:ascii="Times New Roman" w:eastAsia="宋体" w:hAnsi="Times New Roman" w:cs="Times New Roman"/>
          <w:color w:val="444444"/>
          <w:kern w:val="0"/>
          <w:sz w:val="18"/>
          <w:szCs w:val="18"/>
        </w:rPr>
        <w:t> </w:t>
      </w:r>
      <w:r w:rsidRPr="00156E87">
        <w:rPr>
          <w:rFonts w:ascii="宋体" w:eastAsia="宋体" w:hAnsi="宋体" w:cs="宋体" w:hint="eastAsia"/>
          <w:color w:val="444444"/>
          <w:kern w:val="0"/>
          <w:sz w:val="18"/>
          <w:szCs w:val="18"/>
        </w:rPr>
        <w:t>采用标准化的著录格式。</w:t>
      </w:r>
    </w:p>
    <w:p w14:paraId="6D262F7B" w14:textId="77777777" w:rsidR="007977AA" w:rsidRPr="00156E87" w:rsidRDefault="007977AA" w:rsidP="007977AA">
      <w:pPr>
        <w:widowControl/>
        <w:shd w:val="clear" w:color="auto" w:fill="FFFFFF"/>
        <w:spacing w:line="400" w:lineRule="atLeast"/>
        <w:jc w:val="center"/>
        <w:rPr>
          <w:rFonts w:ascii="宋体" w:eastAsia="宋体" w:hAnsi="宋体" w:cs="宋体"/>
          <w:color w:val="000000"/>
          <w:kern w:val="0"/>
          <w:sz w:val="18"/>
          <w:szCs w:val="18"/>
        </w:rPr>
      </w:pPr>
      <w:r w:rsidRPr="00156E87">
        <w:rPr>
          <w:rFonts w:ascii="宋体" w:eastAsia="宋体" w:hAnsi="宋体" w:cs="宋体" w:hint="eastAsia"/>
          <w:color w:val="000000"/>
          <w:kern w:val="0"/>
          <w:sz w:val="18"/>
          <w:szCs w:val="18"/>
        </w:rPr>
        <w:t>参考文献类型及标识</w:t>
      </w:r>
    </w:p>
    <w:tbl>
      <w:tblPr>
        <w:tblW w:w="7594" w:type="dxa"/>
        <w:jc w:val="center"/>
        <w:tblCellMar>
          <w:left w:w="0" w:type="dxa"/>
          <w:right w:w="0" w:type="dxa"/>
        </w:tblCellMar>
        <w:tblLook w:val="04A0" w:firstRow="1" w:lastRow="0" w:firstColumn="1" w:lastColumn="0" w:noHBand="0" w:noVBand="1"/>
      </w:tblPr>
      <w:tblGrid>
        <w:gridCol w:w="828"/>
        <w:gridCol w:w="826"/>
        <w:gridCol w:w="974"/>
        <w:gridCol w:w="1216"/>
        <w:gridCol w:w="884"/>
        <w:gridCol w:w="1186"/>
        <w:gridCol w:w="840"/>
        <w:gridCol w:w="840"/>
      </w:tblGrid>
      <w:tr w:rsidR="007977AA" w:rsidRPr="00156E87" w14:paraId="50B87F46" w14:textId="77777777" w:rsidTr="00781146">
        <w:trPr>
          <w:jc w:val="center"/>
        </w:trPr>
        <w:tc>
          <w:tcPr>
            <w:tcW w:w="8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86124" w14:textId="77777777" w:rsidR="007977AA" w:rsidRPr="00156E87" w:rsidRDefault="007977AA" w:rsidP="00781146">
            <w:pPr>
              <w:widowControl/>
              <w:spacing w:line="400" w:lineRule="atLeast"/>
              <w:jc w:val="left"/>
              <w:rPr>
                <w:rFonts w:ascii="宋体" w:eastAsia="宋体" w:hAnsi="宋体" w:cs="宋体"/>
                <w:kern w:val="0"/>
                <w:sz w:val="24"/>
                <w:szCs w:val="24"/>
              </w:rPr>
            </w:pPr>
            <w:r w:rsidRPr="00156E87">
              <w:rPr>
                <w:rFonts w:ascii="宋体" w:eastAsia="宋体" w:hAnsi="宋体" w:cs="宋体" w:hint="eastAsia"/>
                <w:kern w:val="0"/>
                <w:sz w:val="24"/>
                <w:szCs w:val="24"/>
              </w:rPr>
              <w:t>类 型</w:t>
            </w:r>
          </w:p>
        </w:tc>
        <w:tc>
          <w:tcPr>
            <w:tcW w:w="8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B38BCE" w14:textId="77777777" w:rsidR="007977AA" w:rsidRPr="00156E87" w:rsidRDefault="007977AA" w:rsidP="00781146">
            <w:pPr>
              <w:widowControl/>
              <w:spacing w:line="400" w:lineRule="atLeast"/>
              <w:jc w:val="left"/>
              <w:rPr>
                <w:rFonts w:ascii="宋体" w:eastAsia="宋体" w:hAnsi="宋体" w:cs="宋体"/>
                <w:kern w:val="0"/>
                <w:sz w:val="24"/>
                <w:szCs w:val="24"/>
              </w:rPr>
            </w:pPr>
            <w:r w:rsidRPr="00156E87">
              <w:rPr>
                <w:rFonts w:ascii="宋体" w:eastAsia="宋体" w:hAnsi="宋体" w:cs="宋体" w:hint="eastAsia"/>
                <w:kern w:val="0"/>
                <w:sz w:val="24"/>
                <w:szCs w:val="24"/>
              </w:rPr>
              <w:t>专 著</w:t>
            </w:r>
          </w:p>
        </w:tc>
        <w:tc>
          <w:tcPr>
            <w:tcW w:w="9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071CB3" w14:textId="77777777" w:rsidR="007977AA" w:rsidRPr="00156E87" w:rsidRDefault="007977AA" w:rsidP="00781146">
            <w:pPr>
              <w:widowControl/>
              <w:spacing w:line="400" w:lineRule="atLeast"/>
              <w:jc w:val="left"/>
              <w:rPr>
                <w:rFonts w:ascii="宋体" w:eastAsia="宋体" w:hAnsi="宋体" w:cs="宋体"/>
                <w:kern w:val="0"/>
                <w:sz w:val="24"/>
                <w:szCs w:val="24"/>
              </w:rPr>
            </w:pPr>
            <w:r w:rsidRPr="00156E87">
              <w:rPr>
                <w:rFonts w:ascii="宋体" w:eastAsia="宋体" w:hAnsi="宋体" w:cs="宋体" w:hint="eastAsia"/>
                <w:kern w:val="0"/>
                <w:sz w:val="24"/>
                <w:szCs w:val="24"/>
              </w:rPr>
              <w:t>论文集</w:t>
            </w:r>
          </w:p>
        </w:tc>
        <w:tc>
          <w:tcPr>
            <w:tcW w:w="12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E4E815" w14:textId="77777777" w:rsidR="007977AA" w:rsidRPr="00156E87" w:rsidRDefault="007977AA" w:rsidP="00781146">
            <w:pPr>
              <w:widowControl/>
              <w:spacing w:line="400" w:lineRule="atLeast"/>
              <w:jc w:val="left"/>
              <w:rPr>
                <w:rFonts w:ascii="宋体" w:eastAsia="宋体" w:hAnsi="宋体" w:cs="宋体"/>
                <w:kern w:val="0"/>
                <w:sz w:val="24"/>
                <w:szCs w:val="24"/>
              </w:rPr>
            </w:pPr>
            <w:r w:rsidRPr="00156E87">
              <w:rPr>
                <w:rFonts w:ascii="宋体" w:eastAsia="宋体" w:hAnsi="宋体" w:cs="宋体" w:hint="eastAsia"/>
                <w:kern w:val="0"/>
                <w:sz w:val="24"/>
                <w:szCs w:val="24"/>
              </w:rPr>
              <w:t>学位论文</w:t>
            </w:r>
          </w:p>
        </w:tc>
        <w:tc>
          <w:tcPr>
            <w:tcW w:w="8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A81438" w14:textId="77777777" w:rsidR="007977AA" w:rsidRPr="00156E87" w:rsidRDefault="007977AA" w:rsidP="00781146">
            <w:pPr>
              <w:widowControl/>
              <w:spacing w:line="400" w:lineRule="atLeast"/>
              <w:jc w:val="left"/>
              <w:rPr>
                <w:rFonts w:ascii="宋体" w:eastAsia="宋体" w:hAnsi="宋体" w:cs="宋体"/>
                <w:kern w:val="0"/>
                <w:sz w:val="24"/>
                <w:szCs w:val="24"/>
              </w:rPr>
            </w:pPr>
            <w:r w:rsidRPr="00156E87">
              <w:rPr>
                <w:rFonts w:ascii="宋体" w:eastAsia="宋体" w:hAnsi="宋体" w:cs="宋体" w:hint="eastAsia"/>
                <w:kern w:val="0"/>
                <w:sz w:val="24"/>
                <w:szCs w:val="24"/>
              </w:rPr>
              <w:t>报 告</w:t>
            </w:r>
          </w:p>
        </w:tc>
        <w:tc>
          <w:tcPr>
            <w:tcW w:w="1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1C70BA" w14:textId="77777777" w:rsidR="007977AA" w:rsidRPr="00156E87" w:rsidRDefault="007977AA" w:rsidP="00781146">
            <w:pPr>
              <w:widowControl/>
              <w:spacing w:line="400" w:lineRule="atLeast"/>
              <w:jc w:val="left"/>
              <w:rPr>
                <w:rFonts w:ascii="宋体" w:eastAsia="宋体" w:hAnsi="宋体" w:cs="宋体"/>
                <w:kern w:val="0"/>
                <w:sz w:val="24"/>
                <w:szCs w:val="24"/>
              </w:rPr>
            </w:pPr>
            <w:r w:rsidRPr="00156E87">
              <w:rPr>
                <w:rFonts w:ascii="宋体" w:eastAsia="宋体" w:hAnsi="宋体" w:cs="宋体" w:hint="eastAsia"/>
                <w:kern w:val="0"/>
                <w:sz w:val="24"/>
                <w:szCs w:val="24"/>
              </w:rPr>
              <w:t>期刊文章</w:t>
            </w:r>
          </w:p>
        </w:tc>
        <w:tc>
          <w:tcPr>
            <w:tcW w:w="8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21D54E0" w14:textId="77777777" w:rsidR="007977AA" w:rsidRPr="00156E87" w:rsidRDefault="007977AA" w:rsidP="00781146">
            <w:pPr>
              <w:widowControl/>
              <w:spacing w:line="400" w:lineRule="atLeast"/>
              <w:jc w:val="left"/>
              <w:rPr>
                <w:rFonts w:ascii="宋体" w:eastAsia="宋体" w:hAnsi="宋体" w:cs="宋体"/>
                <w:kern w:val="0"/>
                <w:sz w:val="24"/>
                <w:szCs w:val="24"/>
              </w:rPr>
            </w:pPr>
            <w:r w:rsidRPr="00156E87">
              <w:rPr>
                <w:rFonts w:ascii="宋体" w:eastAsia="宋体" w:hAnsi="宋体" w:cs="宋体" w:hint="eastAsia"/>
                <w:kern w:val="0"/>
                <w:sz w:val="24"/>
                <w:szCs w:val="24"/>
              </w:rPr>
              <w:t>标 准</w:t>
            </w:r>
          </w:p>
        </w:tc>
        <w:tc>
          <w:tcPr>
            <w:tcW w:w="8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4E1640" w14:textId="77777777" w:rsidR="007977AA" w:rsidRPr="00156E87" w:rsidRDefault="007977AA" w:rsidP="00781146">
            <w:pPr>
              <w:widowControl/>
              <w:spacing w:line="400" w:lineRule="atLeast"/>
              <w:jc w:val="left"/>
              <w:rPr>
                <w:rFonts w:ascii="宋体" w:eastAsia="宋体" w:hAnsi="宋体" w:cs="宋体"/>
                <w:kern w:val="0"/>
                <w:sz w:val="24"/>
                <w:szCs w:val="24"/>
              </w:rPr>
            </w:pPr>
            <w:r w:rsidRPr="00156E87">
              <w:rPr>
                <w:rFonts w:ascii="宋体" w:eastAsia="宋体" w:hAnsi="宋体" w:cs="宋体" w:hint="eastAsia"/>
                <w:kern w:val="0"/>
                <w:sz w:val="24"/>
                <w:szCs w:val="24"/>
              </w:rPr>
              <w:t>专 利</w:t>
            </w:r>
          </w:p>
        </w:tc>
      </w:tr>
      <w:tr w:rsidR="007977AA" w:rsidRPr="00156E87" w14:paraId="75016CBE" w14:textId="77777777" w:rsidTr="00781146">
        <w:trPr>
          <w:trHeight w:val="406"/>
          <w:jc w:val="center"/>
        </w:trPr>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F77B18" w14:textId="77777777" w:rsidR="007977AA" w:rsidRPr="00156E87" w:rsidRDefault="007977AA" w:rsidP="00781146">
            <w:pPr>
              <w:widowControl/>
              <w:spacing w:line="400" w:lineRule="atLeast"/>
              <w:jc w:val="left"/>
              <w:rPr>
                <w:rFonts w:ascii="宋体" w:eastAsia="宋体" w:hAnsi="宋体" w:cs="宋体"/>
                <w:kern w:val="0"/>
                <w:sz w:val="24"/>
                <w:szCs w:val="24"/>
              </w:rPr>
            </w:pPr>
            <w:r w:rsidRPr="00156E87">
              <w:rPr>
                <w:rFonts w:ascii="宋体" w:eastAsia="宋体" w:hAnsi="宋体" w:cs="宋体" w:hint="eastAsia"/>
                <w:kern w:val="0"/>
                <w:sz w:val="24"/>
                <w:szCs w:val="24"/>
              </w:rPr>
              <w:t>标识</w:t>
            </w:r>
          </w:p>
        </w:tc>
        <w:tc>
          <w:tcPr>
            <w:tcW w:w="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3A1951" w14:textId="77777777" w:rsidR="007977AA" w:rsidRPr="00156E87" w:rsidRDefault="007977AA" w:rsidP="00781146">
            <w:pPr>
              <w:widowControl/>
              <w:spacing w:line="400" w:lineRule="atLeast"/>
              <w:jc w:val="center"/>
              <w:rPr>
                <w:rFonts w:ascii="宋体" w:eastAsia="宋体" w:hAnsi="宋体" w:cs="宋体"/>
                <w:kern w:val="0"/>
                <w:sz w:val="24"/>
                <w:szCs w:val="24"/>
              </w:rPr>
            </w:pPr>
            <w:r w:rsidRPr="00156E87">
              <w:rPr>
                <w:rFonts w:ascii="宋体" w:eastAsia="宋体" w:hAnsi="宋体" w:cs="宋体" w:hint="eastAsia"/>
                <w:kern w:val="0"/>
                <w:sz w:val="24"/>
                <w:szCs w:val="24"/>
              </w:rPr>
              <w:t>M</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EA0AD8" w14:textId="77777777" w:rsidR="007977AA" w:rsidRPr="00156E87" w:rsidRDefault="007977AA" w:rsidP="00781146">
            <w:pPr>
              <w:widowControl/>
              <w:spacing w:line="400" w:lineRule="atLeast"/>
              <w:jc w:val="center"/>
              <w:rPr>
                <w:rFonts w:ascii="宋体" w:eastAsia="宋体" w:hAnsi="宋体" w:cs="宋体"/>
                <w:kern w:val="0"/>
                <w:sz w:val="24"/>
                <w:szCs w:val="24"/>
              </w:rPr>
            </w:pPr>
            <w:r w:rsidRPr="00156E87">
              <w:rPr>
                <w:rFonts w:ascii="宋体" w:eastAsia="宋体" w:hAnsi="宋体" w:cs="宋体" w:hint="eastAsia"/>
                <w:kern w:val="0"/>
                <w:sz w:val="24"/>
                <w:szCs w:val="24"/>
              </w:rPr>
              <w:t>C</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AEF92D" w14:textId="77777777" w:rsidR="007977AA" w:rsidRPr="00156E87" w:rsidRDefault="007977AA" w:rsidP="00781146">
            <w:pPr>
              <w:widowControl/>
              <w:spacing w:line="400" w:lineRule="atLeast"/>
              <w:jc w:val="center"/>
              <w:rPr>
                <w:rFonts w:ascii="宋体" w:eastAsia="宋体" w:hAnsi="宋体" w:cs="宋体"/>
                <w:kern w:val="0"/>
                <w:sz w:val="24"/>
                <w:szCs w:val="24"/>
              </w:rPr>
            </w:pPr>
            <w:r w:rsidRPr="00156E87">
              <w:rPr>
                <w:rFonts w:ascii="宋体" w:eastAsia="宋体" w:hAnsi="宋体" w:cs="宋体" w:hint="eastAsia"/>
                <w:kern w:val="0"/>
                <w:sz w:val="24"/>
                <w:szCs w:val="24"/>
              </w:rPr>
              <w:t>D</w:t>
            </w:r>
          </w:p>
        </w:tc>
        <w:tc>
          <w:tcPr>
            <w:tcW w:w="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9A2529" w14:textId="77777777" w:rsidR="007977AA" w:rsidRPr="00156E87" w:rsidRDefault="007977AA" w:rsidP="00781146">
            <w:pPr>
              <w:widowControl/>
              <w:spacing w:line="400" w:lineRule="atLeast"/>
              <w:jc w:val="center"/>
              <w:rPr>
                <w:rFonts w:ascii="宋体" w:eastAsia="宋体" w:hAnsi="宋体" w:cs="宋体"/>
                <w:kern w:val="0"/>
                <w:sz w:val="24"/>
                <w:szCs w:val="24"/>
              </w:rPr>
            </w:pPr>
            <w:r w:rsidRPr="00156E87">
              <w:rPr>
                <w:rFonts w:ascii="宋体" w:eastAsia="宋体" w:hAnsi="宋体" w:cs="宋体" w:hint="eastAsia"/>
                <w:kern w:val="0"/>
                <w:sz w:val="24"/>
                <w:szCs w:val="24"/>
              </w:rPr>
              <w:t>R</w:t>
            </w:r>
          </w:p>
        </w:tc>
        <w:tc>
          <w:tcPr>
            <w:tcW w:w="11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9092BA" w14:textId="77777777" w:rsidR="007977AA" w:rsidRPr="00156E87" w:rsidRDefault="007977AA" w:rsidP="00781146">
            <w:pPr>
              <w:widowControl/>
              <w:spacing w:line="400" w:lineRule="atLeast"/>
              <w:jc w:val="center"/>
              <w:rPr>
                <w:rFonts w:ascii="宋体" w:eastAsia="宋体" w:hAnsi="宋体" w:cs="宋体"/>
                <w:kern w:val="0"/>
                <w:sz w:val="24"/>
                <w:szCs w:val="24"/>
              </w:rPr>
            </w:pPr>
            <w:r w:rsidRPr="00156E87">
              <w:rPr>
                <w:rFonts w:ascii="宋体" w:eastAsia="宋体" w:hAnsi="宋体" w:cs="宋体" w:hint="eastAsia"/>
                <w:kern w:val="0"/>
                <w:sz w:val="24"/>
                <w:szCs w:val="24"/>
              </w:rPr>
              <w:t>J</w:t>
            </w:r>
          </w:p>
        </w:tc>
        <w:tc>
          <w:tcPr>
            <w:tcW w:w="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59B4B9" w14:textId="77777777" w:rsidR="007977AA" w:rsidRPr="00156E87" w:rsidRDefault="007977AA" w:rsidP="00781146">
            <w:pPr>
              <w:widowControl/>
              <w:spacing w:line="400" w:lineRule="atLeast"/>
              <w:jc w:val="center"/>
              <w:rPr>
                <w:rFonts w:ascii="宋体" w:eastAsia="宋体" w:hAnsi="宋体" w:cs="宋体"/>
                <w:kern w:val="0"/>
                <w:sz w:val="24"/>
                <w:szCs w:val="24"/>
              </w:rPr>
            </w:pPr>
            <w:r w:rsidRPr="00156E87">
              <w:rPr>
                <w:rFonts w:ascii="宋体" w:eastAsia="宋体" w:hAnsi="宋体" w:cs="宋体" w:hint="eastAsia"/>
                <w:kern w:val="0"/>
                <w:sz w:val="24"/>
                <w:szCs w:val="24"/>
              </w:rPr>
              <w:t>S</w:t>
            </w:r>
          </w:p>
        </w:tc>
        <w:tc>
          <w:tcPr>
            <w:tcW w:w="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76FE2A" w14:textId="77777777" w:rsidR="007977AA" w:rsidRPr="00156E87" w:rsidRDefault="007977AA" w:rsidP="00781146">
            <w:pPr>
              <w:widowControl/>
              <w:spacing w:line="400" w:lineRule="atLeast"/>
              <w:jc w:val="center"/>
              <w:rPr>
                <w:rFonts w:ascii="宋体" w:eastAsia="宋体" w:hAnsi="宋体" w:cs="宋体"/>
                <w:kern w:val="0"/>
                <w:sz w:val="24"/>
                <w:szCs w:val="24"/>
              </w:rPr>
            </w:pPr>
            <w:r w:rsidRPr="00156E87">
              <w:rPr>
                <w:rFonts w:ascii="宋体" w:eastAsia="宋体" w:hAnsi="宋体" w:cs="宋体" w:hint="eastAsia"/>
                <w:kern w:val="0"/>
                <w:sz w:val="24"/>
                <w:szCs w:val="24"/>
              </w:rPr>
              <w:t>P</w:t>
            </w:r>
          </w:p>
        </w:tc>
      </w:tr>
    </w:tbl>
    <w:p w14:paraId="091F67E4" w14:textId="52B5ACE8" w:rsidR="008A4962" w:rsidRPr="008A4962" w:rsidRDefault="008A4962" w:rsidP="008A4962">
      <w:pPr>
        <w:pStyle w:val="a7"/>
        <w:shd w:val="clear" w:color="auto" w:fill="FFFFFF"/>
        <w:spacing w:before="0" w:beforeAutospacing="0" w:after="192" w:afterAutospacing="0"/>
        <w:ind w:firstLine="420"/>
        <w:rPr>
          <w:rFonts w:hint="default"/>
          <w:b/>
          <w:bCs/>
          <w:color w:val="000000" w:themeColor="text1"/>
          <w:kern w:val="2"/>
        </w:rPr>
      </w:pPr>
    </w:p>
    <w:p w14:paraId="14E15333" w14:textId="37BD9049" w:rsidR="008A4962" w:rsidRPr="008A4962" w:rsidRDefault="008A4962" w:rsidP="008A4962">
      <w:pPr>
        <w:pStyle w:val="aa"/>
        <w:numPr>
          <w:ilvl w:val="0"/>
          <w:numId w:val="7"/>
        </w:numPr>
        <w:ind w:firstLineChars="0"/>
        <w:rPr>
          <w:rFonts w:ascii="宋体" w:hAnsi="宋体"/>
          <w:b/>
          <w:bCs/>
          <w:color w:val="000000" w:themeColor="text1"/>
          <w:szCs w:val="21"/>
        </w:rPr>
      </w:pPr>
      <w:r w:rsidRPr="008A4962">
        <w:rPr>
          <w:rFonts w:ascii="宋体" w:hAnsi="宋体" w:hint="eastAsia"/>
          <w:b/>
          <w:bCs/>
          <w:color w:val="000000" w:themeColor="text1"/>
          <w:szCs w:val="21"/>
        </w:rPr>
        <w:t>期刊</w:t>
      </w:r>
    </w:p>
    <w:p w14:paraId="234175F0" w14:textId="77777777" w:rsidR="008A4962" w:rsidRPr="008A4962" w:rsidRDefault="008A4962" w:rsidP="008A4962">
      <w:pPr>
        <w:ind w:firstLine="422"/>
        <w:rPr>
          <w:rFonts w:ascii="宋体" w:eastAsia="宋体" w:hAnsi="宋体" w:cs="Times New Roman"/>
          <w:color w:val="000000" w:themeColor="text1"/>
          <w:szCs w:val="21"/>
        </w:rPr>
      </w:pPr>
      <w:r w:rsidRPr="008A4962">
        <w:rPr>
          <w:rFonts w:ascii="宋体" w:eastAsia="宋体" w:hAnsi="宋体" w:cs="Times New Roman"/>
          <w:color w:val="000000" w:themeColor="text1"/>
          <w:szCs w:val="21"/>
        </w:rPr>
        <w:t>[</w:t>
      </w:r>
      <w:r w:rsidRPr="008A4962">
        <w:rPr>
          <w:rFonts w:ascii="宋体" w:eastAsia="宋体" w:hAnsi="宋体" w:cs="Times New Roman" w:hint="eastAsia"/>
          <w:color w:val="000000" w:themeColor="text1"/>
          <w:szCs w:val="21"/>
        </w:rPr>
        <w:t>序号</w:t>
      </w:r>
      <w:r w:rsidRPr="008A4962">
        <w:rPr>
          <w:rFonts w:ascii="宋体" w:eastAsia="宋体" w:hAnsi="宋体" w:cs="Times New Roman"/>
          <w:color w:val="000000" w:themeColor="text1"/>
          <w:szCs w:val="21"/>
        </w:rPr>
        <w:t xml:space="preserve">] </w:t>
      </w:r>
      <w:r w:rsidRPr="008A4962">
        <w:rPr>
          <w:rFonts w:ascii="宋体" w:eastAsia="宋体" w:hAnsi="宋体" w:cs="Times New Roman" w:hint="eastAsia"/>
          <w:color w:val="000000" w:themeColor="text1"/>
          <w:szCs w:val="21"/>
        </w:rPr>
        <w:t>主要作者．文献题名</w:t>
      </w:r>
      <w:r w:rsidRPr="008A4962">
        <w:rPr>
          <w:rFonts w:ascii="宋体" w:eastAsia="宋体" w:hAnsi="宋体" w:cs="Times New Roman"/>
          <w:color w:val="000000" w:themeColor="text1"/>
          <w:szCs w:val="21"/>
        </w:rPr>
        <w:t>[J]</w:t>
      </w:r>
      <w:r w:rsidRPr="008A4962">
        <w:rPr>
          <w:rFonts w:ascii="宋体" w:eastAsia="宋体" w:hAnsi="宋体" w:cs="Times New Roman" w:hint="eastAsia"/>
          <w:color w:val="000000" w:themeColor="text1"/>
          <w:szCs w:val="21"/>
        </w:rPr>
        <w:t>．刊名，出版年份，卷号</w:t>
      </w:r>
      <w:r w:rsidRPr="008A4962">
        <w:rPr>
          <w:rFonts w:ascii="宋体" w:eastAsia="宋体" w:hAnsi="宋体" w:cs="Times New Roman"/>
          <w:color w:val="000000" w:themeColor="text1"/>
          <w:szCs w:val="21"/>
        </w:rPr>
        <w:t>(</w:t>
      </w:r>
      <w:r w:rsidRPr="008A4962">
        <w:rPr>
          <w:rFonts w:ascii="宋体" w:eastAsia="宋体" w:hAnsi="宋体" w:cs="Times New Roman" w:hint="eastAsia"/>
          <w:color w:val="000000" w:themeColor="text1"/>
          <w:szCs w:val="21"/>
        </w:rPr>
        <w:t>期号</w:t>
      </w:r>
      <w:r w:rsidRPr="008A4962">
        <w:rPr>
          <w:rFonts w:ascii="宋体" w:eastAsia="宋体" w:hAnsi="宋体" w:cs="Times New Roman"/>
          <w:color w:val="000000" w:themeColor="text1"/>
          <w:szCs w:val="21"/>
        </w:rPr>
        <w:t>)</w:t>
      </w:r>
      <w:r w:rsidRPr="008A4962">
        <w:rPr>
          <w:rFonts w:ascii="宋体" w:eastAsia="宋体" w:hAnsi="宋体" w:cs="Times New Roman" w:hint="eastAsia"/>
          <w:color w:val="000000" w:themeColor="text1"/>
          <w:szCs w:val="21"/>
        </w:rPr>
        <w:t>：起止页码．</w:t>
      </w:r>
    </w:p>
    <w:p w14:paraId="7585B28E" w14:textId="77777777" w:rsidR="008A4962" w:rsidRDefault="008A4962" w:rsidP="008A4962">
      <w:pPr>
        <w:ind w:firstLine="422"/>
        <w:rPr>
          <w:rFonts w:ascii="宋体" w:eastAsia="宋体" w:hAnsi="宋体" w:cs="Times New Roman"/>
          <w:color w:val="000000" w:themeColor="text1"/>
          <w:szCs w:val="21"/>
        </w:rPr>
      </w:pPr>
    </w:p>
    <w:p w14:paraId="21564AB0" w14:textId="251FED98" w:rsidR="008A4962" w:rsidRPr="008A4962" w:rsidRDefault="008A4962" w:rsidP="008A4962">
      <w:pPr>
        <w:ind w:firstLine="422"/>
        <w:rPr>
          <w:rFonts w:ascii="宋体" w:eastAsia="宋体" w:hAnsi="宋体" w:cs="Times New Roman"/>
          <w:color w:val="000000" w:themeColor="text1"/>
          <w:szCs w:val="21"/>
        </w:rPr>
      </w:pPr>
      <w:r w:rsidRPr="008A4962">
        <w:rPr>
          <w:rFonts w:ascii="宋体" w:eastAsia="宋体" w:hAnsi="宋体" w:cs="Times New Roman" w:hint="eastAsia"/>
          <w:color w:val="000000" w:themeColor="text1"/>
          <w:szCs w:val="21"/>
        </w:rPr>
        <w:t>例如</w:t>
      </w:r>
      <w:r w:rsidRPr="008A4962">
        <w:rPr>
          <w:rFonts w:ascii="宋体" w:eastAsia="宋体" w:hAnsi="宋体" w:cs="Times New Roman"/>
          <w:color w:val="000000" w:themeColor="text1"/>
          <w:szCs w:val="21"/>
        </w:rPr>
        <w:t>:</w:t>
      </w:r>
      <w:r w:rsidRPr="008A4962">
        <w:rPr>
          <w:rFonts w:ascii="宋体" w:eastAsia="宋体" w:hAnsi="宋体" w:cs="Times New Roman" w:hint="eastAsia"/>
          <w:color w:val="000000" w:themeColor="text1"/>
          <w:szCs w:val="21"/>
        </w:rPr>
        <w:t xml:space="preserve"> </w:t>
      </w:r>
      <w:r w:rsidRPr="008A4962">
        <w:rPr>
          <w:rFonts w:ascii="宋体" w:eastAsia="宋体" w:hAnsi="宋体" w:cs="Times New Roman"/>
          <w:color w:val="000000" w:themeColor="text1"/>
          <w:szCs w:val="21"/>
        </w:rPr>
        <w:t>王钢,许尧,周若飞,</w:t>
      </w:r>
      <w:r w:rsidRPr="008A4962">
        <w:rPr>
          <w:rFonts w:ascii="宋体" w:eastAsia="宋体" w:hAnsi="宋体" w:cs="Times New Roman" w:hint="eastAsia"/>
          <w:color w:val="000000" w:themeColor="text1"/>
          <w:szCs w:val="21"/>
        </w:rPr>
        <w:t>等</w:t>
      </w:r>
      <w:r w:rsidRPr="008A4962">
        <w:rPr>
          <w:rFonts w:ascii="宋体" w:eastAsia="宋体" w:hAnsi="宋体" w:cs="Times New Roman"/>
          <w:color w:val="000000" w:themeColor="text1"/>
          <w:szCs w:val="21"/>
        </w:rPr>
        <w:t>.无线网络中的功率域非正交多址接入技术[J].无线电通信技术,2019,45(4):329-336.</w:t>
      </w:r>
    </w:p>
    <w:p w14:paraId="067BF4E5" w14:textId="77777777" w:rsidR="008A4962" w:rsidRPr="008A4962" w:rsidRDefault="008A4962" w:rsidP="008A4962">
      <w:pPr>
        <w:widowControl/>
        <w:ind w:right="131" w:firstLine="420"/>
        <w:rPr>
          <w:rFonts w:ascii="宋体" w:eastAsia="宋体" w:hAnsi="宋体" w:cs="Times New Roman"/>
          <w:color w:val="000000" w:themeColor="text1"/>
          <w:szCs w:val="21"/>
        </w:rPr>
      </w:pPr>
      <w:r w:rsidRPr="008A4962">
        <w:rPr>
          <w:rFonts w:ascii="宋体" w:eastAsia="宋体" w:hAnsi="宋体" w:cs="Times New Roman"/>
          <w:color w:val="000000" w:themeColor="text1"/>
          <w:szCs w:val="21"/>
        </w:rPr>
        <w:t xml:space="preserve">LEE K, LAM M, PEDARSANI R, et </w:t>
      </w:r>
      <w:proofErr w:type="spellStart"/>
      <w:r w:rsidRPr="008A4962">
        <w:rPr>
          <w:rFonts w:ascii="宋体" w:eastAsia="宋体" w:hAnsi="宋体" w:cs="Times New Roman"/>
          <w:color w:val="000000" w:themeColor="text1"/>
          <w:szCs w:val="21"/>
        </w:rPr>
        <w:t>al.Speeding</w:t>
      </w:r>
      <w:proofErr w:type="spellEnd"/>
      <w:r w:rsidRPr="008A4962">
        <w:rPr>
          <w:rFonts w:ascii="宋体" w:eastAsia="宋体" w:hAnsi="宋体" w:cs="Times New Roman"/>
          <w:color w:val="000000" w:themeColor="text1"/>
          <w:szCs w:val="21"/>
        </w:rPr>
        <w:t xml:space="preserve"> up Distributed Machine Learning Using Codes[J].IEEE Transactions on Information Theory, 2018,64(3):1514–1529.</w:t>
      </w:r>
    </w:p>
    <w:p w14:paraId="5C6E9615" w14:textId="77777777" w:rsidR="008A4962" w:rsidRPr="008A4962" w:rsidRDefault="008A4962" w:rsidP="008A4962">
      <w:pPr>
        <w:pStyle w:val="a7"/>
        <w:shd w:val="clear" w:color="auto" w:fill="FFFFFF"/>
        <w:spacing w:before="0" w:beforeAutospacing="0" w:after="192" w:afterAutospacing="0"/>
        <w:ind w:firstLine="422"/>
        <w:rPr>
          <w:rFonts w:hint="default"/>
          <w:color w:val="000000" w:themeColor="text1"/>
          <w:kern w:val="2"/>
          <w:sz w:val="21"/>
          <w:szCs w:val="21"/>
        </w:rPr>
      </w:pPr>
    </w:p>
    <w:p w14:paraId="680E2E26" w14:textId="1DD2C1BE" w:rsidR="008A4962" w:rsidRPr="008A4962" w:rsidRDefault="008A4962" w:rsidP="008A4962">
      <w:pPr>
        <w:pStyle w:val="aa"/>
        <w:numPr>
          <w:ilvl w:val="0"/>
          <w:numId w:val="7"/>
        </w:numPr>
        <w:ind w:firstLineChars="0"/>
        <w:rPr>
          <w:rFonts w:ascii="宋体" w:hAnsi="宋体"/>
          <w:b/>
          <w:bCs/>
          <w:color w:val="000000" w:themeColor="text1"/>
          <w:szCs w:val="21"/>
        </w:rPr>
      </w:pPr>
      <w:r w:rsidRPr="008A4962">
        <w:rPr>
          <w:rFonts w:ascii="宋体" w:hAnsi="宋体" w:hint="eastAsia"/>
          <w:b/>
          <w:bCs/>
          <w:color w:val="000000" w:themeColor="text1"/>
          <w:szCs w:val="21"/>
        </w:rPr>
        <w:t>专著</w:t>
      </w:r>
    </w:p>
    <w:p w14:paraId="198099DE" w14:textId="7BC5A314" w:rsidR="008A4962" w:rsidRPr="008A4962" w:rsidRDefault="008A4962" w:rsidP="008A4962">
      <w:pPr>
        <w:pStyle w:val="a7"/>
        <w:shd w:val="clear" w:color="auto" w:fill="FFFFFF"/>
        <w:spacing w:before="0" w:beforeAutospacing="0" w:after="192" w:afterAutospacing="0"/>
        <w:ind w:left="720" w:firstLine="0"/>
        <w:rPr>
          <w:rFonts w:hint="default"/>
          <w:color w:val="000000" w:themeColor="text1"/>
          <w:kern w:val="2"/>
          <w:sz w:val="21"/>
          <w:szCs w:val="21"/>
        </w:rPr>
      </w:pPr>
      <w:r w:rsidRPr="008A4962">
        <w:rPr>
          <w:color w:val="000000" w:themeColor="text1"/>
          <w:kern w:val="2"/>
          <w:sz w:val="21"/>
          <w:szCs w:val="21"/>
        </w:rPr>
        <w:t>[序号] 著者．书名[M]．出版地：出版者，出版年：起止页码．</w:t>
      </w:r>
    </w:p>
    <w:p w14:paraId="759BA540" w14:textId="77777777" w:rsidR="008A4962" w:rsidRPr="008A4962" w:rsidRDefault="008A4962" w:rsidP="008A4962">
      <w:pPr>
        <w:pStyle w:val="a7"/>
        <w:shd w:val="clear" w:color="auto" w:fill="FFFFFF"/>
        <w:spacing w:before="0" w:beforeAutospacing="0" w:after="192" w:afterAutospacing="0"/>
        <w:ind w:firstLine="420"/>
        <w:rPr>
          <w:rFonts w:hint="default"/>
          <w:color w:val="000000" w:themeColor="text1"/>
          <w:kern w:val="2"/>
          <w:sz w:val="21"/>
          <w:szCs w:val="21"/>
        </w:rPr>
      </w:pPr>
      <w:r w:rsidRPr="008A4962">
        <w:rPr>
          <w:color w:val="000000" w:themeColor="text1"/>
          <w:kern w:val="2"/>
          <w:sz w:val="21"/>
          <w:szCs w:val="21"/>
        </w:rPr>
        <w:t>例如：刘国钧,王连成.图书馆史研究[M].北京:高等教育出版社,1979:15-18．</w:t>
      </w:r>
    </w:p>
    <w:p w14:paraId="6F1F6CA7" w14:textId="77777777" w:rsidR="008A4962" w:rsidRPr="008A4962" w:rsidRDefault="008A4962" w:rsidP="008A4962">
      <w:pPr>
        <w:pStyle w:val="a7"/>
        <w:shd w:val="clear" w:color="auto" w:fill="FFFFFF"/>
        <w:spacing w:before="0" w:beforeAutospacing="0" w:after="192" w:afterAutospacing="0"/>
        <w:ind w:firstLine="420"/>
        <w:rPr>
          <w:rFonts w:hint="default"/>
          <w:color w:val="000000" w:themeColor="text1"/>
          <w:kern w:val="2"/>
          <w:sz w:val="21"/>
          <w:szCs w:val="21"/>
        </w:rPr>
      </w:pPr>
      <w:r w:rsidRPr="008A4962">
        <w:rPr>
          <w:color w:val="000000" w:themeColor="text1"/>
          <w:kern w:val="2"/>
          <w:sz w:val="21"/>
          <w:szCs w:val="21"/>
        </w:rPr>
        <w:lastRenderedPageBreak/>
        <w:t>哈里森,沃尔德伦.经济数学与金融数学[M].</w:t>
      </w:r>
      <w:proofErr w:type="gramStart"/>
      <w:r w:rsidRPr="008A4962">
        <w:rPr>
          <w:color w:val="000000" w:themeColor="text1"/>
          <w:kern w:val="2"/>
          <w:sz w:val="21"/>
          <w:szCs w:val="21"/>
        </w:rPr>
        <w:t>谢远涛</w:t>
      </w:r>
      <w:proofErr w:type="gramEnd"/>
      <w:r w:rsidRPr="008A4962">
        <w:rPr>
          <w:color w:val="000000" w:themeColor="text1"/>
          <w:kern w:val="2"/>
          <w:sz w:val="21"/>
          <w:szCs w:val="21"/>
        </w:rPr>
        <w:t>,译.北京:中国人民大学出版社，2012:</w:t>
      </w:r>
      <w:proofErr w:type="gramStart"/>
      <w:r w:rsidRPr="008A4962">
        <w:rPr>
          <w:color w:val="000000" w:themeColor="text1"/>
          <w:kern w:val="2"/>
          <w:sz w:val="21"/>
          <w:szCs w:val="21"/>
        </w:rPr>
        <w:t>235-236.</w:t>
      </w:r>
      <w:proofErr w:type="gramEnd"/>
    </w:p>
    <w:p w14:paraId="0BF8F417" w14:textId="74E293EF" w:rsidR="008A4962" w:rsidRDefault="008A4962" w:rsidP="008A4962">
      <w:pPr>
        <w:pStyle w:val="aa"/>
        <w:numPr>
          <w:ilvl w:val="0"/>
          <w:numId w:val="7"/>
        </w:numPr>
        <w:ind w:firstLineChars="0"/>
        <w:rPr>
          <w:rFonts w:ascii="宋体" w:hAnsi="宋体"/>
          <w:b/>
          <w:bCs/>
          <w:color w:val="000000" w:themeColor="text1"/>
          <w:szCs w:val="21"/>
        </w:rPr>
      </w:pPr>
      <w:r w:rsidRPr="008A4962">
        <w:rPr>
          <w:rFonts w:ascii="宋体" w:hAnsi="宋体" w:hint="eastAsia"/>
          <w:b/>
          <w:bCs/>
          <w:color w:val="000000" w:themeColor="text1"/>
          <w:szCs w:val="21"/>
        </w:rPr>
        <w:t>论文集析出</w:t>
      </w:r>
      <w:r>
        <w:rPr>
          <w:rFonts w:ascii="宋体" w:hAnsi="宋体" w:hint="eastAsia"/>
          <w:b/>
          <w:bCs/>
          <w:color w:val="000000" w:themeColor="text1"/>
          <w:szCs w:val="21"/>
        </w:rPr>
        <w:t>文章</w:t>
      </w:r>
    </w:p>
    <w:p w14:paraId="1FD4DE98" w14:textId="68B8BB25" w:rsidR="008A4962" w:rsidRPr="008A4962" w:rsidRDefault="008A4962" w:rsidP="008A4962">
      <w:pPr>
        <w:pStyle w:val="a7"/>
        <w:shd w:val="clear" w:color="auto" w:fill="FFFFFF"/>
        <w:spacing w:before="0" w:beforeAutospacing="0" w:after="192" w:afterAutospacing="0"/>
        <w:ind w:left="720" w:firstLine="0"/>
        <w:rPr>
          <w:rFonts w:hint="default"/>
          <w:color w:val="000000" w:themeColor="text1"/>
          <w:kern w:val="2"/>
          <w:sz w:val="21"/>
          <w:szCs w:val="21"/>
        </w:rPr>
      </w:pPr>
      <w:r w:rsidRPr="008A4962">
        <w:rPr>
          <w:color w:val="000000" w:themeColor="text1"/>
          <w:kern w:val="2"/>
          <w:sz w:val="21"/>
          <w:szCs w:val="21"/>
        </w:rPr>
        <w:t>[序号]著者．文献题名[C]//编者．论文集名．出版地：出版者，出版年：起止页码．</w:t>
      </w:r>
    </w:p>
    <w:p w14:paraId="446C2A83" w14:textId="77777777" w:rsidR="008A4962" w:rsidRPr="008A4962" w:rsidRDefault="008A4962" w:rsidP="008A4962">
      <w:pPr>
        <w:pStyle w:val="a7"/>
        <w:shd w:val="clear" w:color="auto" w:fill="FFFFFF"/>
        <w:spacing w:before="0" w:beforeAutospacing="0" w:after="192" w:afterAutospacing="0"/>
        <w:ind w:firstLine="420"/>
        <w:rPr>
          <w:rFonts w:hint="default"/>
          <w:color w:val="000000" w:themeColor="text1"/>
          <w:kern w:val="2"/>
          <w:sz w:val="21"/>
          <w:szCs w:val="21"/>
        </w:rPr>
      </w:pPr>
      <w:r w:rsidRPr="008A4962">
        <w:rPr>
          <w:color w:val="000000" w:themeColor="text1"/>
          <w:kern w:val="2"/>
          <w:sz w:val="21"/>
          <w:szCs w:val="21"/>
        </w:rPr>
        <w:t>例如：孙品</w:t>
      </w:r>
      <w:proofErr w:type="gramStart"/>
      <w:r w:rsidRPr="008A4962">
        <w:rPr>
          <w:color w:val="000000" w:themeColor="text1"/>
          <w:kern w:val="2"/>
          <w:sz w:val="21"/>
          <w:szCs w:val="21"/>
        </w:rPr>
        <w:t>一</w:t>
      </w:r>
      <w:proofErr w:type="gramEnd"/>
      <w:r w:rsidRPr="008A4962">
        <w:rPr>
          <w:color w:val="000000" w:themeColor="text1"/>
          <w:kern w:val="2"/>
          <w:sz w:val="21"/>
          <w:szCs w:val="21"/>
        </w:rPr>
        <w:t>．高校学报编辑工作现代化特征[C]//中国高等学校自然科学学报研究会．科技编辑学论文集(2).北京:北京师范大学出版社,1998:10-22．</w:t>
      </w:r>
    </w:p>
    <w:p w14:paraId="04A7AD66" w14:textId="57932804" w:rsidR="008A4962" w:rsidRDefault="008A4962" w:rsidP="008A4962">
      <w:pPr>
        <w:ind w:firstLine="420"/>
        <w:rPr>
          <w:rFonts w:ascii="宋体" w:eastAsia="宋体" w:hAnsi="宋体" w:cs="Times New Roman"/>
          <w:color w:val="000000" w:themeColor="text1"/>
          <w:szCs w:val="21"/>
        </w:rPr>
      </w:pPr>
      <w:r w:rsidRPr="008A4962">
        <w:rPr>
          <w:rFonts w:ascii="宋体" w:eastAsia="宋体" w:hAnsi="宋体" w:cs="Times New Roman"/>
          <w:color w:val="000000" w:themeColor="text1"/>
          <w:szCs w:val="21"/>
        </w:rPr>
        <w:t>SAVORY J</w:t>
      </w:r>
      <w:proofErr w:type="gramStart"/>
      <w:r w:rsidRPr="008A4962">
        <w:rPr>
          <w:rFonts w:ascii="宋体" w:eastAsia="宋体" w:hAnsi="宋体" w:cs="Times New Roman"/>
          <w:color w:val="000000" w:themeColor="text1"/>
          <w:szCs w:val="21"/>
        </w:rPr>
        <w:t>,SHERMAN</w:t>
      </w:r>
      <w:proofErr w:type="gramEnd"/>
      <w:r w:rsidRPr="008A4962">
        <w:rPr>
          <w:rFonts w:ascii="宋体" w:eastAsia="宋体" w:hAnsi="宋体" w:cs="Times New Roman"/>
          <w:color w:val="000000" w:themeColor="text1"/>
          <w:szCs w:val="21"/>
        </w:rPr>
        <w:t xml:space="preserve"> J,ROMISCH </w:t>
      </w:r>
      <w:proofErr w:type="spellStart"/>
      <w:r w:rsidRPr="008A4962">
        <w:rPr>
          <w:rFonts w:ascii="宋体" w:eastAsia="宋体" w:hAnsi="宋体" w:cs="Times New Roman"/>
          <w:color w:val="000000" w:themeColor="text1"/>
          <w:szCs w:val="21"/>
        </w:rPr>
        <w:t>S,et</w:t>
      </w:r>
      <w:proofErr w:type="spellEnd"/>
      <w:r w:rsidRPr="008A4962">
        <w:rPr>
          <w:rFonts w:ascii="宋体" w:eastAsia="宋体" w:hAnsi="宋体" w:cs="Times New Roman"/>
          <w:color w:val="000000" w:themeColor="text1"/>
          <w:szCs w:val="21"/>
        </w:rPr>
        <w:t xml:space="preserve"> al. White Rabbit-Based Time Distribution at NIST[C]//IEEE International Frequency Control Symposium.California:IEEE,2018:1-5.</w:t>
      </w:r>
    </w:p>
    <w:p w14:paraId="4372FE97" w14:textId="77777777" w:rsidR="008A4962" w:rsidRPr="008A4962" w:rsidRDefault="008A4962" w:rsidP="008A4962">
      <w:pPr>
        <w:ind w:firstLine="420"/>
        <w:rPr>
          <w:rFonts w:ascii="宋体" w:eastAsia="宋体" w:hAnsi="宋体" w:cs="Times New Roman"/>
          <w:color w:val="000000" w:themeColor="text1"/>
          <w:szCs w:val="21"/>
        </w:rPr>
      </w:pPr>
    </w:p>
    <w:p w14:paraId="7E3A7E5C" w14:textId="25C5E808" w:rsidR="008A4962" w:rsidRPr="008A4962" w:rsidRDefault="008A4962" w:rsidP="008A4962">
      <w:pPr>
        <w:pStyle w:val="aa"/>
        <w:numPr>
          <w:ilvl w:val="0"/>
          <w:numId w:val="7"/>
        </w:numPr>
        <w:ind w:firstLineChars="0"/>
        <w:rPr>
          <w:rFonts w:ascii="宋体" w:hAnsi="宋体"/>
          <w:b/>
          <w:bCs/>
          <w:color w:val="000000" w:themeColor="text1"/>
          <w:szCs w:val="21"/>
        </w:rPr>
      </w:pPr>
      <w:r w:rsidRPr="008A4962">
        <w:rPr>
          <w:rFonts w:ascii="宋体" w:hAnsi="宋体" w:hint="eastAsia"/>
          <w:b/>
          <w:bCs/>
          <w:color w:val="000000" w:themeColor="text1"/>
          <w:szCs w:val="21"/>
        </w:rPr>
        <w:t>标准</w:t>
      </w:r>
    </w:p>
    <w:p w14:paraId="1B2D6D76" w14:textId="3C0A4F0A" w:rsidR="008A4962" w:rsidRPr="008A4962" w:rsidRDefault="008A4962" w:rsidP="008A4962">
      <w:pPr>
        <w:spacing w:line="400" w:lineRule="exac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 xml:space="preserve">  </w:t>
      </w:r>
      <w:r w:rsidRPr="008A4962">
        <w:rPr>
          <w:rFonts w:ascii="宋体" w:eastAsia="宋体" w:hAnsi="宋体" w:cs="Times New Roman"/>
          <w:color w:val="000000" w:themeColor="text1"/>
          <w:szCs w:val="21"/>
        </w:rPr>
        <w:t>标准起草责任者</w:t>
      </w:r>
      <w:r w:rsidRPr="008A4962">
        <w:rPr>
          <w:rFonts w:ascii="宋体" w:eastAsia="宋体" w:hAnsi="宋体" w:cs="Times New Roman" w:hint="eastAsia"/>
          <w:color w:val="000000" w:themeColor="text1"/>
          <w:szCs w:val="21"/>
        </w:rPr>
        <w:t>.</w:t>
      </w:r>
      <w:r w:rsidRPr="008A4962">
        <w:rPr>
          <w:rFonts w:ascii="宋体" w:eastAsia="宋体" w:hAnsi="宋体" w:cs="Times New Roman"/>
          <w:color w:val="000000" w:themeColor="text1"/>
          <w:szCs w:val="21"/>
        </w:rPr>
        <w:t xml:space="preserve"> 标准名称</w:t>
      </w:r>
      <w:r w:rsidRPr="008A4962">
        <w:rPr>
          <w:rFonts w:ascii="宋体" w:eastAsia="宋体" w:hAnsi="宋体" w:cs="Times New Roman" w:hint="eastAsia"/>
          <w:color w:val="000000" w:themeColor="text1"/>
          <w:szCs w:val="21"/>
        </w:rPr>
        <w:t>:</w:t>
      </w:r>
      <w:r w:rsidRPr="008A4962">
        <w:rPr>
          <w:rFonts w:ascii="宋体" w:eastAsia="宋体" w:hAnsi="宋体" w:cs="Times New Roman"/>
          <w:color w:val="000000" w:themeColor="text1"/>
          <w:szCs w:val="21"/>
        </w:rPr>
        <w:t>标准代号</w:t>
      </w:r>
      <w:r w:rsidRPr="008A4962">
        <w:rPr>
          <w:rFonts w:ascii="宋体" w:eastAsia="宋体" w:hAnsi="宋体" w:cs="Times New Roman" w:hint="eastAsia"/>
          <w:color w:val="000000" w:themeColor="text1"/>
          <w:szCs w:val="21"/>
        </w:rPr>
        <w:t>[S]</w:t>
      </w:r>
      <w:r w:rsidRPr="008A4962">
        <w:rPr>
          <w:rFonts w:ascii="宋体" w:eastAsia="宋体" w:hAnsi="宋体" w:cs="Times New Roman"/>
          <w:color w:val="000000" w:themeColor="text1"/>
          <w:szCs w:val="21"/>
        </w:rPr>
        <w:t xml:space="preserve">．出版地：出版者，出版年． </w:t>
      </w:r>
    </w:p>
    <w:p w14:paraId="38CD1319" w14:textId="77777777" w:rsidR="008A4962" w:rsidRPr="008A4962" w:rsidRDefault="008A4962" w:rsidP="008A4962">
      <w:pPr>
        <w:rPr>
          <w:rFonts w:ascii="宋体" w:eastAsia="宋体" w:hAnsi="宋体" w:cs="Times New Roman"/>
          <w:color w:val="000000" w:themeColor="text1"/>
          <w:szCs w:val="21"/>
        </w:rPr>
      </w:pPr>
    </w:p>
    <w:p w14:paraId="172808A1" w14:textId="77777777" w:rsidR="008E7A6D" w:rsidRDefault="002C73DC" w:rsidP="002C73DC">
      <w:pPr>
        <w:widowControl/>
        <w:shd w:val="clear" w:color="auto" w:fill="FFFFFF"/>
        <w:spacing w:line="400" w:lineRule="atLeast"/>
        <w:jc w:val="left"/>
        <w:rPr>
          <w:rFonts w:ascii="宋体" w:eastAsia="宋体" w:hAnsi="宋体" w:cs="Times New Roman"/>
          <w:b/>
          <w:bCs/>
          <w:color w:val="000000" w:themeColor="text1"/>
          <w:sz w:val="24"/>
          <w:szCs w:val="21"/>
        </w:rPr>
      </w:pPr>
      <w:r w:rsidRPr="008E7A6D">
        <w:rPr>
          <w:rFonts w:ascii="宋体" w:eastAsia="宋体" w:hAnsi="宋体" w:cs="Times New Roman" w:hint="eastAsia"/>
          <w:b/>
          <w:bCs/>
          <w:color w:val="000000" w:themeColor="text1"/>
          <w:sz w:val="24"/>
          <w:szCs w:val="21"/>
        </w:rPr>
        <w:t>(</w:t>
      </w:r>
      <w:r w:rsidRPr="008E7A6D">
        <w:rPr>
          <w:rFonts w:ascii="宋体" w:eastAsia="宋体" w:hAnsi="宋体" w:cs="Times New Roman"/>
          <w:b/>
          <w:bCs/>
          <w:color w:val="000000" w:themeColor="text1"/>
          <w:sz w:val="24"/>
          <w:szCs w:val="21"/>
        </w:rPr>
        <w:t>5)</w:t>
      </w:r>
      <w:r w:rsidRPr="008E7A6D">
        <w:rPr>
          <w:rFonts w:ascii="宋体" w:eastAsia="宋体" w:hAnsi="宋体" w:cs="Times New Roman" w:hint="eastAsia"/>
          <w:b/>
          <w:bCs/>
          <w:color w:val="000000" w:themeColor="text1"/>
          <w:sz w:val="24"/>
          <w:szCs w:val="21"/>
        </w:rPr>
        <w:t>学位论文</w:t>
      </w:r>
    </w:p>
    <w:p w14:paraId="35BE4096" w14:textId="4343B29D" w:rsidR="002C73DC" w:rsidRPr="008E7A6D" w:rsidRDefault="002C73DC" w:rsidP="008E7A6D">
      <w:pPr>
        <w:widowControl/>
        <w:shd w:val="clear" w:color="auto" w:fill="FFFFFF"/>
        <w:spacing w:line="400" w:lineRule="atLeast"/>
        <w:ind w:firstLineChars="150" w:firstLine="315"/>
        <w:jc w:val="left"/>
        <w:rPr>
          <w:rFonts w:ascii="宋体" w:eastAsia="宋体" w:hAnsi="宋体" w:cs="Times New Roman"/>
          <w:color w:val="000000" w:themeColor="text1"/>
          <w:szCs w:val="21"/>
        </w:rPr>
      </w:pPr>
      <w:r w:rsidRPr="008E7A6D">
        <w:rPr>
          <w:rFonts w:ascii="宋体" w:eastAsia="宋体" w:hAnsi="宋体" w:cs="Times New Roman" w:hint="eastAsia"/>
          <w:color w:val="000000" w:themeColor="text1"/>
          <w:szCs w:val="21"/>
        </w:rPr>
        <w:t>主要责任者．文献题名</w:t>
      </w:r>
      <w:r w:rsidRPr="008E7A6D">
        <w:rPr>
          <w:rFonts w:ascii="宋体" w:eastAsia="宋体" w:hAnsi="宋体" w:cs="Times New Roman"/>
          <w:color w:val="000000" w:themeColor="text1"/>
          <w:szCs w:val="21"/>
        </w:rPr>
        <w:t>[D]</w:t>
      </w:r>
      <w:r w:rsidRPr="008E7A6D">
        <w:rPr>
          <w:rFonts w:ascii="宋体" w:eastAsia="宋体" w:hAnsi="宋体" w:cs="Times New Roman" w:hint="eastAsia"/>
          <w:color w:val="000000" w:themeColor="text1"/>
          <w:szCs w:val="21"/>
        </w:rPr>
        <w:t>．保存地：保存单位，出版年．</w:t>
      </w:r>
    </w:p>
    <w:p w14:paraId="5EC088F1" w14:textId="77777777" w:rsidR="002C73DC" w:rsidRPr="008E7A6D" w:rsidRDefault="002C73DC" w:rsidP="008E7A6D">
      <w:pPr>
        <w:spacing w:line="400" w:lineRule="exact"/>
        <w:rPr>
          <w:rFonts w:ascii="宋体" w:eastAsia="宋体" w:hAnsi="宋体" w:cs="Times New Roman"/>
          <w:color w:val="000000" w:themeColor="text1"/>
          <w:szCs w:val="21"/>
        </w:rPr>
      </w:pPr>
      <w:r w:rsidRPr="008E7A6D">
        <w:rPr>
          <w:rFonts w:ascii="宋体" w:eastAsia="宋体" w:hAnsi="宋体" w:cs="Times New Roman" w:hint="eastAsia"/>
          <w:color w:val="000000" w:themeColor="text1"/>
          <w:szCs w:val="21"/>
        </w:rPr>
        <w:t>例如：</w:t>
      </w:r>
      <w:proofErr w:type="gramStart"/>
      <w:r w:rsidRPr="008E7A6D">
        <w:rPr>
          <w:rFonts w:ascii="宋体" w:eastAsia="宋体" w:hAnsi="宋体" w:cs="Times New Roman" w:hint="eastAsia"/>
          <w:color w:val="000000" w:themeColor="text1"/>
          <w:szCs w:val="21"/>
        </w:rPr>
        <w:t>林靖明</w:t>
      </w:r>
      <w:proofErr w:type="gramEnd"/>
      <w:r w:rsidRPr="008E7A6D">
        <w:rPr>
          <w:rFonts w:ascii="宋体" w:eastAsia="宋体" w:hAnsi="宋体" w:cs="Times New Roman" w:hint="eastAsia"/>
          <w:color w:val="000000" w:themeColor="text1"/>
          <w:szCs w:val="21"/>
        </w:rPr>
        <w:t>．母弹激波对子弹气动特性及飞行姿态影响的研究</w:t>
      </w:r>
      <w:r w:rsidRPr="008E7A6D">
        <w:rPr>
          <w:rFonts w:ascii="宋体" w:eastAsia="宋体" w:hAnsi="宋体" w:cs="Times New Roman"/>
          <w:color w:val="000000" w:themeColor="text1"/>
          <w:szCs w:val="21"/>
        </w:rPr>
        <w:t>[D]</w:t>
      </w:r>
      <w:r w:rsidRPr="008E7A6D">
        <w:rPr>
          <w:rFonts w:ascii="宋体" w:eastAsia="宋体" w:hAnsi="宋体" w:cs="Times New Roman" w:hint="eastAsia"/>
          <w:color w:val="000000" w:themeColor="text1"/>
          <w:szCs w:val="21"/>
        </w:rPr>
        <w:t>．北京：中国运载火箭技术研究院，</w:t>
      </w:r>
      <w:r w:rsidRPr="008E7A6D">
        <w:rPr>
          <w:rFonts w:ascii="宋体" w:eastAsia="宋体" w:hAnsi="宋体" w:cs="Times New Roman"/>
          <w:color w:val="000000" w:themeColor="text1"/>
          <w:szCs w:val="21"/>
        </w:rPr>
        <w:t>1998</w:t>
      </w:r>
      <w:r w:rsidRPr="008E7A6D">
        <w:rPr>
          <w:rFonts w:ascii="宋体" w:eastAsia="宋体" w:hAnsi="宋体" w:cs="Times New Roman" w:hint="eastAsia"/>
          <w:color w:val="000000" w:themeColor="text1"/>
          <w:szCs w:val="21"/>
        </w:rPr>
        <w:t>．</w:t>
      </w:r>
    </w:p>
    <w:p w14:paraId="2959E36A" w14:textId="77777777" w:rsidR="008E7A6D" w:rsidRPr="008E7A6D" w:rsidRDefault="008E7A6D" w:rsidP="008E7A6D">
      <w:pPr>
        <w:spacing w:line="400" w:lineRule="exact"/>
        <w:rPr>
          <w:rFonts w:ascii="宋体" w:eastAsia="宋体" w:hAnsi="宋体" w:cs="Times New Roman"/>
          <w:b/>
          <w:bCs/>
          <w:color w:val="000000" w:themeColor="text1"/>
          <w:sz w:val="24"/>
          <w:szCs w:val="21"/>
        </w:rPr>
      </w:pPr>
      <w:r w:rsidRPr="008E7A6D">
        <w:rPr>
          <w:rFonts w:ascii="宋体" w:eastAsia="宋体" w:hAnsi="宋体" w:cs="Times New Roman" w:hint="eastAsia"/>
          <w:b/>
          <w:bCs/>
          <w:color w:val="000000" w:themeColor="text1"/>
          <w:sz w:val="24"/>
          <w:szCs w:val="21"/>
        </w:rPr>
        <w:t>(</w:t>
      </w:r>
      <w:r w:rsidRPr="008E7A6D">
        <w:rPr>
          <w:rFonts w:ascii="宋体" w:eastAsia="宋体" w:hAnsi="宋体" w:cs="Times New Roman"/>
          <w:b/>
          <w:bCs/>
          <w:color w:val="000000" w:themeColor="text1"/>
          <w:sz w:val="24"/>
          <w:szCs w:val="21"/>
        </w:rPr>
        <w:t>6)</w:t>
      </w:r>
      <w:r w:rsidR="002C73DC" w:rsidRPr="008E7A6D">
        <w:rPr>
          <w:rFonts w:ascii="宋体" w:eastAsia="宋体" w:hAnsi="宋体" w:cs="Times New Roman" w:hint="eastAsia"/>
          <w:b/>
          <w:bCs/>
          <w:color w:val="000000" w:themeColor="text1"/>
          <w:sz w:val="24"/>
          <w:szCs w:val="21"/>
        </w:rPr>
        <w:t>报告</w:t>
      </w:r>
    </w:p>
    <w:p w14:paraId="1B526636" w14:textId="568AE401" w:rsidR="002C73DC" w:rsidRPr="008E7A6D" w:rsidRDefault="002C73DC" w:rsidP="008E7A6D">
      <w:pPr>
        <w:widowControl/>
        <w:shd w:val="clear" w:color="auto" w:fill="FFFFFF"/>
        <w:spacing w:line="400" w:lineRule="atLeast"/>
        <w:ind w:firstLineChars="200" w:firstLine="420"/>
        <w:jc w:val="left"/>
        <w:rPr>
          <w:rFonts w:ascii="宋体" w:eastAsia="宋体" w:hAnsi="宋体" w:cs="Times New Roman"/>
          <w:color w:val="000000" w:themeColor="text1"/>
          <w:szCs w:val="21"/>
        </w:rPr>
      </w:pPr>
      <w:r w:rsidRPr="008E7A6D">
        <w:rPr>
          <w:rFonts w:ascii="宋体" w:eastAsia="宋体" w:hAnsi="宋体" w:cs="Times New Roman" w:hint="eastAsia"/>
          <w:color w:val="000000" w:themeColor="text1"/>
          <w:szCs w:val="21"/>
        </w:rPr>
        <w:t>主要责任．文献题名</w:t>
      </w:r>
      <w:r w:rsidRPr="008E7A6D">
        <w:rPr>
          <w:rFonts w:ascii="宋体" w:eastAsia="宋体" w:hAnsi="宋体" w:cs="Times New Roman"/>
          <w:color w:val="000000" w:themeColor="text1"/>
          <w:szCs w:val="21"/>
        </w:rPr>
        <w:t>[R]</w:t>
      </w:r>
      <w:r w:rsidRPr="008E7A6D">
        <w:rPr>
          <w:rFonts w:ascii="宋体" w:eastAsia="宋体" w:hAnsi="宋体" w:cs="Times New Roman" w:hint="eastAsia"/>
          <w:color w:val="000000" w:themeColor="text1"/>
          <w:szCs w:val="21"/>
        </w:rPr>
        <w:t>．报告地：报告会主办单位，出版年．</w:t>
      </w:r>
    </w:p>
    <w:p w14:paraId="4327E53B" w14:textId="77777777" w:rsidR="002C73DC" w:rsidRPr="008E7A6D" w:rsidRDefault="002C73DC" w:rsidP="002C73DC">
      <w:pPr>
        <w:widowControl/>
        <w:shd w:val="clear" w:color="auto" w:fill="FFFFFF"/>
        <w:spacing w:line="400" w:lineRule="atLeast"/>
        <w:ind w:firstLine="420"/>
        <w:jc w:val="left"/>
        <w:rPr>
          <w:rFonts w:ascii="宋体" w:eastAsia="宋体" w:hAnsi="宋体" w:cs="Times New Roman"/>
          <w:color w:val="000000" w:themeColor="text1"/>
          <w:szCs w:val="21"/>
        </w:rPr>
      </w:pPr>
      <w:r w:rsidRPr="008E7A6D">
        <w:rPr>
          <w:rFonts w:ascii="宋体" w:eastAsia="宋体" w:hAnsi="宋体" w:cs="Times New Roman" w:hint="eastAsia"/>
          <w:color w:val="000000" w:themeColor="text1"/>
          <w:szCs w:val="21"/>
        </w:rPr>
        <w:t>例如：冯西桥．核反应堆压力容器的</w:t>
      </w:r>
      <w:r w:rsidRPr="008E7A6D">
        <w:rPr>
          <w:rFonts w:ascii="宋体" w:eastAsia="宋体" w:hAnsi="宋体" w:cs="Times New Roman"/>
          <w:color w:val="000000" w:themeColor="text1"/>
          <w:szCs w:val="21"/>
        </w:rPr>
        <w:t>LBB</w:t>
      </w:r>
      <w:r w:rsidRPr="008E7A6D">
        <w:rPr>
          <w:rFonts w:ascii="宋体" w:eastAsia="宋体" w:hAnsi="宋体" w:cs="Times New Roman" w:hint="eastAsia"/>
          <w:color w:val="000000" w:themeColor="text1"/>
          <w:szCs w:val="21"/>
        </w:rPr>
        <w:t>分析</w:t>
      </w:r>
      <w:r w:rsidRPr="008E7A6D">
        <w:rPr>
          <w:rFonts w:ascii="宋体" w:eastAsia="宋体" w:hAnsi="宋体" w:cs="Times New Roman"/>
          <w:color w:val="000000" w:themeColor="text1"/>
          <w:szCs w:val="21"/>
        </w:rPr>
        <w:t>[R]</w:t>
      </w:r>
      <w:r w:rsidRPr="008E7A6D">
        <w:rPr>
          <w:rFonts w:ascii="宋体" w:eastAsia="宋体" w:hAnsi="宋体" w:cs="Times New Roman" w:hint="eastAsia"/>
          <w:color w:val="000000" w:themeColor="text1"/>
          <w:szCs w:val="21"/>
        </w:rPr>
        <w:t>．北京：清华大学核能技术设计研究院，</w:t>
      </w:r>
      <w:r w:rsidRPr="008E7A6D">
        <w:rPr>
          <w:rFonts w:ascii="宋体" w:eastAsia="宋体" w:hAnsi="宋体" w:cs="Times New Roman"/>
          <w:color w:val="000000" w:themeColor="text1"/>
          <w:szCs w:val="21"/>
        </w:rPr>
        <w:t>1997</w:t>
      </w:r>
      <w:r w:rsidRPr="008E7A6D">
        <w:rPr>
          <w:rFonts w:ascii="宋体" w:eastAsia="宋体" w:hAnsi="宋体" w:cs="Times New Roman" w:hint="eastAsia"/>
          <w:color w:val="000000" w:themeColor="text1"/>
          <w:szCs w:val="21"/>
        </w:rPr>
        <w:t>．</w:t>
      </w:r>
    </w:p>
    <w:p w14:paraId="7A7B60AD" w14:textId="77777777" w:rsidR="008E7A6D" w:rsidRPr="008E7A6D" w:rsidRDefault="008E7A6D" w:rsidP="008E7A6D">
      <w:pPr>
        <w:widowControl/>
        <w:shd w:val="clear" w:color="auto" w:fill="FFFFFF"/>
        <w:spacing w:line="400" w:lineRule="atLeast"/>
        <w:jc w:val="left"/>
        <w:rPr>
          <w:rFonts w:ascii="宋体" w:eastAsia="宋体" w:hAnsi="宋体" w:cs="Times New Roman"/>
          <w:b/>
          <w:bCs/>
          <w:color w:val="000000" w:themeColor="text1"/>
          <w:sz w:val="24"/>
          <w:szCs w:val="21"/>
        </w:rPr>
      </w:pPr>
      <w:r w:rsidRPr="008E7A6D">
        <w:rPr>
          <w:rFonts w:ascii="宋体" w:eastAsia="宋体" w:hAnsi="宋体" w:cs="Times New Roman" w:hint="eastAsia"/>
          <w:b/>
          <w:bCs/>
          <w:color w:val="000000" w:themeColor="text1"/>
          <w:sz w:val="24"/>
          <w:szCs w:val="21"/>
        </w:rPr>
        <w:t>(</w:t>
      </w:r>
      <w:r w:rsidRPr="008E7A6D">
        <w:rPr>
          <w:rFonts w:ascii="宋体" w:eastAsia="宋体" w:hAnsi="宋体" w:cs="Times New Roman"/>
          <w:b/>
          <w:bCs/>
          <w:color w:val="000000" w:themeColor="text1"/>
          <w:sz w:val="24"/>
          <w:szCs w:val="21"/>
        </w:rPr>
        <w:t>7)</w:t>
      </w:r>
      <w:r w:rsidR="002C73DC" w:rsidRPr="008E7A6D">
        <w:rPr>
          <w:rFonts w:ascii="宋体" w:eastAsia="宋体" w:hAnsi="宋体" w:cs="Times New Roman" w:hint="eastAsia"/>
          <w:b/>
          <w:bCs/>
          <w:color w:val="000000" w:themeColor="text1"/>
          <w:sz w:val="24"/>
          <w:szCs w:val="21"/>
        </w:rPr>
        <w:t>专利文献</w:t>
      </w:r>
    </w:p>
    <w:p w14:paraId="6C91EA70" w14:textId="13DBE7F8" w:rsidR="002C73DC" w:rsidRPr="008E7A6D" w:rsidRDefault="002C73DC" w:rsidP="008E7A6D">
      <w:pPr>
        <w:widowControl/>
        <w:shd w:val="clear" w:color="auto" w:fill="FFFFFF"/>
        <w:spacing w:line="400" w:lineRule="atLeast"/>
        <w:ind w:firstLineChars="200" w:firstLine="420"/>
        <w:jc w:val="left"/>
        <w:rPr>
          <w:rFonts w:ascii="宋体" w:eastAsia="宋体" w:hAnsi="宋体" w:cs="Times New Roman"/>
          <w:color w:val="000000" w:themeColor="text1"/>
          <w:szCs w:val="21"/>
        </w:rPr>
      </w:pPr>
      <w:r w:rsidRPr="008E7A6D">
        <w:rPr>
          <w:rFonts w:ascii="宋体" w:eastAsia="宋体" w:hAnsi="宋体" w:cs="Times New Roman" w:hint="eastAsia"/>
          <w:color w:val="000000" w:themeColor="text1"/>
          <w:szCs w:val="21"/>
        </w:rPr>
        <w:t>专利所有者．专利题名：专利号</w:t>
      </w:r>
      <w:r w:rsidR="003F5053" w:rsidRPr="008E7A6D">
        <w:rPr>
          <w:rFonts w:ascii="宋体" w:eastAsia="宋体" w:hAnsi="宋体" w:cs="Times New Roman"/>
          <w:color w:val="000000" w:themeColor="text1"/>
          <w:szCs w:val="21"/>
        </w:rPr>
        <w:t>[P]</w:t>
      </w:r>
      <w:r w:rsidR="003F5053">
        <w:rPr>
          <w:rFonts w:ascii="宋体" w:eastAsia="宋体" w:hAnsi="宋体" w:cs="Times New Roman" w:hint="eastAsia"/>
          <w:color w:val="000000" w:themeColor="text1"/>
          <w:szCs w:val="21"/>
        </w:rPr>
        <w:t>.</w:t>
      </w:r>
      <w:r w:rsidRPr="008E7A6D">
        <w:rPr>
          <w:rFonts w:ascii="宋体" w:eastAsia="宋体" w:hAnsi="宋体" w:cs="Times New Roman" w:hint="eastAsia"/>
          <w:color w:val="000000" w:themeColor="text1"/>
          <w:szCs w:val="21"/>
        </w:rPr>
        <w:t>发布日期．</w:t>
      </w:r>
    </w:p>
    <w:p w14:paraId="49D96FC3" w14:textId="77777777" w:rsidR="001B5B50" w:rsidRDefault="002C73DC" w:rsidP="001B5B50">
      <w:pPr>
        <w:widowControl/>
        <w:shd w:val="clear" w:color="auto" w:fill="FFFFFF"/>
        <w:spacing w:line="400" w:lineRule="atLeast"/>
        <w:ind w:firstLineChars="200" w:firstLine="420"/>
        <w:jc w:val="left"/>
        <w:rPr>
          <w:rFonts w:ascii="宋体" w:eastAsia="宋体" w:hAnsi="宋体" w:cs="Times New Roman" w:hint="eastAsia"/>
          <w:color w:val="000000" w:themeColor="text1"/>
          <w:szCs w:val="21"/>
        </w:rPr>
      </w:pPr>
      <w:r w:rsidRPr="008E7A6D">
        <w:rPr>
          <w:rFonts w:ascii="宋体" w:eastAsia="宋体" w:hAnsi="宋体" w:cs="Times New Roman" w:hint="eastAsia"/>
          <w:color w:val="000000" w:themeColor="text1"/>
          <w:szCs w:val="21"/>
        </w:rPr>
        <w:t>例如：姜锡洲．一种温热外敷药制备方案：</w:t>
      </w:r>
      <w:r w:rsidRPr="008E7A6D">
        <w:rPr>
          <w:rFonts w:ascii="宋体" w:eastAsia="宋体" w:hAnsi="宋体" w:cs="Times New Roman"/>
          <w:color w:val="000000" w:themeColor="text1"/>
          <w:szCs w:val="21"/>
        </w:rPr>
        <w:t>881056078</w:t>
      </w:r>
      <w:r w:rsidR="003F5053" w:rsidRPr="008E7A6D">
        <w:rPr>
          <w:rFonts w:ascii="宋体" w:eastAsia="宋体" w:hAnsi="宋体" w:cs="Times New Roman"/>
          <w:color w:val="000000" w:themeColor="text1"/>
          <w:szCs w:val="21"/>
        </w:rPr>
        <w:t>[P]</w:t>
      </w:r>
      <w:r w:rsidR="003F5053">
        <w:rPr>
          <w:rFonts w:ascii="宋体" w:eastAsia="宋体" w:hAnsi="宋体" w:cs="Times New Roman" w:hint="eastAsia"/>
          <w:color w:val="000000" w:themeColor="text1"/>
          <w:szCs w:val="21"/>
        </w:rPr>
        <w:t>.</w:t>
      </w:r>
      <w:r w:rsidRPr="008E7A6D">
        <w:rPr>
          <w:rFonts w:ascii="宋体" w:eastAsia="宋体" w:hAnsi="宋体" w:cs="Times New Roman"/>
          <w:color w:val="000000" w:themeColor="text1"/>
          <w:szCs w:val="21"/>
        </w:rPr>
        <w:t>1983-08-12</w:t>
      </w:r>
      <w:r w:rsidRPr="008E7A6D">
        <w:rPr>
          <w:rFonts w:ascii="宋体" w:eastAsia="宋体" w:hAnsi="宋体" w:cs="Times New Roman" w:hint="eastAsia"/>
          <w:color w:val="000000" w:themeColor="text1"/>
          <w:szCs w:val="21"/>
        </w:rPr>
        <w:t>．</w:t>
      </w:r>
    </w:p>
    <w:p w14:paraId="18D467F6" w14:textId="1FA23F40" w:rsidR="001B5B50" w:rsidRPr="001B5B50" w:rsidRDefault="001B5B50" w:rsidP="001B5B50">
      <w:pPr>
        <w:widowControl/>
        <w:shd w:val="clear" w:color="auto" w:fill="FFFFFF"/>
        <w:spacing w:line="400" w:lineRule="atLeast"/>
        <w:jc w:val="left"/>
        <w:rPr>
          <w:rFonts w:ascii="宋体" w:eastAsia="宋体" w:hAnsi="宋体" w:cs="Times New Roman"/>
          <w:b/>
          <w:bCs/>
          <w:color w:val="000000" w:themeColor="text1"/>
          <w:sz w:val="24"/>
          <w:szCs w:val="21"/>
        </w:rPr>
      </w:pPr>
      <w:r>
        <w:rPr>
          <w:rFonts w:ascii="宋体" w:eastAsia="宋体" w:hAnsi="宋体" w:cs="Times New Roman"/>
          <w:b/>
          <w:bCs/>
          <w:color w:val="000000" w:themeColor="text1"/>
          <w:sz w:val="24"/>
          <w:szCs w:val="21"/>
        </w:rPr>
        <w:t>(8)</w:t>
      </w:r>
      <w:r w:rsidRPr="001B5B50">
        <w:rPr>
          <w:rFonts w:ascii="宋体" w:eastAsia="宋体" w:hAnsi="宋体" w:cs="Times New Roman"/>
          <w:b/>
          <w:bCs/>
          <w:color w:val="000000" w:themeColor="text1"/>
          <w:sz w:val="24"/>
          <w:szCs w:val="21"/>
        </w:rPr>
        <w:t>电子文献</w:t>
      </w:r>
    </w:p>
    <w:p w14:paraId="27A50510" w14:textId="2E612C01" w:rsidR="001B5B50" w:rsidRPr="001B5B50" w:rsidRDefault="001B5B50" w:rsidP="001B5B50">
      <w:pPr>
        <w:widowControl/>
        <w:shd w:val="clear" w:color="auto" w:fill="FFFFFF"/>
        <w:spacing w:line="400" w:lineRule="atLeast"/>
        <w:ind w:firstLineChars="200" w:firstLine="420"/>
        <w:jc w:val="left"/>
        <w:rPr>
          <w:rFonts w:ascii="宋体" w:eastAsia="宋体" w:hAnsi="宋体" w:cs="Times New Roman"/>
          <w:color w:val="000000" w:themeColor="text1"/>
          <w:szCs w:val="21"/>
        </w:rPr>
      </w:pPr>
      <w:r w:rsidRPr="001B5B50">
        <w:rPr>
          <w:rFonts w:ascii="宋体" w:eastAsia="宋体" w:hAnsi="宋体" w:cs="Times New Roman"/>
          <w:color w:val="000000" w:themeColor="text1"/>
          <w:szCs w:val="21"/>
        </w:rPr>
        <w:t>[序号] 主要责任者.题名：其他题名信息[文献类型标识/文献载体标识].出版地：出版者，出版年：引文页码（更新或修改日期）[引用日期].获取和访问路径.</w:t>
      </w:r>
      <w:bookmarkStart w:id="38" w:name="_GoBack"/>
      <w:bookmarkEnd w:id="38"/>
    </w:p>
    <w:p w14:paraId="2EA74DB9" w14:textId="00BFEF3D" w:rsidR="001B5B50" w:rsidRPr="001B5B50" w:rsidRDefault="001B5B50" w:rsidP="001B5B50">
      <w:pPr>
        <w:widowControl/>
        <w:shd w:val="clear" w:color="auto" w:fill="FFFFFF"/>
        <w:spacing w:line="400" w:lineRule="atLeast"/>
        <w:ind w:firstLineChars="200" w:firstLine="420"/>
        <w:jc w:val="left"/>
        <w:rPr>
          <w:rFonts w:ascii="宋体" w:eastAsia="宋体" w:hAnsi="宋体" w:cs="Times New Roman"/>
          <w:color w:val="000000" w:themeColor="text1"/>
          <w:szCs w:val="21"/>
        </w:rPr>
      </w:pPr>
      <w:r w:rsidRPr="001B5B50">
        <w:rPr>
          <w:rFonts w:ascii="宋体" w:eastAsia="宋体" w:hAnsi="宋体" w:cs="Times New Roman" w:hint="eastAsia"/>
          <w:color w:val="000000" w:themeColor="text1"/>
          <w:szCs w:val="21"/>
        </w:rPr>
        <w:t>中国互联网络信息中心</w:t>
      </w:r>
      <w:r w:rsidRPr="001B5B50">
        <w:rPr>
          <w:rFonts w:ascii="宋体" w:eastAsia="宋体" w:hAnsi="宋体" w:cs="Times New Roman"/>
          <w:color w:val="000000" w:themeColor="text1"/>
          <w:szCs w:val="21"/>
        </w:rPr>
        <w:t>.第29次中国互联网络发展现状统计报告[R/OL].(2012-01-16)[2013-03-26].http://www.cnnic.net.cn/hlwfzyj/hlwxzbg/201201/P02012070934526449680.pdf.</w:t>
      </w:r>
    </w:p>
    <w:p w14:paraId="5D173C3F" w14:textId="77777777" w:rsidR="008E7A6D" w:rsidRDefault="008E7A6D" w:rsidP="002C73DC">
      <w:pPr>
        <w:widowControl/>
        <w:shd w:val="clear" w:color="auto" w:fill="FFFFFF"/>
        <w:spacing w:line="400" w:lineRule="atLeast"/>
        <w:ind w:firstLine="420"/>
        <w:jc w:val="left"/>
        <w:rPr>
          <w:rFonts w:ascii="宋体" w:eastAsia="宋体" w:hAnsi="宋体" w:cs="宋体"/>
          <w:color w:val="444444"/>
          <w:kern w:val="0"/>
          <w:sz w:val="18"/>
          <w:szCs w:val="18"/>
        </w:rPr>
      </w:pPr>
    </w:p>
    <w:p w14:paraId="31FA511C" w14:textId="7219A68C" w:rsidR="002C73DC" w:rsidRPr="008E7A6D" w:rsidRDefault="002C73DC" w:rsidP="008E7A6D">
      <w:pPr>
        <w:widowControl/>
        <w:shd w:val="clear" w:color="auto" w:fill="FFFFFF"/>
        <w:spacing w:line="400" w:lineRule="atLeast"/>
        <w:jc w:val="left"/>
        <w:rPr>
          <w:rFonts w:ascii="宋体" w:eastAsia="宋体" w:hAnsi="宋体" w:cs="Times New Roman"/>
          <w:b/>
          <w:bCs/>
          <w:color w:val="000000" w:themeColor="text1"/>
          <w:sz w:val="24"/>
          <w:szCs w:val="21"/>
        </w:rPr>
      </w:pPr>
      <w:r w:rsidRPr="008E7A6D">
        <w:rPr>
          <w:rFonts w:ascii="宋体" w:eastAsia="宋体" w:hAnsi="宋体" w:cs="Times New Roman" w:hint="eastAsia"/>
          <w:b/>
          <w:bCs/>
          <w:color w:val="000000" w:themeColor="text1"/>
          <w:sz w:val="24"/>
          <w:szCs w:val="21"/>
        </w:rPr>
        <w:t>参考文献著录中需要注意的几个问题</w:t>
      </w:r>
    </w:p>
    <w:p w14:paraId="6B06648E" w14:textId="77777777" w:rsidR="002C73DC" w:rsidRPr="007E51F7" w:rsidRDefault="002C73DC" w:rsidP="008E7A6D">
      <w:pPr>
        <w:widowControl/>
        <w:shd w:val="clear" w:color="auto" w:fill="FFFFFF"/>
        <w:spacing w:line="400" w:lineRule="atLeast"/>
        <w:jc w:val="left"/>
        <w:rPr>
          <w:rFonts w:ascii="宋体" w:eastAsia="宋体" w:hAnsi="宋体" w:cs="Times New Roman"/>
          <w:color w:val="000000" w:themeColor="text1"/>
          <w:sz w:val="24"/>
          <w:szCs w:val="21"/>
        </w:rPr>
      </w:pPr>
      <w:r w:rsidRPr="007E51F7">
        <w:rPr>
          <w:rFonts w:ascii="宋体" w:eastAsia="宋体" w:hAnsi="宋体" w:cs="Times New Roman" w:hint="eastAsia"/>
          <w:color w:val="000000" w:themeColor="text1"/>
          <w:sz w:val="24"/>
          <w:szCs w:val="21"/>
        </w:rPr>
        <w:t>①</w:t>
      </w:r>
      <w:r w:rsidRPr="007E51F7">
        <w:rPr>
          <w:rFonts w:ascii="宋体" w:eastAsia="宋体" w:hAnsi="宋体" w:cs="Times New Roman"/>
          <w:color w:val="000000" w:themeColor="text1"/>
          <w:sz w:val="24"/>
          <w:szCs w:val="21"/>
        </w:rPr>
        <w:t> </w:t>
      </w:r>
      <w:r w:rsidRPr="007E51F7">
        <w:rPr>
          <w:rFonts w:ascii="宋体" w:eastAsia="宋体" w:hAnsi="宋体" w:cs="Times New Roman" w:hint="eastAsia"/>
          <w:color w:val="000000" w:themeColor="text1"/>
          <w:sz w:val="24"/>
          <w:szCs w:val="21"/>
        </w:rPr>
        <w:t>个人作者（包括译者、编者）著录时一律姓在前，名在后，由于各国（或民族）的姓名写法不同，著录时应特别注意。名可缩写为首字母（大写），但不加编写点（</w:t>
      </w:r>
      <w:r w:rsidRPr="007E51F7">
        <w:rPr>
          <w:rFonts w:ascii="宋体" w:eastAsia="宋体" w:hAnsi="宋体" w:cs="Times New Roman"/>
          <w:color w:val="000000" w:themeColor="text1"/>
          <w:sz w:val="24"/>
          <w:szCs w:val="21"/>
        </w:rPr>
        <w:t>·</w:t>
      </w:r>
      <w:r w:rsidRPr="007E51F7">
        <w:rPr>
          <w:rFonts w:ascii="宋体" w:eastAsia="宋体" w:hAnsi="宋体" w:cs="Times New Roman" w:hint="eastAsia"/>
          <w:color w:val="000000" w:themeColor="text1"/>
          <w:sz w:val="24"/>
          <w:szCs w:val="21"/>
        </w:rPr>
        <w:t>）。</w:t>
      </w:r>
    </w:p>
    <w:p w14:paraId="6F4C7D11" w14:textId="20EC99DF" w:rsidR="002C73DC" w:rsidRPr="007E51F7" w:rsidRDefault="002C73DC" w:rsidP="008E7A6D">
      <w:pPr>
        <w:widowControl/>
        <w:shd w:val="clear" w:color="auto" w:fill="FFFFFF"/>
        <w:spacing w:line="400" w:lineRule="atLeast"/>
        <w:jc w:val="left"/>
        <w:rPr>
          <w:rFonts w:ascii="宋体" w:eastAsia="宋体" w:hAnsi="宋体" w:cs="Times New Roman"/>
          <w:color w:val="000000" w:themeColor="text1"/>
          <w:sz w:val="24"/>
          <w:szCs w:val="21"/>
        </w:rPr>
      </w:pPr>
      <w:r w:rsidRPr="007E51F7">
        <w:rPr>
          <w:rFonts w:ascii="宋体" w:eastAsia="宋体" w:hAnsi="宋体" w:cs="Times New Roman" w:hint="eastAsia"/>
          <w:color w:val="000000" w:themeColor="text1"/>
          <w:sz w:val="24"/>
          <w:szCs w:val="21"/>
        </w:rPr>
        <w:t>②</w:t>
      </w:r>
      <w:r w:rsidRPr="007E51F7">
        <w:rPr>
          <w:rFonts w:ascii="宋体" w:eastAsia="宋体" w:hAnsi="宋体" w:cs="Times New Roman"/>
          <w:color w:val="000000" w:themeColor="text1"/>
          <w:sz w:val="24"/>
          <w:szCs w:val="21"/>
        </w:rPr>
        <w:t> </w:t>
      </w:r>
      <w:r w:rsidRPr="007E51F7">
        <w:rPr>
          <w:rFonts w:ascii="宋体" w:eastAsia="宋体" w:hAnsi="宋体" w:cs="Times New Roman" w:hint="eastAsia"/>
          <w:color w:val="000000" w:themeColor="text1"/>
          <w:sz w:val="24"/>
          <w:szCs w:val="21"/>
        </w:rPr>
        <w:t>作者（主要责任者）为</w:t>
      </w:r>
      <w:r w:rsidRPr="007E51F7">
        <w:rPr>
          <w:rFonts w:ascii="宋体" w:eastAsia="宋体" w:hAnsi="宋体" w:cs="Times New Roman"/>
          <w:color w:val="000000" w:themeColor="text1"/>
          <w:sz w:val="24"/>
          <w:szCs w:val="21"/>
        </w:rPr>
        <w:t>3</w:t>
      </w:r>
      <w:r w:rsidRPr="007E51F7">
        <w:rPr>
          <w:rFonts w:ascii="宋体" w:eastAsia="宋体" w:hAnsi="宋体" w:cs="Times New Roman" w:hint="eastAsia"/>
          <w:color w:val="000000" w:themeColor="text1"/>
          <w:sz w:val="24"/>
          <w:szCs w:val="21"/>
        </w:rPr>
        <w:t>人或不多于</w:t>
      </w:r>
      <w:r w:rsidRPr="007E51F7">
        <w:rPr>
          <w:rFonts w:ascii="宋体" w:eastAsia="宋体" w:hAnsi="宋体" w:cs="Times New Roman"/>
          <w:color w:val="000000" w:themeColor="text1"/>
          <w:sz w:val="24"/>
          <w:szCs w:val="21"/>
        </w:rPr>
        <w:t>3</w:t>
      </w:r>
      <w:r w:rsidRPr="007E51F7">
        <w:rPr>
          <w:rFonts w:ascii="宋体" w:eastAsia="宋体" w:hAnsi="宋体" w:cs="Times New Roman" w:hint="eastAsia"/>
          <w:color w:val="000000" w:themeColor="text1"/>
          <w:sz w:val="24"/>
          <w:szCs w:val="21"/>
        </w:rPr>
        <w:t>人应全部写出，之间几“，”号相隔；</w:t>
      </w:r>
      <w:r w:rsidRPr="007E51F7">
        <w:rPr>
          <w:rFonts w:ascii="宋体" w:eastAsia="宋体" w:hAnsi="宋体" w:cs="Times New Roman"/>
          <w:color w:val="000000" w:themeColor="text1"/>
          <w:sz w:val="24"/>
          <w:szCs w:val="21"/>
        </w:rPr>
        <w:t>3</w:t>
      </w:r>
      <w:r w:rsidRPr="007E51F7">
        <w:rPr>
          <w:rFonts w:ascii="宋体" w:eastAsia="宋体" w:hAnsi="宋体" w:cs="Times New Roman" w:hint="eastAsia"/>
          <w:color w:val="000000" w:themeColor="text1"/>
          <w:sz w:val="24"/>
          <w:szCs w:val="21"/>
        </w:rPr>
        <w:t>人以上只列出前</w:t>
      </w:r>
      <w:r w:rsidRPr="007E51F7">
        <w:rPr>
          <w:rFonts w:ascii="宋体" w:eastAsia="宋体" w:hAnsi="宋体" w:cs="Times New Roman"/>
          <w:color w:val="000000" w:themeColor="text1"/>
          <w:sz w:val="24"/>
          <w:szCs w:val="21"/>
        </w:rPr>
        <w:t>3</w:t>
      </w:r>
      <w:r w:rsidRPr="007E51F7">
        <w:rPr>
          <w:rFonts w:ascii="宋体" w:eastAsia="宋体" w:hAnsi="宋体" w:cs="Times New Roman" w:hint="eastAsia"/>
          <w:color w:val="000000" w:themeColor="text1"/>
          <w:sz w:val="24"/>
          <w:szCs w:val="21"/>
        </w:rPr>
        <w:t>人，后加“等”或</w:t>
      </w:r>
      <w:r w:rsidR="008E7A6D" w:rsidRPr="007E51F7">
        <w:rPr>
          <w:rFonts w:ascii="宋体" w:eastAsia="宋体" w:hAnsi="宋体" w:cs="Times New Roman" w:hint="eastAsia"/>
          <w:color w:val="000000" w:themeColor="text1"/>
          <w:sz w:val="24"/>
          <w:szCs w:val="21"/>
        </w:rPr>
        <w:t xml:space="preserve"> </w:t>
      </w:r>
      <w:r w:rsidRPr="007E51F7">
        <w:rPr>
          <w:rFonts w:ascii="宋体" w:eastAsia="宋体" w:hAnsi="宋体" w:cs="Times New Roman" w:hint="eastAsia"/>
          <w:color w:val="000000" w:themeColor="text1"/>
          <w:sz w:val="24"/>
          <w:szCs w:val="21"/>
        </w:rPr>
        <w:t>“</w:t>
      </w:r>
      <w:r w:rsidRPr="007E51F7">
        <w:rPr>
          <w:rFonts w:ascii="宋体" w:eastAsia="宋体" w:hAnsi="宋体" w:cs="Times New Roman"/>
          <w:color w:val="000000" w:themeColor="text1"/>
          <w:sz w:val="24"/>
          <w:szCs w:val="21"/>
        </w:rPr>
        <w:t>et al</w:t>
      </w:r>
      <w:r w:rsidRPr="007E51F7">
        <w:rPr>
          <w:rFonts w:ascii="宋体" w:eastAsia="宋体" w:hAnsi="宋体" w:cs="Times New Roman" w:hint="eastAsia"/>
          <w:color w:val="000000" w:themeColor="text1"/>
          <w:sz w:val="24"/>
          <w:szCs w:val="21"/>
        </w:rPr>
        <w:t>”。</w:t>
      </w:r>
    </w:p>
    <w:p w14:paraId="6466DB27" w14:textId="77777777" w:rsidR="002C73DC" w:rsidRPr="007E51F7" w:rsidRDefault="002C73DC" w:rsidP="003F5053">
      <w:pPr>
        <w:widowControl/>
        <w:shd w:val="clear" w:color="auto" w:fill="FFFFFF"/>
        <w:spacing w:line="400" w:lineRule="atLeast"/>
        <w:jc w:val="left"/>
        <w:rPr>
          <w:rFonts w:ascii="宋体" w:eastAsia="宋体" w:hAnsi="宋体" w:cs="Times New Roman"/>
          <w:color w:val="000000" w:themeColor="text1"/>
          <w:sz w:val="24"/>
          <w:szCs w:val="21"/>
        </w:rPr>
      </w:pPr>
      <w:r w:rsidRPr="007E51F7">
        <w:rPr>
          <w:rFonts w:ascii="宋体" w:eastAsia="宋体" w:hAnsi="宋体" w:cs="Times New Roman" w:hint="eastAsia"/>
          <w:color w:val="000000" w:themeColor="text1"/>
          <w:sz w:val="24"/>
          <w:szCs w:val="21"/>
        </w:rPr>
        <w:t>③</w:t>
      </w:r>
      <w:r w:rsidRPr="007E51F7">
        <w:rPr>
          <w:rFonts w:ascii="宋体" w:eastAsia="宋体" w:hAnsi="宋体" w:cs="Times New Roman"/>
          <w:color w:val="000000" w:themeColor="text1"/>
          <w:sz w:val="24"/>
          <w:szCs w:val="21"/>
        </w:rPr>
        <w:t> </w:t>
      </w:r>
      <w:r w:rsidRPr="007E51F7">
        <w:rPr>
          <w:rFonts w:ascii="宋体" w:eastAsia="宋体" w:hAnsi="宋体" w:cs="Times New Roman" w:hint="eastAsia"/>
          <w:color w:val="000000" w:themeColor="text1"/>
          <w:sz w:val="24"/>
          <w:szCs w:val="21"/>
        </w:rPr>
        <w:t>文后参考文献著录时刊名不用书名号（《》）。</w:t>
      </w:r>
    </w:p>
    <w:p w14:paraId="58F2493F" w14:textId="77777777" w:rsidR="002C73DC" w:rsidRPr="007E51F7" w:rsidRDefault="002C73DC" w:rsidP="002C73DC">
      <w:pPr>
        <w:widowControl/>
        <w:shd w:val="clear" w:color="auto" w:fill="FFFFFF"/>
        <w:spacing w:line="400" w:lineRule="atLeast"/>
        <w:ind w:firstLine="420"/>
        <w:jc w:val="left"/>
        <w:rPr>
          <w:rFonts w:ascii="宋体" w:eastAsia="宋体" w:hAnsi="宋体" w:cs="宋体"/>
          <w:color w:val="000000"/>
          <w:kern w:val="0"/>
          <w:sz w:val="18"/>
          <w:szCs w:val="18"/>
        </w:rPr>
      </w:pPr>
      <w:r w:rsidRPr="007E51F7">
        <w:rPr>
          <w:rFonts w:ascii="宋体" w:eastAsia="宋体" w:hAnsi="宋体" w:cs="宋体" w:hint="eastAsia"/>
          <w:color w:val="444444"/>
          <w:kern w:val="0"/>
          <w:sz w:val="18"/>
          <w:szCs w:val="18"/>
        </w:rPr>
        <w:t> </w:t>
      </w:r>
    </w:p>
    <w:p w14:paraId="61F0ED2C" w14:textId="77777777" w:rsidR="002C73DC" w:rsidRDefault="002C73DC" w:rsidP="002C73DC">
      <w:pPr>
        <w:widowControl/>
        <w:jc w:val="left"/>
      </w:pPr>
      <w:r>
        <w:br w:type="page"/>
      </w:r>
    </w:p>
    <w:p w14:paraId="50EBA407" w14:textId="7B008205" w:rsidR="008A4962" w:rsidRPr="002C73DC" w:rsidRDefault="008A4962" w:rsidP="0051552A">
      <w:pPr>
        <w:ind w:firstLineChars="200" w:firstLine="420"/>
        <w:rPr>
          <w:rFonts w:ascii="宋体" w:eastAsia="宋体" w:hAnsi="宋体" w:cs="Times New Roman"/>
          <w:color w:val="000000" w:themeColor="text1"/>
          <w:szCs w:val="21"/>
        </w:rPr>
      </w:pPr>
    </w:p>
    <w:p w14:paraId="5D890615" w14:textId="77777777" w:rsidR="008A4962" w:rsidRPr="008A4962" w:rsidRDefault="008A4962" w:rsidP="0051552A">
      <w:pPr>
        <w:ind w:firstLineChars="200" w:firstLine="420"/>
        <w:rPr>
          <w:rFonts w:ascii="宋体" w:eastAsia="宋体" w:hAnsi="宋体" w:cs="Times New Roman"/>
          <w:color w:val="000000" w:themeColor="text1"/>
          <w:szCs w:val="21"/>
        </w:rPr>
      </w:pPr>
    </w:p>
    <w:sectPr w:rsidR="008A4962" w:rsidRPr="008A4962" w:rsidSect="005D7746">
      <w:type w:val="continuous"/>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yl" w:date="2019-10-31T09:13:00Z" w:initials="h">
    <w:p w14:paraId="7BD48569" w14:textId="7607F997" w:rsidR="000947FA" w:rsidRDefault="000947FA">
      <w:pPr>
        <w:pStyle w:val="ac"/>
      </w:pPr>
      <w:r>
        <w:rPr>
          <w:rStyle w:val="ab"/>
        </w:rPr>
        <w:annotationRef/>
      </w:r>
      <w:r>
        <w:rPr>
          <w:rFonts w:hint="eastAsia"/>
        </w:rPr>
        <w:t>小2号黑体</w:t>
      </w:r>
      <w:r w:rsidR="00F353AF">
        <w:rPr>
          <w:rFonts w:hint="eastAsia"/>
        </w:rPr>
        <w:t>，论文题目不超过2</w:t>
      </w:r>
      <w:r w:rsidR="00F353AF">
        <w:t>5</w:t>
      </w:r>
      <w:r w:rsidR="00F353AF">
        <w:rPr>
          <w:rFonts w:hint="eastAsia"/>
        </w:rPr>
        <w:t>个字</w:t>
      </w:r>
    </w:p>
  </w:comment>
  <w:comment w:id="3" w:author="hyl" w:date="2019-10-31T09:04:00Z" w:initials="h">
    <w:p w14:paraId="2AA57DD2" w14:textId="2367491E" w:rsidR="00CF693D" w:rsidRDefault="00CF693D">
      <w:pPr>
        <w:pStyle w:val="ac"/>
      </w:pPr>
      <w:r>
        <w:rPr>
          <w:rStyle w:val="ab"/>
        </w:rPr>
        <w:annotationRef/>
      </w:r>
      <w:r w:rsidR="00BF4A98">
        <w:rPr>
          <w:rFonts w:hint="eastAsia"/>
        </w:rPr>
        <w:t>作者</w:t>
      </w:r>
      <w:r w:rsidR="00BF4A98">
        <w:t>：</w:t>
      </w:r>
      <w:r>
        <w:rPr>
          <w:rFonts w:hint="eastAsia"/>
        </w:rPr>
        <w:t>小4号</w:t>
      </w:r>
      <w:r>
        <w:t>仿宋</w:t>
      </w:r>
      <w:r w:rsidR="00A0365D">
        <w:rPr>
          <w:rFonts w:hint="eastAsia"/>
        </w:rPr>
        <w:t>，</w:t>
      </w:r>
      <w:proofErr w:type="gramStart"/>
      <w:r w:rsidR="00A0365D">
        <w:rPr>
          <w:rFonts w:hint="eastAsia"/>
        </w:rPr>
        <w:t>段前空</w:t>
      </w:r>
      <w:proofErr w:type="gramEnd"/>
      <w:r w:rsidR="00A0365D">
        <w:rPr>
          <w:rFonts w:hint="eastAsia"/>
        </w:rPr>
        <w:t>一行</w:t>
      </w:r>
    </w:p>
  </w:comment>
  <w:comment w:id="4" w:author="hyl" w:date="2019-10-31T09:06:00Z" w:initials="h">
    <w:p w14:paraId="29D89F42" w14:textId="4DE588E0" w:rsidR="00CF693D" w:rsidRDefault="00CF693D">
      <w:pPr>
        <w:pStyle w:val="ac"/>
      </w:pPr>
      <w:r>
        <w:rPr>
          <w:rStyle w:val="ab"/>
        </w:rPr>
        <w:annotationRef/>
      </w:r>
      <w:r w:rsidR="00BF4A98">
        <w:rPr>
          <w:rFonts w:hint="eastAsia"/>
        </w:rPr>
        <w:t>单位</w:t>
      </w:r>
      <w:r w:rsidR="00BF4A98">
        <w:t>：</w:t>
      </w:r>
      <w:r>
        <w:rPr>
          <w:rFonts w:hint="eastAsia"/>
        </w:rPr>
        <w:t>5号</w:t>
      </w:r>
      <w:r>
        <w:t>楷体</w:t>
      </w:r>
    </w:p>
  </w:comment>
  <w:comment w:id="5" w:author="hyl" w:date="2019-10-31T09:08:00Z" w:initials="h">
    <w:p w14:paraId="766262C4" w14:textId="01B89A20" w:rsidR="00CB5338" w:rsidRDefault="00CB5338">
      <w:pPr>
        <w:pStyle w:val="ac"/>
      </w:pPr>
      <w:r>
        <w:rPr>
          <w:rStyle w:val="ab"/>
        </w:rPr>
        <w:annotationRef/>
      </w:r>
      <w:r>
        <w:rPr>
          <w:rFonts w:hint="eastAsia"/>
        </w:rPr>
        <w:t>小5号</w:t>
      </w:r>
      <w:r>
        <w:t>黑体</w:t>
      </w:r>
      <w:r w:rsidR="00A0365D">
        <w:rPr>
          <w:rFonts w:hint="eastAsia"/>
        </w:rPr>
        <w:t>，</w:t>
      </w:r>
      <w:proofErr w:type="gramStart"/>
      <w:r w:rsidR="00A0365D">
        <w:rPr>
          <w:rFonts w:hint="eastAsia"/>
        </w:rPr>
        <w:t>段前空</w:t>
      </w:r>
      <w:proofErr w:type="gramEnd"/>
      <w:r w:rsidR="00A0365D">
        <w:rPr>
          <w:rFonts w:hint="eastAsia"/>
        </w:rPr>
        <w:t>一行</w:t>
      </w:r>
      <w:r w:rsidR="00570F7D">
        <w:rPr>
          <w:rFonts w:hint="eastAsia"/>
        </w:rPr>
        <w:t>，摘要内容1</w:t>
      </w:r>
      <w:r w:rsidR="00570F7D">
        <w:t>50</w:t>
      </w:r>
      <w:r w:rsidR="00570F7D">
        <w:rPr>
          <w:rFonts w:hint="eastAsia"/>
        </w:rPr>
        <w:t>字左右</w:t>
      </w:r>
    </w:p>
  </w:comment>
  <w:comment w:id="6" w:author="zhanxm" w:date="2023-02-09T09:11:00Z" w:initials="z">
    <w:p w14:paraId="2AFF1EC0" w14:textId="30837A39" w:rsidR="00F353AF" w:rsidRDefault="00F353AF">
      <w:pPr>
        <w:pStyle w:val="ac"/>
      </w:pPr>
      <w:r>
        <w:rPr>
          <w:rStyle w:val="ab"/>
        </w:rPr>
        <w:annotationRef/>
      </w:r>
      <w:r>
        <w:rPr>
          <w:rFonts w:hint="eastAsia"/>
        </w:rPr>
        <w:t>首次出现的外文缩略词应给出中英文全称</w:t>
      </w:r>
    </w:p>
  </w:comment>
  <w:comment w:id="7" w:author="hyl" w:date="2019-10-31T09:09:00Z" w:initials="h">
    <w:p w14:paraId="3773F775" w14:textId="77777777" w:rsidR="00CB5338" w:rsidRDefault="00CB5338">
      <w:pPr>
        <w:pStyle w:val="ac"/>
      </w:pPr>
      <w:r>
        <w:rPr>
          <w:rStyle w:val="ab"/>
        </w:rPr>
        <w:annotationRef/>
      </w:r>
      <w:bookmarkStart w:id="8" w:name="_Hlk23490757"/>
      <w:r>
        <w:rPr>
          <w:rFonts w:hint="eastAsia"/>
        </w:rPr>
        <w:t>小5号</w:t>
      </w:r>
      <w:r>
        <w:t>楷体</w:t>
      </w:r>
      <w:bookmarkEnd w:id="8"/>
    </w:p>
  </w:comment>
  <w:comment w:id="9" w:author="zhanxm" w:date="2019-11-01T08:50:00Z" w:initials="z">
    <w:p w14:paraId="2F533D9F" w14:textId="7BB84A13" w:rsidR="00712391" w:rsidRDefault="00712391" w:rsidP="00712391">
      <w:pPr>
        <w:pStyle w:val="ac"/>
      </w:pPr>
      <w:r>
        <w:rPr>
          <w:rStyle w:val="ab"/>
        </w:rPr>
        <w:annotationRef/>
      </w:r>
      <w:r>
        <w:rPr>
          <w:rFonts w:hint="eastAsia"/>
        </w:rPr>
        <w:t>摘要、关键词、中图分类号、文献标识码、文章编号中的英文和数字均用小5号Times New Roman</w:t>
      </w:r>
    </w:p>
    <w:p w14:paraId="2354CC30" w14:textId="20835090" w:rsidR="00712391" w:rsidRPr="00712391" w:rsidRDefault="00712391">
      <w:pPr>
        <w:pStyle w:val="ac"/>
      </w:pPr>
    </w:p>
  </w:comment>
  <w:comment w:id="10" w:author="zhanxm" w:date="2019-11-01T08:52:00Z" w:initials="z">
    <w:p w14:paraId="30FE1C56" w14:textId="5A349EB6" w:rsidR="00712391" w:rsidRDefault="00712391">
      <w:pPr>
        <w:pStyle w:val="ac"/>
      </w:pPr>
      <w:r>
        <w:rPr>
          <w:rStyle w:val="ab"/>
        </w:rPr>
        <w:annotationRef/>
      </w:r>
      <w:r w:rsidRPr="00712391">
        <w:rPr>
          <w:rFonts w:hint="eastAsia"/>
        </w:rPr>
        <w:t>小</w:t>
      </w:r>
      <w:r w:rsidRPr="00712391">
        <w:t>5号楷体</w:t>
      </w:r>
      <w:r w:rsidR="00570F7D">
        <w:rPr>
          <w:rFonts w:hint="eastAsia"/>
        </w:rPr>
        <w:t>，关键词3</w:t>
      </w:r>
      <w:r w:rsidR="00570F7D">
        <w:t>-8</w:t>
      </w:r>
      <w:r w:rsidR="00570F7D">
        <w:rPr>
          <w:rFonts w:hint="eastAsia"/>
        </w:rPr>
        <w:t>个</w:t>
      </w:r>
    </w:p>
  </w:comment>
  <w:comment w:id="13" w:author="hyl" w:date="2019-10-31T09:14:00Z" w:initials="h">
    <w:p w14:paraId="3DA7129B" w14:textId="3660ACA9" w:rsidR="000947FA" w:rsidRDefault="000947FA">
      <w:pPr>
        <w:pStyle w:val="ac"/>
      </w:pPr>
      <w:r>
        <w:rPr>
          <w:rStyle w:val="ab"/>
        </w:rPr>
        <w:annotationRef/>
      </w:r>
      <w:r w:rsidR="00BF4A98">
        <w:rPr>
          <w:rFonts w:hint="eastAsia"/>
        </w:rPr>
        <w:t>英文</w:t>
      </w:r>
      <w:r w:rsidR="00BF4A98">
        <w:t>标题</w:t>
      </w:r>
      <w:r>
        <w:rPr>
          <w:rFonts w:hint="eastAsia"/>
        </w:rPr>
        <w:t>小4号Times New Roman</w:t>
      </w:r>
      <w:r>
        <w:t xml:space="preserve"> </w:t>
      </w:r>
      <w:r>
        <w:rPr>
          <w:rFonts w:hint="eastAsia"/>
        </w:rPr>
        <w:t>加粗</w:t>
      </w:r>
      <w:r w:rsidR="00A0365D">
        <w:rPr>
          <w:rFonts w:hint="eastAsia"/>
        </w:rPr>
        <w:t>，</w:t>
      </w:r>
      <w:proofErr w:type="gramStart"/>
      <w:r w:rsidR="00A0365D">
        <w:rPr>
          <w:rFonts w:hint="eastAsia"/>
        </w:rPr>
        <w:t>段前空</w:t>
      </w:r>
      <w:proofErr w:type="gramEnd"/>
      <w:r w:rsidR="00A0365D">
        <w:rPr>
          <w:rFonts w:hint="eastAsia"/>
        </w:rPr>
        <w:t>一行</w:t>
      </w:r>
    </w:p>
  </w:comment>
  <w:comment w:id="14" w:author="hyl" w:date="2019-10-31T09:15:00Z" w:initials="h">
    <w:p w14:paraId="6A986185" w14:textId="62E38179" w:rsidR="000947FA" w:rsidRDefault="000947FA">
      <w:pPr>
        <w:pStyle w:val="ac"/>
      </w:pPr>
      <w:r>
        <w:rPr>
          <w:rStyle w:val="ab"/>
        </w:rPr>
        <w:annotationRef/>
      </w:r>
      <w:r>
        <w:t>5</w:t>
      </w:r>
      <w:r>
        <w:rPr>
          <w:rFonts w:hint="eastAsia"/>
        </w:rPr>
        <w:t>号Times New Roman</w:t>
      </w:r>
      <w:r w:rsidR="00A0365D">
        <w:rPr>
          <w:rFonts w:hint="eastAsia"/>
        </w:rPr>
        <w:t>，</w:t>
      </w:r>
      <w:proofErr w:type="gramStart"/>
      <w:r w:rsidR="00A0365D">
        <w:rPr>
          <w:rFonts w:hint="eastAsia"/>
        </w:rPr>
        <w:t>段前空</w:t>
      </w:r>
      <w:proofErr w:type="gramEnd"/>
      <w:r w:rsidR="00A0365D">
        <w:rPr>
          <w:rFonts w:hint="eastAsia"/>
        </w:rPr>
        <w:t>一行</w:t>
      </w:r>
    </w:p>
  </w:comment>
  <w:comment w:id="15" w:author="hyl" w:date="2019-10-31T09:15:00Z" w:initials="h">
    <w:p w14:paraId="41B3457D" w14:textId="74487C2A" w:rsidR="000947FA" w:rsidRDefault="000947FA">
      <w:pPr>
        <w:pStyle w:val="ac"/>
      </w:pPr>
      <w:r>
        <w:rPr>
          <w:rStyle w:val="ab"/>
        </w:rPr>
        <w:annotationRef/>
      </w:r>
      <w:r>
        <w:rPr>
          <w:rFonts w:hint="eastAsia"/>
        </w:rPr>
        <w:t>小5号Times New Roman</w:t>
      </w:r>
    </w:p>
  </w:comment>
  <w:comment w:id="16" w:author="hyl" w:date="2019-10-31T09:16:00Z" w:initials="h">
    <w:p w14:paraId="393C1125" w14:textId="52AE2C00" w:rsidR="000947FA" w:rsidRDefault="000947FA">
      <w:pPr>
        <w:pStyle w:val="ac"/>
      </w:pPr>
      <w:r>
        <w:rPr>
          <w:rStyle w:val="ab"/>
        </w:rPr>
        <w:annotationRef/>
      </w:r>
      <w:r>
        <w:rPr>
          <w:rFonts w:hint="eastAsia"/>
        </w:rPr>
        <w:t>小</w:t>
      </w:r>
      <w:r>
        <w:t>5</w:t>
      </w:r>
      <w:r>
        <w:rPr>
          <w:rFonts w:hint="eastAsia"/>
        </w:rPr>
        <w:t>号Times New Roman</w:t>
      </w:r>
      <w:r>
        <w:t xml:space="preserve"> </w:t>
      </w:r>
      <w:r>
        <w:rPr>
          <w:rFonts w:hint="eastAsia"/>
        </w:rPr>
        <w:t>加粗</w:t>
      </w:r>
      <w:r w:rsidR="00A0365D">
        <w:rPr>
          <w:rFonts w:hint="eastAsia"/>
        </w:rPr>
        <w:t>，</w:t>
      </w:r>
      <w:proofErr w:type="gramStart"/>
      <w:r w:rsidR="00A0365D">
        <w:rPr>
          <w:rFonts w:hint="eastAsia"/>
        </w:rPr>
        <w:t>段前空</w:t>
      </w:r>
      <w:proofErr w:type="gramEnd"/>
      <w:r w:rsidR="00A0365D">
        <w:rPr>
          <w:rFonts w:hint="eastAsia"/>
        </w:rPr>
        <w:t>一行</w:t>
      </w:r>
    </w:p>
  </w:comment>
  <w:comment w:id="17" w:author="hyl" w:date="2019-10-31T10:19:00Z" w:initials="h">
    <w:p w14:paraId="37329905" w14:textId="4F263385" w:rsidR="008C1D58" w:rsidRDefault="008C1D58">
      <w:pPr>
        <w:pStyle w:val="ac"/>
      </w:pPr>
      <w:r>
        <w:rPr>
          <w:rStyle w:val="ab"/>
        </w:rPr>
        <w:annotationRef/>
      </w:r>
      <w:r w:rsidR="004A406D">
        <w:rPr>
          <w:rFonts w:hint="eastAsia"/>
        </w:rPr>
        <w:t>英文摘要和关键词的内容均用</w:t>
      </w:r>
      <w:r>
        <w:rPr>
          <w:rFonts w:hint="eastAsia"/>
        </w:rPr>
        <w:t>小</w:t>
      </w:r>
      <w:r>
        <w:t>5</w:t>
      </w:r>
      <w:r>
        <w:rPr>
          <w:rFonts w:hint="eastAsia"/>
        </w:rPr>
        <w:t>号Times New Roman</w:t>
      </w:r>
    </w:p>
  </w:comment>
  <w:comment w:id="18" w:author="hyl" w:date="2019-10-31T09:18:00Z" w:initials="h">
    <w:p w14:paraId="07208D46" w14:textId="65F35ADB" w:rsidR="00260C2B" w:rsidRDefault="00260C2B">
      <w:pPr>
        <w:pStyle w:val="ac"/>
      </w:pPr>
      <w:r>
        <w:rPr>
          <w:rStyle w:val="ab"/>
        </w:rPr>
        <w:annotationRef/>
      </w:r>
      <w:r>
        <w:rPr>
          <w:rFonts w:hint="eastAsia"/>
        </w:rPr>
        <w:t>6号</w:t>
      </w:r>
      <w:r>
        <w:t>黑体</w:t>
      </w:r>
    </w:p>
  </w:comment>
  <w:comment w:id="19" w:author="zhanxm" w:date="2019-11-01T08:49:00Z" w:initials="z">
    <w:p w14:paraId="118B8049" w14:textId="46D8AEA5" w:rsidR="003D627C" w:rsidRDefault="003D627C">
      <w:pPr>
        <w:pStyle w:val="ac"/>
      </w:pPr>
      <w:r>
        <w:rPr>
          <w:rStyle w:val="ab"/>
        </w:rPr>
        <w:annotationRef/>
      </w:r>
      <w:r>
        <w:rPr>
          <w:rFonts w:hint="eastAsia"/>
        </w:rPr>
        <w:t>小5号Times New Roman</w:t>
      </w:r>
    </w:p>
  </w:comment>
  <w:comment w:id="20" w:author="zhanxm" w:date="2019-11-01T08:45:00Z" w:initials="z">
    <w:p w14:paraId="7F93BAE9" w14:textId="581B97C9" w:rsidR="00583B9C" w:rsidRDefault="00583B9C">
      <w:pPr>
        <w:pStyle w:val="ac"/>
      </w:pPr>
      <w:r>
        <w:rPr>
          <w:rStyle w:val="ab"/>
        </w:rPr>
        <w:annotationRef/>
      </w:r>
      <w:r>
        <w:rPr>
          <w:rStyle w:val="ab"/>
        </w:rPr>
        <w:annotationRef/>
      </w:r>
      <w:r>
        <w:rPr>
          <w:rFonts w:hint="eastAsia"/>
        </w:rPr>
        <w:t>6号Times New Roman</w:t>
      </w:r>
    </w:p>
  </w:comment>
  <w:comment w:id="21" w:author="hyl" w:date="2019-10-31T09:20:00Z" w:initials="h">
    <w:p w14:paraId="51A8ED7B" w14:textId="62885F7D" w:rsidR="00260C2B" w:rsidRDefault="00260C2B">
      <w:pPr>
        <w:pStyle w:val="ac"/>
      </w:pPr>
      <w:r>
        <w:rPr>
          <w:rStyle w:val="ab"/>
        </w:rPr>
        <w:annotationRef/>
      </w:r>
      <w:r>
        <w:rPr>
          <w:rFonts w:hint="eastAsia"/>
        </w:rPr>
        <w:t>一级</w:t>
      </w:r>
      <w:r>
        <w:t>标题</w:t>
      </w:r>
      <w:r w:rsidR="00BF4A98">
        <w:rPr>
          <w:rFonts w:hint="eastAsia"/>
        </w:rPr>
        <w:t>：</w:t>
      </w:r>
      <w:r>
        <w:rPr>
          <w:rFonts w:hint="eastAsia"/>
        </w:rPr>
        <w:t>小4号</w:t>
      </w:r>
      <w:r>
        <w:t>黑体</w:t>
      </w:r>
      <w:r w:rsidR="0004449F">
        <w:rPr>
          <w:rFonts w:hint="eastAsia"/>
        </w:rPr>
        <w:t>，</w:t>
      </w:r>
      <w:r w:rsidR="004A406D">
        <w:rPr>
          <w:rFonts w:hint="eastAsia"/>
        </w:rPr>
        <w:t>标题内容中的英文和数字用小4号Times New Roman，</w:t>
      </w:r>
      <w:r w:rsidR="0004449F">
        <w:rPr>
          <w:rFonts w:hint="eastAsia"/>
        </w:rPr>
        <w:t>段前段后各空0</w:t>
      </w:r>
      <w:r w:rsidR="0004449F">
        <w:t>.5</w:t>
      </w:r>
      <w:r w:rsidR="0004449F">
        <w:rPr>
          <w:rFonts w:hint="eastAsia"/>
        </w:rPr>
        <w:t>行</w:t>
      </w:r>
    </w:p>
  </w:comment>
  <w:comment w:id="22" w:author="hyl" w:date="2019-10-31T09:27:00Z" w:initials="h">
    <w:p w14:paraId="019AB057" w14:textId="79D9F1EC" w:rsidR="00260C2B" w:rsidRDefault="00260C2B">
      <w:pPr>
        <w:pStyle w:val="ac"/>
      </w:pPr>
      <w:r>
        <w:rPr>
          <w:rStyle w:val="ab"/>
        </w:rPr>
        <w:annotationRef/>
      </w:r>
      <w:r>
        <w:rPr>
          <w:rStyle w:val="ab"/>
          <w:rFonts w:hint="eastAsia"/>
        </w:rPr>
        <w:t>正文</w:t>
      </w:r>
      <w:r w:rsidR="00BF4A98">
        <w:rPr>
          <w:rStyle w:val="ab"/>
          <w:rFonts w:hint="eastAsia"/>
        </w:rPr>
        <w:t>：</w:t>
      </w:r>
      <w:r>
        <w:rPr>
          <w:rStyle w:val="ab"/>
          <w:rFonts w:hint="eastAsia"/>
        </w:rPr>
        <w:t>5号</w:t>
      </w:r>
      <w:r>
        <w:rPr>
          <w:rStyle w:val="ab"/>
        </w:rPr>
        <w:t>宋体</w:t>
      </w:r>
    </w:p>
  </w:comment>
  <w:comment w:id="23" w:author="hyl" w:date="2019-10-31T09:28:00Z" w:initials="h">
    <w:p w14:paraId="63ABAEC0" w14:textId="0D6A1AF0" w:rsidR="00260C2B" w:rsidRDefault="00260C2B">
      <w:pPr>
        <w:pStyle w:val="ac"/>
      </w:pPr>
      <w:r>
        <w:rPr>
          <w:rStyle w:val="ab"/>
        </w:rPr>
        <w:annotationRef/>
      </w:r>
      <w:r>
        <w:rPr>
          <w:rStyle w:val="ab"/>
          <w:rFonts w:hint="eastAsia"/>
        </w:rPr>
        <w:t>二级</w:t>
      </w:r>
      <w:r>
        <w:rPr>
          <w:rStyle w:val="ab"/>
        </w:rPr>
        <w:t>标题</w:t>
      </w:r>
      <w:r w:rsidR="00BF4A98">
        <w:rPr>
          <w:rStyle w:val="ab"/>
          <w:rFonts w:hint="eastAsia"/>
        </w:rPr>
        <w:t>：</w:t>
      </w:r>
      <w:r w:rsidR="00826C53">
        <w:rPr>
          <w:rStyle w:val="ab"/>
          <w:rFonts w:hint="eastAsia"/>
        </w:rPr>
        <w:t>中文</w:t>
      </w:r>
      <w:r>
        <w:rPr>
          <w:rStyle w:val="ab"/>
          <w:rFonts w:hint="eastAsia"/>
        </w:rPr>
        <w:t>5号黑</w:t>
      </w:r>
      <w:r>
        <w:rPr>
          <w:rStyle w:val="ab"/>
        </w:rPr>
        <w:t>体</w:t>
      </w:r>
      <w:r w:rsidR="00826C53">
        <w:rPr>
          <w:rStyle w:val="ab"/>
          <w:rFonts w:hint="eastAsia"/>
        </w:rPr>
        <w:t>，英文和数字用</w:t>
      </w:r>
      <w:r w:rsidR="004B228B">
        <w:rPr>
          <w:rStyle w:val="ab"/>
          <w:rFonts w:hint="eastAsia"/>
        </w:rPr>
        <w:t>5号</w:t>
      </w:r>
      <w:r w:rsidR="00826C53">
        <w:rPr>
          <w:rFonts w:hint="eastAsia"/>
        </w:rPr>
        <w:t>Times New Roman</w:t>
      </w:r>
    </w:p>
  </w:comment>
  <w:comment w:id="24" w:author="hyl" w:date="2019-10-31T10:34:00Z" w:initials="h">
    <w:p w14:paraId="7C8F095E" w14:textId="320210DA" w:rsidR="002A7A80" w:rsidRDefault="002A7A80">
      <w:pPr>
        <w:pStyle w:val="ac"/>
      </w:pPr>
      <w:r>
        <w:rPr>
          <w:rStyle w:val="ab"/>
        </w:rPr>
        <w:annotationRef/>
      </w:r>
      <w:r>
        <w:rPr>
          <w:rFonts w:hint="eastAsia"/>
        </w:rPr>
        <w:t>三级</w:t>
      </w:r>
      <w:r>
        <w:t>标题：</w:t>
      </w:r>
      <w:r>
        <w:rPr>
          <w:rFonts w:hint="eastAsia"/>
        </w:rPr>
        <w:t>5号</w:t>
      </w:r>
      <w:r>
        <w:t>宋体</w:t>
      </w:r>
      <w:r w:rsidR="004A406D">
        <w:rPr>
          <w:rFonts w:hint="eastAsia"/>
        </w:rPr>
        <w:t>，标题中的英文和数字用5号Times New Roman</w:t>
      </w:r>
    </w:p>
  </w:comment>
  <w:comment w:id="25" w:author="hyl" w:date="2019-10-31T09:30:00Z" w:initials="h">
    <w:p w14:paraId="6CB26E04" w14:textId="44C90D55" w:rsidR="008C1D58" w:rsidRPr="001F2E10" w:rsidRDefault="005E1C77">
      <w:pPr>
        <w:pStyle w:val="ac"/>
        <w:rPr>
          <w:color w:val="FF0000"/>
          <w:szCs w:val="21"/>
        </w:rPr>
      </w:pPr>
      <w:r>
        <w:rPr>
          <w:rStyle w:val="ab"/>
        </w:rPr>
        <w:annotationRef/>
      </w:r>
      <w:r w:rsidR="008C1D58">
        <w:rPr>
          <w:rStyle w:val="ab"/>
          <w:rFonts w:hint="eastAsia"/>
        </w:rPr>
        <w:t>中文</w:t>
      </w:r>
      <w:r>
        <w:rPr>
          <w:rStyle w:val="ab"/>
          <w:rFonts w:hint="eastAsia"/>
        </w:rPr>
        <w:t>图</w:t>
      </w:r>
      <w:r>
        <w:rPr>
          <w:rStyle w:val="ab"/>
        </w:rPr>
        <w:t>题</w:t>
      </w:r>
      <w:r w:rsidR="00BF4A98">
        <w:rPr>
          <w:rStyle w:val="ab"/>
          <w:rFonts w:hint="eastAsia"/>
        </w:rPr>
        <w:t>：</w:t>
      </w:r>
      <w:bookmarkStart w:id="26" w:name="_Hlk23411537"/>
      <w:r w:rsidR="004B228B">
        <w:rPr>
          <w:rStyle w:val="ab"/>
          <w:rFonts w:hint="eastAsia"/>
        </w:rPr>
        <w:t>中文小5号黑</w:t>
      </w:r>
      <w:r w:rsidR="004B228B">
        <w:rPr>
          <w:rStyle w:val="ab"/>
        </w:rPr>
        <w:t>体</w:t>
      </w:r>
      <w:r w:rsidR="004B228B">
        <w:rPr>
          <w:rStyle w:val="ab"/>
          <w:rFonts w:hint="eastAsia"/>
        </w:rPr>
        <w:t>，英文和数字用小5号</w:t>
      </w:r>
      <w:r w:rsidR="004B228B">
        <w:rPr>
          <w:rFonts w:hint="eastAsia"/>
        </w:rPr>
        <w:t>Times New Roman</w:t>
      </w:r>
      <w:r w:rsidR="001F2E10">
        <w:rPr>
          <w:rFonts w:hint="eastAsia"/>
        </w:rPr>
        <w:t>，</w:t>
      </w:r>
      <w:proofErr w:type="gramStart"/>
      <w:r w:rsidR="000C1F9F">
        <w:rPr>
          <w:rFonts w:hint="eastAsia"/>
          <w:color w:val="FF0000"/>
        </w:rPr>
        <w:t>分图题的</w:t>
      </w:r>
      <w:proofErr w:type="gramEnd"/>
      <w:r w:rsidR="000C1F9F">
        <w:rPr>
          <w:rFonts w:hint="eastAsia"/>
          <w:color w:val="FF0000"/>
        </w:rPr>
        <w:t>中文用6号黑体，英文用6号</w:t>
      </w:r>
      <w:r w:rsidR="000C1F9F" w:rsidRPr="000C1F9F">
        <w:rPr>
          <w:color w:val="FF0000"/>
        </w:rPr>
        <w:t>Times New Roman</w:t>
      </w:r>
    </w:p>
    <w:bookmarkEnd w:id="26"/>
  </w:comment>
  <w:comment w:id="27" w:author="zhanxm" w:date="2019-10-31T10:50:00Z" w:initials="z">
    <w:p w14:paraId="5E8524A0" w14:textId="3D0C09CA" w:rsidR="004B228B" w:rsidRDefault="004B228B">
      <w:pPr>
        <w:pStyle w:val="ac"/>
      </w:pPr>
      <w:r>
        <w:rPr>
          <w:rStyle w:val="ab"/>
        </w:rPr>
        <w:annotationRef/>
      </w:r>
      <w:r w:rsidRPr="004B228B">
        <w:rPr>
          <w:rFonts w:hint="eastAsia"/>
        </w:rPr>
        <w:t>英文图题：小</w:t>
      </w:r>
      <w:r w:rsidRPr="004B228B">
        <w:t>5号Times New Roman加粗</w:t>
      </w:r>
    </w:p>
  </w:comment>
  <w:comment w:id="29" w:author="hyl" w:date="2019-10-31T10:07:00Z" w:initials="h">
    <w:p w14:paraId="3491EEA5" w14:textId="2C417F4D" w:rsidR="008C1D58" w:rsidRPr="004B228B" w:rsidRDefault="00643E58" w:rsidP="008C1D58">
      <w:pPr>
        <w:pStyle w:val="ac"/>
        <w:rPr>
          <w:szCs w:val="21"/>
        </w:rPr>
      </w:pPr>
      <w:r>
        <w:rPr>
          <w:rStyle w:val="ab"/>
        </w:rPr>
        <w:annotationRef/>
      </w:r>
      <w:r w:rsidR="008C1D58">
        <w:rPr>
          <w:rStyle w:val="ab"/>
          <w:rFonts w:hint="eastAsia"/>
        </w:rPr>
        <w:t>中文</w:t>
      </w:r>
      <w:r>
        <w:rPr>
          <w:rStyle w:val="ab"/>
          <w:rFonts w:hint="eastAsia"/>
        </w:rPr>
        <w:t>表</w:t>
      </w:r>
      <w:r>
        <w:rPr>
          <w:rStyle w:val="ab"/>
        </w:rPr>
        <w:t>题</w:t>
      </w:r>
      <w:r>
        <w:rPr>
          <w:rStyle w:val="ab"/>
          <w:rFonts w:hint="eastAsia"/>
        </w:rPr>
        <w:t>：</w:t>
      </w:r>
      <w:r w:rsidR="004B228B" w:rsidRPr="004B228B">
        <w:rPr>
          <w:rStyle w:val="ab"/>
          <w:rFonts w:hint="eastAsia"/>
        </w:rPr>
        <w:t>中文小</w:t>
      </w:r>
      <w:r w:rsidR="004B228B" w:rsidRPr="004B228B">
        <w:rPr>
          <w:rStyle w:val="ab"/>
        </w:rPr>
        <w:t>5号黑体，英文和数字用小5号Times New Roman</w:t>
      </w:r>
    </w:p>
    <w:p w14:paraId="0C2C7E1D" w14:textId="3DF9CD7B" w:rsidR="00643E58" w:rsidRPr="008C1D58" w:rsidRDefault="00643E58">
      <w:pPr>
        <w:pStyle w:val="ac"/>
      </w:pPr>
    </w:p>
  </w:comment>
  <w:comment w:id="30" w:author="zhanxm" w:date="2019-10-31T10:51:00Z" w:initials="z">
    <w:p w14:paraId="77752226" w14:textId="4E45BFD9" w:rsidR="004B228B" w:rsidRDefault="004B228B">
      <w:pPr>
        <w:pStyle w:val="ac"/>
      </w:pPr>
      <w:r>
        <w:rPr>
          <w:rStyle w:val="ab"/>
        </w:rPr>
        <w:annotationRef/>
      </w:r>
      <w:r w:rsidRPr="004B228B">
        <w:rPr>
          <w:rFonts w:hint="eastAsia"/>
        </w:rPr>
        <w:t>英文表题：小</w:t>
      </w:r>
      <w:r w:rsidRPr="004B228B">
        <w:t>5号Times New Roman加粗</w:t>
      </w:r>
    </w:p>
  </w:comment>
  <w:comment w:id="31" w:author="zhanxm" w:date="2019-10-31T10:51:00Z" w:initials="z">
    <w:p w14:paraId="66386AA7" w14:textId="75AE7458" w:rsidR="00E47C31" w:rsidRDefault="004B228B">
      <w:pPr>
        <w:pStyle w:val="ac"/>
      </w:pPr>
      <w:r>
        <w:rPr>
          <w:rStyle w:val="ab"/>
        </w:rPr>
        <w:annotationRef/>
      </w:r>
      <w:r w:rsidR="00E47C31">
        <w:rPr>
          <w:rFonts w:hint="eastAsia"/>
        </w:rPr>
        <w:t>表格应有表头，表头中不准许使用斜线，表格内容和测试项目由左至右横排，数据依序竖排</w:t>
      </w:r>
    </w:p>
    <w:p w14:paraId="334CBC6E" w14:textId="2F4431D4" w:rsidR="004B228B" w:rsidRDefault="004B228B">
      <w:pPr>
        <w:pStyle w:val="ac"/>
      </w:pPr>
      <w:r w:rsidRPr="004B228B">
        <w:rPr>
          <w:rFonts w:hint="eastAsia"/>
        </w:rPr>
        <w:t>表内容：中文</w:t>
      </w:r>
      <w:r>
        <w:rPr>
          <w:rFonts w:hint="eastAsia"/>
        </w:rPr>
        <w:t>6</w:t>
      </w:r>
      <w:r w:rsidRPr="004B228B">
        <w:t>号</w:t>
      </w:r>
      <w:r>
        <w:rPr>
          <w:rFonts w:hint="eastAsia"/>
        </w:rPr>
        <w:t>宋</w:t>
      </w:r>
      <w:r w:rsidRPr="004B228B">
        <w:t>体，英文和数字用</w:t>
      </w:r>
      <w:r>
        <w:rPr>
          <w:rFonts w:hint="eastAsia"/>
        </w:rPr>
        <w:t>6</w:t>
      </w:r>
      <w:r w:rsidRPr="004B228B">
        <w:t>号Times New Roman</w:t>
      </w:r>
    </w:p>
  </w:comment>
  <w:comment w:id="32" w:author="zhanxm" w:date="2023-02-09T09:26:00Z" w:initials="z">
    <w:p w14:paraId="4D11024D" w14:textId="3EE1B8B8" w:rsidR="006455E4" w:rsidRDefault="006455E4">
      <w:pPr>
        <w:pStyle w:val="ac"/>
      </w:pPr>
      <w:r>
        <w:rPr>
          <w:rStyle w:val="ab"/>
        </w:rPr>
        <w:annotationRef/>
      </w:r>
      <w:r>
        <w:rPr>
          <w:rFonts w:hint="eastAsia"/>
        </w:rPr>
        <w:t>同一个符号不应既表示一个物理量，又表示其对应的数值</w:t>
      </w:r>
    </w:p>
  </w:comment>
  <w:comment w:id="33" w:author="hyl" w:date="2019-10-31T09:58:00Z" w:initials="h">
    <w:p w14:paraId="1B2A6FF7" w14:textId="1F3011EC" w:rsidR="00425CF8" w:rsidRDefault="00425CF8">
      <w:pPr>
        <w:pStyle w:val="ac"/>
      </w:pPr>
      <w:r>
        <w:rPr>
          <w:rStyle w:val="ab"/>
        </w:rPr>
        <w:annotationRef/>
      </w:r>
      <w:r>
        <w:rPr>
          <w:rFonts w:hint="eastAsia"/>
        </w:rPr>
        <w:t>小</w:t>
      </w:r>
      <w:r>
        <w:t>5</w:t>
      </w:r>
      <w:r w:rsidR="00441F21">
        <w:rPr>
          <w:rFonts w:hint="eastAsia"/>
        </w:rPr>
        <w:t>号</w:t>
      </w:r>
      <w:r>
        <w:t>黑</w:t>
      </w:r>
      <w:r>
        <w:rPr>
          <w:rFonts w:hint="eastAsia"/>
        </w:rPr>
        <w:t>体</w:t>
      </w:r>
    </w:p>
  </w:comment>
  <w:comment w:id="36" w:author="hyl" w:date="2019-10-31T10:01:00Z" w:initials="h">
    <w:p w14:paraId="3930D07B" w14:textId="641FD705" w:rsidR="00425CF8" w:rsidRDefault="00425CF8">
      <w:pPr>
        <w:pStyle w:val="ac"/>
      </w:pPr>
      <w:r>
        <w:rPr>
          <w:rStyle w:val="ab"/>
        </w:rPr>
        <w:annotationRef/>
      </w:r>
      <w:r w:rsidR="008C1D58">
        <w:rPr>
          <w:rFonts w:hint="eastAsia"/>
        </w:rPr>
        <w:t>中文：</w:t>
      </w:r>
      <w:r>
        <w:rPr>
          <w:rFonts w:hint="eastAsia"/>
        </w:rPr>
        <w:t>小</w:t>
      </w:r>
      <w:r>
        <w:t>5号</w:t>
      </w:r>
      <w:r w:rsidR="00441F21">
        <w:t>楷体；英文</w:t>
      </w:r>
      <w:r w:rsidR="008C1D58">
        <w:rPr>
          <w:rFonts w:hint="eastAsia"/>
        </w:rPr>
        <w:t>：小</w:t>
      </w:r>
      <w:r w:rsidR="008C1D58">
        <w:t>5号</w:t>
      </w:r>
      <w:r w:rsidR="00441F21">
        <w:rPr>
          <w:rFonts w:hint="eastAsia"/>
        </w:rPr>
        <w:t>Times New Roman</w:t>
      </w:r>
    </w:p>
  </w:comment>
  <w:comment w:id="37" w:author="hyl" w:date="2019-10-31T10:03:00Z" w:initials="h">
    <w:p w14:paraId="743C8FC0" w14:textId="77777777" w:rsidR="00A109E2" w:rsidRDefault="00A109E2">
      <w:pPr>
        <w:pStyle w:val="ac"/>
      </w:pPr>
      <w:r>
        <w:rPr>
          <w:rStyle w:val="ab"/>
        </w:rPr>
        <w:annotationRef/>
      </w:r>
      <w:r>
        <w:rPr>
          <w:rFonts w:hint="eastAsia"/>
        </w:rPr>
        <w:t>小</w:t>
      </w:r>
      <w:r>
        <w:t>5</w:t>
      </w:r>
      <w:r w:rsidR="002061B2">
        <w:rPr>
          <w:rFonts w:hint="eastAsia"/>
        </w:rPr>
        <w:t>号</w:t>
      </w:r>
      <w:r>
        <w:t>黑</w:t>
      </w:r>
      <w:r w:rsidR="002061B2">
        <w:rPr>
          <w:rFonts w:hint="eastAsia"/>
        </w:rPr>
        <w:t>体</w:t>
      </w:r>
    </w:p>
    <w:p w14:paraId="459269B2" w14:textId="2838587D" w:rsidR="0056571E" w:rsidRDefault="0056571E">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D48569" w15:done="0"/>
  <w15:commentEx w15:paraId="2AA57DD2" w15:done="0"/>
  <w15:commentEx w15:paraId="29D89F42" w15:done="0"/>
  <w15:commentEx w15:paraId="766262C4" w15:done="0"/>
  <w15:commentEx w15:paraId="2AFF1EC0" w15:done="0"/>
  <w15:commentEx w15:paraId="3773F775" w15:done="0"/>
  <w15:commentEx w15:paraId="2354CC30" w15:done="0"/>
  <w15:commentEx w15:paraId="30FE1C56" w15:done="0"/>
  <w15:commentEx w15:paraId="3DA7129B" w15:done="0"/>
  <w15:commentEx w15:paraId="6A986185" w15:done="0"/>
  <w15:commentEx w15:paraId="41B3457D" w15:done="0"/>
  <w15:commentEx w15:paraId="393C1125" w15:done="0"/>
  <w15:commentEx w15:paraId="37329905" w15:done="0"/>
  <w15:commentEx w15:paraId="07208D46" w15:done="0"/>
  <w15:commentEx w15:paraId="118B8049" w15:done="0"/>
  <w15:commentEx w15:paraId="7F93BAE9" w15:done="0"/>
  <w15:commentEx w15:paraId="51A8ED7B" w15:done="0"/>
  <w15:commentEx w15:paraId="019AB057" w15:done="0"/>
  <w15:commentEx w15:paraId="63ABAEC0" w15:done="0"/>
  <w15:commentEx w15:paraId="7C8F095E" w15:done="0"/>
  <w15:commentEx w15:paraId="6CB26E04" w15:done="0"/>
  <w15:commentEx w15:paraId="5E8524A0" w15:done="0"/>
  <w15:commentEx w15:paraId="0C2C7E1D" w15:done="0"/>
  <w15:commentEx w15:paraId="77752226" w15:done="0"/>
  <w15:commentEx w15:paraId="334CBC6E" w15:done="0"/>
  <w15:commentEx w15:paraId="4D11024D" w15:done="0"/>
  <w15:commentEx w15:paraId="1B2A6FF7" w15:done="0"/>
  <w15:commentEx w15:paraId="3930D07B" w15:done="0"/>
  <w15:commentEx w15:paraId="459269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D48569" w16cid:durableId="2165386B"/>
  <w16cid:commentId w16cid:paraId="2AA57DD2" w16cid:durableId="2165386C"/>
  <w16cid:commentId w16cid:paraId="29D89F42" w16cid:durableId="2165386D"/>
  <w16cid:commentId w16cid:paraId="766262C4" w16cid:durableId="2165386E"/>
  <w16cid:commentId w16cid:paraId="2AFF1EC0" w16cid:durableId="278F3751"/>
  <w16cid:commentId w16cid:paraId="3773F775" w16cid:durableId="2165386F"/>
  <w16cid:commentId w16cid:paraId="2354CC30" w16cid:durableId="21667064"/>
  <w16cid:commentId w16cid:paraId="30FE1C56" w16cid:durableId="216670C2"/>
  <w16cid:commentId w16cid:paraId="3DA7129B" w16cid:durableId="21653870"/>
  <w16cid:commentId w16cid:paraId="6A986185" w16cid:durableId="21653871"/>
  <w16cid:commentId w16cid:paraId="41B3457D" w16cid:durableId="21653872"/>
  <w16cid:commentId w16cid:paraId="393C1125" w16cid:durableId="21653873"/>
  <w16cid:commentId w16cid:paraId="37329905" w16cid:durableId="21653874"/>
  <w16cid:commentId w16cid:paraId="07208D46" w16cid:durableId="21653875"/>
  <w16cid:commentId w16cid:paraId="118B8049" w16cid:durableId="21667032"/>
  <w16cid:commentId w16cid:paraId="7F93BAE9" w16cid:durableId="21666F20"/>
  <w16cid:commentId w16cid:paraId="51A8ED7B" w16cid:durableId="21653878"/>
  <w16cid:commentId w16cid:paraId="019AB057" w16cid:durableId="21653879"/>
  <w16cid:commentId w16cid:paraId="63ABAEC0" w16cid:durableId="2165387A"/>
  <w16cid:commentId w16cid:paraId="7C8F095E" w16cid:durableId="2165387B"/>
  <w16cid:commentId w16cid:paraId="6CB26E04" w16cid:durableId="2165387C"/>
  <w16cid:commentId w16cid:paraId="5E8524A0" w16cid:durableId="21653AF8"/>
  <w16cid:commentId w16cid:paraId="0C2C7E1D" w16cid:durableId="2165387D"/>
  <w16cid:commentId w16cid:paraId="77752226" w16cid:durableId="21653B29"/>
  <w16cid:commentId w16cid:paraId="334CBC6E" w16cid:durableId="21653B3C"/>
  <w16cid:commentId w16cid:paraId="4D11024D" w16cid:durableId="278F3AC2"/>
  <w16cid:commentId w16cid:paraId="1B2A6FF7" w16cid:durableId="2165387E"/>
  <w16cid:commentId w16cid:paraId="3930D07B" w16cid:durableId="2165387F"/>
  <w16cid:commentId w16cid:paraId="459269B2" w16cid:durableId="216538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CFDD9" w14:textId="77777777" w:rsidR="0022133C" w:rsidRDefault="0022133C" w:rsidP="001E5D49">
      <w:r>
        <w:separator/>
      </w:r>
    </w:p>
  </w:endnote>
  <w:endnote w:type="continuationSeparator" w:id="0">
    <w:p w14:paraId="78B86C85" w14:textId="77777777" w:rsidR="0022133C" w:rsidRDefault="0022133C" w:rsidP="001E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E-BZ+ZKWDTO-1">
    <w:altName w:val="Times New Roman"/>
    <w:charset w:val="00"/>
    <w:family w:val="roman"/>
    <w:pitch w:val="default"/>
  </w:font>
  <w:font w:name="SSJ0+ZKWDTO-2">
    <w:altName w:val="Segoe Print"/>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CE15D" w14:textId="77777777" w:rsidR="0022133C" w:rsidRDefault="0022133C" w:rsidP="001E5D49">
      <w:r>
        <w:separator/>
      </w:r>
    </w:p>
  </w:footnote>
  <w:footnote w:type="continuationSeparator" w:id="0">
    <w:p w14:paraId="4AA14C1B" w14:textId="77777777" w:rsidR="0022133C" w:rsidRDefault="0022133C" w:rsidP="001E5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F5C905"/>
    <w:multiLevelType w:val="singleLevel"/>
    <w:tmpl w:val="B6F5C905"/>
    <w:lvl w:ilvl="0">
      <w:start w:val="2"/>
      <w:numFmt w:val="decimal"/>
      <w:suff w:val="space"/>
      <w:lvlText w:val="%1."/>
      <w:lvlJc w:val="left"/>
    </w:lvl>
  </w:abstractNum>
  <w:abstractNum w:abstractNumId="1">
    <w:nsid w:val="07586F9A"/>
    <w:multiLevelType w:val="multilevel"/>
    <w:tmpl w:val="07586F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547225"/>
    <w:multiLevelType w:val="hybridMultilevel"/>
    <w:tmpl w:val="966C1F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1DB2734"/>
    <w:multiLevelType w:val="hybridMultilevel"/>
    <w:tmpl w:val="5AAAB014"/>
    <w:lvl w:ilvl="0" w:tplc="134A43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4F158B"/>
    <w:multiLevelType w:val="singleLevel"/>
    <w:tmpl w:val="2F4F158B"/>
    <w:lvl w:ilvl="0">
      <w:start w:val="1"/>
      <w:numFmt w:val="decimal"/>
      <w:suff w:val="space"/>
      <w:lvlText w:val="(%1."/>
      <w:lvlJc w:val="left"/>
    </w:lvl>
  </w:abstractNum>
  <w:abstractNum w:abstractNumId="5">
    <w:nsid w:val="4A2C5067"/>
    <w:multiLevelType w:val="multilevel"/>
    <w:tmpl w:val="72EC60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C0B739A"/>
    <w:multiLevelType w:val="multilevel"/>
    <w:tmpl w:val="7C0B739A"/>
    <w:lvl w:ilvl="0">
      <w:start w:val="1"/>
      <w:numFmt w:val="decimal"/>
      <w:lvlText w:val="[%1]"/>
      <w:lvlJc w:val="left"/>
      <w:pPr>
        <w:tabs>
          <w:tab w:val="left" w:pos="567"/>
        </w:tabs>
        <w:ind w:left="1134" w:hanging="567"/>
      </w:pPr>
      <w:rPr>
        <w:rFonts w:ascii="Times New Roman" w:eastAsia="宋体" w:hAnsi="Times New Roman" w:hint="default"/>
        <w:sz w:val="24"/>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7">
    <w:nsid w:val="7E541EEF"/>
    <w:multiLevelType w:val="hybridMultilevel"/>
    <w:tmpl w:val="1D580DC2"/>
    <w:lvl w:ilvl="0" w:tplc="A498FE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7"/>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yl">
    <w15:presenceInfo w15:providerId="None" w15:userId="hyl"/>
  </w15:person>
  <w15:person w15:author="zhanxm">
    <w15:presenceInfo w15:providerId="None" w15:userId="zhanx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A1"/>
    <w:rsid w:val="000035D5"/>
    <w:rsid w:val="000226A0"/>
    <w:rsid w:val="0002768C"/>
    <w:rsid w:val="0004449F"/>
    <w:rsid w:val="00061AA7"/>
    <w:rsid w:val="00081A4F"/>
    <w:rsid w:val="00090494"/>
    <w:rsid w:val="00093DF4"/>
    <w:rsid w:val="000947FA"/>
    <w:rsid w:val="000A1B95"/>
    <w:rsid w:val="000B2791"/>
    <w:rsid w:val="000B4EE2"/>
    <w:rsid w:val="000C1F9F"/>
    <w:rsid w:val="000D4960"/>
    <w:rsid w:val="000F53A5"/>
    <w:rsid w:val="000F5F9E"/>
    <w:rsid w:val="00101067"/>
    <w:rsid w:val="001050B0"/>
    <w:rsid w:val="00107380"/>
    <w:rsid w:val="001135C7"/>
    <w:rsid w:val="001204BE"/>
    <w:rsid w:val="001207CC"/>
    <w:rsid w:val="00135990"/>
    <w:rsid w:val="00140010"/>
    <w:rsid w:val="00146A44"/>
    <w:rsid w:val="00157B27"/>
    <w:rsid w:val="00161FEA"/>
    <w:rsid w:val="0017010B"/>
    <w:rsid w:val="00177E21"/>
    <w:rsid w:val="00182333"/>
    <w:rsid w:val="00185684"/>
    <w:rsid w:val="001856BB"/>
    <w:rsid w:val="0018639A"/>
    <w:rsid w:val="001A7CA1"/>
    <w:rsid w:val="001B1826"/>
    <w:rsid w:val="001B5B50"/>
    <w:rsid w:val="001C330C"/>
    <w:rsid w:val="001C4B34"/>
    <w:rsid w:val="001D43D6"/>
    <w:rsid w:val="001D4983"/>
    <w:rsid w:val="001E5D49"/>
    <w:rsid w:val="001E6756"/>
    <w:rsid w:val="001F14AD"/>
    <w:rsid w:val="001F24CA"/>
    <w:rsid w:val="001F2E10"/>
    <w:rsid w:val="001F5054"/>
    <w:rsid w:val="00200620"/>
    <w:rsid w:val="00204E81"/>
    <w:rsid w:val="002061B2"/>
    <w:rsid w:val="00206637"/>
    <w:rsid w:val="00210F6A"/>
    <w:rsid w:val="00211D39"/>
    <w:rsid w:val="00213886"/>
    <w:rsid w:val="0022133C"/>
    <w:rsid w:val="00221638"/>
    <w:rsid w:val="00236F31"/>
    <w:rsid w:val="00236F36"/>
    <w:rsid w:val="00240521"/>
    <w:rsid w:val="00257A8D"/>
    <w:rsid w:val="00260C2B"/>
    <w:rsid w:val="00261A56"/>
    <w:rsid w:val="00276F0F"/>
    <w:rsid w:val="002871FA"/>
    <w:rsid w:val="00294BCC"/>
    <w:rsid w:val="002A1679"/>
    <w:rsid w:val="002A7A80"/>
    <w:rsid w:val="002B0D7A"/>
    <w:rsid w:val="002B1530"/>
    <w:rsid w:val="002C1AAF"/>
    <w:rsid w:val="002C260E"/>
    <w:rsid w:val="002C27DA"/>
    <w:rsid w:val="002C73DC"/>
    <w:rsid w:val="00307A2F"/>
    <w:rsid w:val="00327FC7"/>
    <w:rsid w:val="00331399"/>
    <w:rsid w:val="00331766"/>
    <w:rsid w:val="00334336"/>
    <w:rsid w:val="00337D54"/>
    <w:rsid w:val="003602C4"/>
    <w:rsid w:val="0036498E"/>
    <w:rsid w:val="003728F8"/>
    <w:rsid w:val="0037468A"/>
    <w:rsid w:val="003A0251"/>
    <w:rsid w:val="003A5E94"/>
    <w:rsid w:val="003A7186"/>
    <w:rsid w:val="003C1AC7"/>
    <w:rsid w:val="003D627C"/>
    <w:rsid w:val="003D68FF"/>
    <w:rsid w:val="003D710D"/>
    <w:rsid w:val="003D7692"/>
    <w:rsid w:val="003E5C1B"/>
    <w:rsid w:val="003E7098"/>
    <w:rsid w:val="003F06D9"/>
    <w:rsid w:val="003F0B4A"/>
    <w:rsid w:val="003F5053"/>
    <w:rsid w:val="003F5C37"/>
    <w:rsid w:val="00425CF8"/>
    <w:rsid w:val="0043260D"/>
    <w:rsid w:val="004326DD"/>
    <w:rsid w:val="00437EC9"/>
    <w:rsid w:val="00441F21"/>
    <w:rsid w:val="00447403"/>
    <w:rsid w:val="004570DF"/>
    <w:rsid w:val="00466249"/>
    <w:rsid w:val="00472FD7"/>
    <w:rsid w:val="00473DE2"/>
    <w:rsid w:val="00474B2C"/>
    <w:rsid w:val="004863BB"/>
    <w:rsid w:val="00493F00"/>
    <w:rsid w:val="004A406D"/>
    <w:rsid w:val="004B228B"/>
    <w:rsid w:val="004C59E6"/>
    <w:rsid w:val="004C5F4D"/>
    <w:rsid w:val="004D1520"/>
    <w:rsid w:val="004D490E"/>
    <w:rsid w:val="004D7942"/>
    <w:rsid w:val="00504821"/>
    <w:rsid w:val="00505C1F"/>
    <w:rsid w:val="005066E1"/>
    <w:rsid w:val="005141ED"/>
    <w:rsid w:val="00514F0F"/>
    <w:rsid w:val="0051552A"/>
    <w:rsid w:val="0052119F"/>
    <w:rsid w:val="00546629"/>
    <w:rsid w:val="005470EF"/>
    <w:rsid w:val="0055228E"/>
    <w:rsid w:val="00557B96"/>
    <w:rsid w:val="0056571E"/>
    <w:rsid w:val="00567690"/>
    <w:rsid w:val="005702A5"/>
    <w:rsid w:val="00570F7D"/>
    <w:rsid w:val="005744EF"/>
    <w:rsid w:val="00575C89"/>
    <w:rsid w:val="00576389"/>
    <w:rsid w:val="005765C3"/>
    <w:rsid w:val="00582843"/>
    <w:rsid w:val="00583B9C"/>
    <w:rsid w:val="00585DE6"/>
    <w:rsid w:val="0059283E"/>
    <w:rsid w:val="0059607C"/>
    <w:rsid w:val="005A2A80"/>
    <w:rsid w:val="005B58E6"/>
    <w:rsid w:val="005B73D4"/>
    <w:rsid w:val="005D7746"/>
    <w:rsid w:val="005E1C77"/>
    <w:rsid w:val="005F7B12"/>
    <w:rsid w:val="005F7BE0"/>
    <w:rsid w:val="006024B1"/>
    <w:rsid w:val="0061125F"/>
    <w:rsid w:val="00620D73"/>
    <w:rsid w:val="0063124C"/>
    <w:rsid w:val="00640EE0"/>
    <w:rsid w:val="00643E58"/>
    <w:rsid w:val="0064545F"/>
    <w:rsid w:val="006455E4"/>
    <w:rsid w:val="00652C38"/>
    <w:rsid w:val="00653F85"/>
    <w:rsid w:val="00667A9C"/>
    <w:rsid w:val="00691A18"/>
    <w:rsid w:val="006976CE"/>
    <w:rsid w:val="006A0F5A"/>
    <w:rsid w:val="006A5157"/>
    <w:rsid w:val="006A516F"/>
    <w:rsid w:val="006B1CCF"/>
    <w:rsid w:val="006C0871"/>
    <w:rsid w:val="006C27ED"/>
    <w:rsid w:val="006C33A9"/>
    <w:rsid w:val="006D734D"/>
    <w:rsid w:val="006F624F"/>
    <w:rsid w:val="00712391"/>
    <w:rsid w:val="00714CB3"/>
    <w:rsid w:val="00714F9E"/>
    <w:rsid w:val="00723ABC"/>
    <w:rsid w:val="00771379"/>
    <w:rsid w:val="0077776D"/>
    <w:rsid w:val="0078592E"/>
    <w:rsid w:val="007977AA"/>
    <w:rsid w:val="00797E92"/>
    <w:rsid w:val="007A03F9"/>
    <w:rsid w:val="007A764B"/>
    <w:rsid w:val="007B3810"/>
    <w:rsid w:val="007C0384"/>
    <w:rsid w:val="007C0447"/>
    <w:rsid w:val="007C19EE"/>
    <w:rsid w:val="007C46EB"/>
    <w:rsid w:val="007C70A1"/>
    <w:rsid w:val="007D6EEA"/>
    <w:rsid w:val="007E51F7"/>
    <w:rsid w:val="007E7848"/>
    <w:rsid w:val="007F0E6F"/>
    <w:rsid w:val="008065F5"/>
    <w:rsid w:val="0081560C"/>
    <w:rsid w:val="00826C53"/>
    <w:rsid w:val="008306D8"/>
    <w:rsid w:val="00853DA2"/>
    <w:rsid w:val="008721A3"/>
    <w:rsid w:val="00873525"/>
    <w:rsid w:val="008A3565"/>
    <w:rsid w:val="008A4962"/>
    <w:rsid w:val="008C1D58"/>
    <w:rsid w:val="008E7A6D"/>
    <w:rsid w:val="00904B25"/>
    <w:rsid w:val="009063AA"/>
    <w:rsid w:val="00924CAA"/>
    <w:rsid w:val="00935864"/>
    <w:rsid w:val="0097039C"/>
    <w:rsid w:val="0097177F"/>
    <w:rsid w:val="0098481B"/>
    <w:rsid w:val="009B0DAF"/>
    <w:rsid w:val="009D49D6"/>
    <w:rsid w:val="009D746D"/>
    <w:rsid w:val="009E1E9A"/>
    <w:rsid w:val="009F0B8F"/>
    <w:rsid w:val="009F69B3"/>
    <w:rsid w:val="009F74EB"/>
    <w:rsid w:val="00A0365D"/>
    <w:rsid w:val="00A073DE"/>
    <w:rsid w:val="00A109E2"/>
    <w:rsid w:val="00A178E1"/>
    <w:rsid w:val="00A21644"/>
    <w:rsid w:val="00A61903"/>
    <w:rsid w:val="00A6523A"/>
    <w:rsid w:val="00A72D7A"/>
    <w:rsid w:val="00A97B89"/>
    <w:rsid w:val="00AA0807"/>
    <w:rsid w:val="00AA24F1"/>
    <w:rsid w:val="00AA2C86"/>
    <w:rsid w:val="00AA5627"/>
    <w:rsid w:val="00AC1E48"/>
    <w:rsid w:val="00AD27D1"/>
    <w:rsid w:val="00AF4590"/>
    <w:rsid w:val="00B01434"/>
    <w:rsid w:val="00B077E7"/>
    <w:rsid w:val="00B16A61"/>
    <w:rsid w:val="00B30C4D"/>
    <w:rsid w:val="00B50353"/>
    <w:rsid w:val="00B8216E"/>
    <w:rsid w:val="00B83CA1"/>
    <w:rsid w:val="00B91874"/>
    <w:rsid w:val="00B95AB8"/>
    <w:rsid w:val="00BA4B99"/>
    <w:rsid w:val="00BC5A18"/>
    <w:rsid w:val="00BD057E"/>
    <w:rsid w:val="00BD7ED0"/>
    <w:rsid w:val="00BE1E34"/>
    <w:rsid w:val="00BF4A98"/>
    <w:rsid w:val="00C032DF"/>
    <w:rsid w:val="00C10B75"/>
    <w:rsid w:val="00C2418F"/>
    <w:rsid w:val="00C26E91"/>
    <w:rsid w:val="00C56BEC"/>
    <w:rsid w:val="00C6582F"/>
    <w:rsid w:val="00C71AF0"/>
    <w:rsid w:val="00C722F1"/>
    <w:rsid w:val="00C72FC4"/>
    <w:rsid w:val="00C74920"/>
    <w:rsid w:val="00C86466"/>
    <w:rsid w:val="00C91A03"/>
    <w:rsid w:val="00CA60B5"/>
    <w:rsid w:val="00CA7693"/>
    <w:rsid w:val="00CB163E"/>
    <w:rsid w:val="00CB5338"/>
    <w:rsid w:val="00CD7E19"/>
    <w:rsid w:val="00CE0DDD"/>
    <w:rsid w:val="00CE7F26"/>
    <w:rsid w:val="00CF693D"/>
    <w:rsid w:val="00D06B98"/>
    <w:rsid w:val="00D14E55"/>
    <w:rsid w:val="00D16984"/>
    <w:rsid w:val="00D16C3A"/>
    <w:rsid w:val="00D37BA9"/>
    <w:rsid w:val="00D51572"/>
    <w:rsid w:val="00D567DE"/>
    <w:rsid w:val="00D56D57"/>
    <w:rsid w:val="00D80CDC"/>
    <w:rsid w:val="00D853AC"/>
    <w:rsid w:val="00D973A1"/>
    <w:rsid w:val="00DA6557"/>
    <w:rsid w:val="00DB4C28"/>
    <w:rsid w:val="00DE01A4"/>
    <w:rsid w:val="00E1340A"/>
    <w:rsid w:val="00E15281"/>
    <w:rsid w:val="00E45E91"/>
    <w:rsid w:val="00E47C31"/>
    <w:rsid w:val="00E626E6"/>
    <w:rsid w:val="00E65088"/>
    <w:rsid w:val="00E73318"/>
    <w:rsid w:val="00E9543E"/>
    <w:rsid w:val="00EA3A5B"/>
    <w:rsid w:val="00EC652C"/>
    <w:rsid w:val="00EF1A86"/>
    <w:rsid w:val="00F14D2F"/>
    <w:rsid w:val="00F14E5E"/>
    <w:rsid w:val="00F202A3"/>
    <w:rsid w:val="00F20FFF"/>
    <w:rsid w:val="00F2526C"/>
    <w:rsid w:val="00F26ADC"/>
    <w:rsid w:val="00F30480"/>
    <w:rsid w:val="00F353AF"/>
    <w:rsid w:val="00F55B85"/>
    <w:rsid w:val="00F67199"/>
    <w:rsid w:val="00F770FA"/>
    <w:rsid w:val="00F837C8"/>
    <w:rsid w:val="00F87F12"/>
    <w:rsid w:val="00F94126"/>
    <w:rsid w:val="00F9568E"/>
    <w:rsid w:val="00FB7C63"/>
    <w:rsid w:val="00FD43F4"/>
    <w:rsid w:val="00FD51F3"/>
    <w:rsid w:val="00FF128A"/>
    <w:rsid w:val="00FF1C68"/>
    <w:rsid w:val="09DC1E23"/>
    <w:rsid w:val="1D0B7CDD"/>
    <w:rsid w:val="29E1459B"/>
    <w:rsid w:val="3C9E08AD"/>
    <w:rsid w:val="448B536E"/>
    <w:rsid w:val="44997B9A"/>
    <w:rsid w:val="46327007"/>
    <w:rsid w:val="59EA56E5"/>
    <w:rsid w:val="7B2740D8"/>
    <w:rsid w:val="7C011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21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lsdException w:name="Normal Table" w:qFormat="1"/>
    <w:lsdException w:name="Table List 3" w:uiPriority="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8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1552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1552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155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qFormat/>
    <w:rsid w:val="00575C89"/>
    <w:pPr>
      <w:snapToGrid w:val="0"/>
      <w:jc w:val="left"/>
    </w:pPr>
  </w:style>
  <w:style w:type="paragraph" w:styleId="a4">
    <w:name w:val="Balloon Text"/>
    <w:basedOn w:val="a"/>
    <w:link w:val="Char0"/>
    <w:uiPriority w:val="99"/>
    <w:semiHidden/>
    <w:unhideWhenUsed/>
    <w:qFormat/>
    <w:rsid w:val="00575C89"/>
    <w:rPr>
      <w:sz w:val="18"/>
      <w:szCs w:val="18"/>
    </w:rPr>
  </w:style>
  <w:style w:type="paragraph" w:styleId="a5">
    <w:name w:val="footer"/>
    <w:basedOn w:val="a"/>
    <w:link w:val="Char1"/>
    <w:uiPriority w:val="99"/>
    <w:unhideWhenUsed/>
    <w:qFormat/>
    <w:rsid w:val="00575C89"/>
    <w:pPr>
      <w:tabs>
        <w:tab w:val="center" w:pos="4153"/>
        <w:tab w:val="right" w:pos="8306"/>
      </w:tabs>
      <w:snapToGrid w:val="0"/>
      <w:jc w:val="left"/>
    </w:pPr>
    <w:rPr>
      <w:sz w:val="18"/>
      <w:szCs w:val="18"/>
    </w:rPr>
  </w:style>
  <w:style w:type="paragraph" w:styleId="a6">
    <w:name w:val="header"/>
    <w:basedOn w:val="a"/>
    <w:link w:val="Char2"/>
    <w:uiPriority w:val="99"/>
    <w:unhideWhenUsed/>
    <w:rsid w:val="00575C8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sid w:val="00575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qFormat/>
    <w:rsid w:val="00575C89"/>
    <w:pPr>
      <w:widowControl/>
      <w:spacing w:before="100" w:beforeAutospacing="1" w:after="100" w:afterAutospacing="1"/>
      <w:ind w:firstLine="510"/>
      <w:jc w:val="left"/>
    </w:pPr>
    <w:rPr>
      <w:rFonts w:ascii="宋体" w:eastAsia="宋体" w:hAnsi="宋体" w:cs="Times New Roman" w:hint="eastAsia"/>
      <w:kern w:val="0"/>
      <w:sz w:val="24"/>
      <w:szCs w:val="24"/>
    </w:rPr>
  </w:style>
  <w:style w:type="table" w:styleId="30">
    <w:name w:val="Table List 3"/>
    <w:basedOn w:val="a1"/>
    <w:qFormat/>
    <w:rsid w:val="00575C89"/>
    <w:pPr>
      <w:widowControl w:val="0"/>
      <w:spacing w:line="30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8">
    <w:name w:val="endnote reference"/>
    <w:basedOn w:val="a0"/>
    <w:uiPriority w:val="99"/>
    <w:semiHidden/>
    <w:unhideWhenUsed/>
    <w:qFormat/>
    <w:rsid w:val="00575C89"/>
    <w:rPr>
      <w:vertAlign w:val="superscript"/>
    </w:rPr>
  </w:style>
  <w:style w:type="character" w:styleId="a9">
    <w:name w:val="Hyperlink"/>
    <w:basedOn w:val="a0"/>
    <w:uiPriority w:val="99"/>
    <w:unhideWhenUsed/>
    <w:qFormat/>
    <w:rsid w:val="00575C89"/>
    <w:rPr>
      <w:color w:val="0563C1" w:themeColor="hyperlink"/>
      <w:u w:val="single"/>
    </w:rPr>
  </w:style>
  <w:style w:type="character" w:customStyle="1" w:styleId="Char2">
    <w:name w:val="页眉 Char"/>
    <w:basedOn w:val="a0"/>
    <w:link w:val="a6"/>
    <w:uiPriority w:val="99"/>
    <w:rsid w:val="00575C89"/>
    <w:rPr>
      <w:sz w:val="18"/>
      <w:szCs w:val="18"/>
    </w:rPr>
  </w:style>
  <w:style w:type="character" w:customStyle="1" w:styleId="Char1">
    <w:name w:val="页脚 Char"/>
    <w:basedOn w:val="a0"/>
    <w:link w:val="a5"/>
    <w:uiPriority w:val="99"/>
    <w:qFormat/>
    <w:rsid w:val="00575C89"/>
    <w:rPr>
      <w:sz w:val="18"/>
      <w:szCs w:val="18"/>
    </w:rPr>
  </w:style>
  <w:style w:type="character" w:customStyle="1" w:styleId="HTMLChar">
    <w:name w:val="HTML 预设格式 Char"/>
    <w:basedOn w:val="a0"/>
    <w:link w:val="HTML"/>
    <w:uiPriority w:val="99"/>
    <w:qFormat/>
    <w:rsid w:val="00575C89"/>
    <w:rPr>
      <w:rFonts w:ascii="宋体" w:eastAsia="宋体" w:hAnsi="宋体" w:cs="宋体"/>
      <w:kern w:val="0"/>
      <w:sz w:val="24"/>
      <w:szCs w:val="24"/>
    </w:rPr>
  </w:style>
  <w:style w:type="character" w:customStyle="1" w:styleId="Char">
    <w:name w:val="尾注文本 Char"/>
    <w:basedOn w:val="a0"/>
    <w:link w:val="a3"/>
    <w:uiPriority w:val="99"/>
    <w:semiHidden/>
    <w:qFormat/>
    <w:rsid w:val="00575C89"/>
  </w:style>
  <w:style w:type="paragraph" w:styleId="aa">
    <w:name w:val="List Paragraph"/>
    <w:basedOn w:val="a"/>
    <w:link w:val="Char3"/>
    <w:uiPriority w:val="99"/>
    <w:qFormat/>
    <w:rsid w:val="00575C89"/>
    <w:pPr>
      <w:spacing w:line="300" w:lineRule="auto"/>
      <w:ind w:firstLineChars="200" w:firstLine="420"/>
    </w:pPr>
    <w:rPr>
      <w:rFonts w:ascii="Times New Roman" w:eastAsia="宋体" w:hAnsi="Times New Roman" w:cs="Times New Roman"/>
      <w:sz w:val="24"/>
      <w:szCs w:val="24"/>
    </w:rPr>
  </w:style>
  <w:style w:type="character" w:customStyle="1" w:styleId="style11">
    <w:name w:val="style11"/>
    <w:rsid w:val="00575C89"/>
    <w:rPr>
      <w:color w:val="FF0000"/>
    </w:rPr>
  </w:style>
  <w:style w:type="character" w:customStyle="1" w:styleId="Char0">
    <w:name w:val="批注框文本 Char"/>
    <w:basedOn w:val="a0"/>
    <w:link w:val="a4"/>
    <w:uiPriority w:val="99"/>
    <w:semiHidden/>
    <w:qFormat/>
    <w:rsid w:val="00575C89"/>
    <w:rPr>
      <w:sz w:val="18"/>
      <w:szCs w:val="18"/>
    </w:rPr>
  </w:style>
  <w:style w:type="character" w:customStyle="1" w:styleId="fontstyle01">
    <w:name w:val="fontstyle01"/>
    <w:basedOn w:val="a0"/>
    <w:rsid w:val="00575C89"/>
    <w:rPr>
      <w:rFonts w:ascii="Times-Roman" w:hAnsi="Times-Roman" w:hint="default"/>
      <w:color w:val="231F20"/>
      <w:sz w:val="20"/>
      <w:szCs w:val="20"/>
    </w:rPr>
  </w:style>
  <w:style w:type="character" w:customStyle="1" w:styleId="fontstyle21">
    <w:name w:val="fontstyle21"/>
    <w:basedOn w:val="a0"/>
    <w:rsid w:val="00575C89"/>
    <w:rPr>
      <w:rFonts w:ascii="E-BZ+ZKWDTO-1" w:hAnsi="E-BZ+ZKWDTO-1" w:hint="default"/>
      <w:color w:val="000000"/>
      <w:sz w:val="16"/>
      <w:szCs w:val="16"/>
    </w:rPr>
  </w:style>
  <w:style w:type="character" w:customStyle="1" w:styleId="fontstyle41">
    <w:name w:val="fontstyle41"/>
    <w:basedOn w:val="a0"/>
    <w:rsid w:val="00575C89"/>
    <w:rPr>
      <w:rFonts w:ascii="SSJ0+ZKWDTO-2" w:hAnsi="SSJ0+ZKWDTO-2" w:hint="default"/>
      <w:color w:val="000000"/>
      <w:sz w:val="16"/>
      <w:szCs w:val="16"/>
    </w:rPr>
  </w:style>
  <w:style w:type="character" w:styleId="ab">
    <w:name w:val="annotation reference"/>
    <w:basedOn w:val="a0"/>
    <w:uiPriority w:val="99"/>
    <w:semiHidden/>
    <w:unhideWhenUsed/>
    <w:rsid w:val="00CF693D"/>
    <w:rPr>
      <w:sz w:val="21"/>
      <w:szCs w:val="21"/>
    </w:rPr>
  </w:style>
  <w:style w:type="paragraph" w:styleId="ac">
    <w:name w:val="annotation text"/>
    <w:basedOn w:val="a"/>
    <w:link w:val="Char4"/>
    <w:uiPriority w:val="99"/>
    <w:semiHidden/>
    <w:unhideWhenUsed/>
    <w:rsid w:val="00CF693D"/>
    <w:pPr>
      <w:jc w:val="left"/>
    </w:pPr>
  </w:style>
  <w:style w:type="character" w:customStyle="1" w:styleId="Char4">
    <w:name w:val="批注文字 Char"/>
    <w:basedOn w:val="a0"/>
    <w:link w:val="ac"/>
    <w:uiPriority w:val="99"/>
    <w:semiHidden/>
    <w:rsid w:val="00CF693D"/>
    <w:rPr>
      <w:rFonts w:asciiTheme="minorHAnsi" w:eastAsiaTheme="minorEastAsia" w:hAnsiTheme="minorHAnsi" w:cstheme="minorBidi"/>
      <w:kern w:val="2"/>
      <w:sz w:val="21"/>
      <w:szCs w:val="22"/>
    </w:rPr>
  </w:style>
  <w:style w:type="paragraph" w:styleId="ad">
    <w:name w:val="annotation subject"/>
    <w:basedOn w:val="ac"/>
    <w:next w:val="ac"/>
    <w:link w:val="Char5"/>
    <w:uiPriority w:val="99"/>
    <w:semiHidden/>
    <w:unhideWhenUsed/>
    <w:rsid w:val="00CF693D"/>
    <w:rPr>
      <w:b/>
      <w:bCs/>
    </w:rPr>
  </w:style>
  <w:style w:type="character" w:customStyle="1" w:styleId="Char5">
    <w:name w:val="批注主题 Char"/>
    <w:basedOn w:val="Char4"/>
    <w:link w:val="ad"/>
    <w:uiPriority w:val="99"/>
    <w:semiHidden/>
    <w:rsid w:val="00CF693D"/>
    <w:rPr>
      <w:rFonts w:asciiTheme="minorHAnsi" w:eastAsiaTheme="minorEastAsia" w:hAnsiTheme="minorHAnsi" w:cstheme="minorBidi"/>
      <w:b/>
      <w:bCs/>
      <w:kern w:val="2"/>
      <w:sz w:val="21"/>
      <w:szCs w:val="22"/>
    </w:rPr>
  </w:style>
  <w:style w:type="paragraph" w:styleId="ae">
    <w:name w:val="caption"/>
    <w:basedOn w:val="a"/>
    <w:next w:val="a"/>
    <w:uiPriority w:val="35"/>
    <w:unhideWhenUsed/>
    <w:qFormat/>
    <w:rsid w:val="00643E58"/>
    <w:rPr>
      <w:rFonts w:ascii="等线 Light" w:eastAsia="黑体" w:hAnsi="等线 Light" w:cs="Times New Roman"/>
      <w:sz w:val="20"/>
      <w:szCs w:val="20"/>
    </w:rPr>
  </w:style>
  <w:style w:type="character" w:customStyle="1" w:styleId="1Char">
    <w:name w:val="标题 1 Char"/>
    <w:basedOn w:val="a0"/>
    <w:link w:val="1"/>
    <w:uiPriority w:val="9"/>
    <w:rsid w:val="0051552A"/>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rsid w:val="0051552A"/>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51552A"/>
    <w:rPr>
      <w:rFonts w:asciiTheme="minorHAnsi" w:eastAsiaTheme="minorEastAsia" w:hAnsiTheme="minorHAnsi" w:cstheme="minorBidi"/>
      <w:b/>
      <w:bCs/>
      <w:kern w:val="2"/>
      <w:sz w:val="32"/>
      <w:szCs w:val="32"/>
    </w:rPr>
  </w:style>
  <w:style w:type="character" w:styleId="af">
    <w:name w:val="Emphasis"/>
    <w:basedOn w:val="a0"/>
    <w:uiPriority w:val="20"/>
    <w:qFormat/>
    <w:rsid w:val="008A4962"/>
    <w:rPr>
      <w:i/>
      <w:iCs/>
    </w:rPr>
  </w:style>
  <w:style w:type="character" w:customStyle="1" w:styleId="Char3">
    <w:name w:val="列出段落 Char"/>
    <w:basedOn w:val="a0"/>
    <w:link w:val="aa"/>
    <w:uiPriority w:val="99"/>
    <w:rsid w:val="008A4962"/>
    <w:rPr>
      <w:kern w:val="2"/>
      <w:sz w:val="24"/>
      <w:szCs w:val="24"/>
    </w:rPr>
  </w:style>
  <w:style w:type="character" w:styleId="af0">
    <w:name w:val="Strong"/>
    <w:basedOn w:val="a0"/>
    <w:uiPriority w:val="22"/>
    <w:qFormat/>
    <w:rsid w:val="008A49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lsdException w:name="Normal Table" w:qFormat="1"/>
    <w:lsdException w:name="Table List 3" w:uiPriority="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8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1552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1552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155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qFormat/>
    <w:rsid w:val="00575C89"/>
    <w:pPr>
      <w:snapToGrid w:val="0"/>
      <w:jc w:val="left"/>
    </w:pPr>
  </w:style>
  <w:style w:type="paragraph" w:styleId="a4">
    <w:name w:val="Balloon Text"/>
    <w:basedOn w:val="a"/>
    <w:link w:val="Char0"/>
    <w:uiPriority w:val="99"/>
    <w:semiHidden/>
    <w:unhideWhenUsed/>
    <w:qFormat/>
    <w:rsid w:val="00575C89"/>
    <w:rPr>
      <w:sz w:val="18"/>
      <w:szCs w:val="18"/>
    </w:rPr>
  </w:style>
  <w:style w:type="paragraph" w:styleId="a5">
    <w:name w:val="footer"/>
    <w:basedOn w:val="a"/>
    <w:link w:val="Char1"/>
    <w:uiPriority w:val="99"/>
    <w:unhideWhenUsed/>
    <w:qFormat/>
    <w:rsid w:val="00575C89"/>
    <w:pPr>
      <w:tabs>
        <w:tab w:val="center" w:pos="4153"/>
        <w:tab w:val="right" w:pos="8306"/>
      </w:tabs>
      <w:snapToGrid w:val="0"/>
      <w:jc w:val="left"/>
    </w:pPr>
    <w:rPr>
      <w:sz w:val="18"/>
      <w:szCs w:val="18"/>
    </w:rPr>
  </w:style>
  <w:style w:type="paragraph" w:styleId="a6">
    <w:name w:val="header"/>
    <w:basedOn w:val="a"/>
    <w:link w:val="Char2"/>
    <w:uiPriority w:val="99"/>
    <w:unhideWhenUsed/>
    <w:rsid w:val="00575C8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sid w:val="00575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qFormat/>
    <w:rsid w:val="00575C89"/>
    <w:pPr>
      <w:widowControl/>
      <w:spacing w:before="100" w:beforeAutospacing="1" w:after="100" w:afterAutospacing="1"/>
      <w:ind w:firstLine="510"/>
      <w:jc w:val="left"/>
    </w:pPr>
    <w:rPr>
      <w:rFonts w:ascii="宋体" w:eastAsia="宋体" w:hAnsi="宋体" w:cs="Times New Roman" w:hint="eastAsia"/>
      <w:kern w:val="0"/>
      <w:sz w:val="24"/>
      <w:szCs w:val="24"/>
    </w:rPr>
  </w:style>
  <w:style w:type="table" w:styleId="30">
    <w:name w:val="Table List 3"/>
    <w:basedOn w:val="a1"/>
    <w:qFormat/>
    <w:rsid w:val="00575C89"/>
    <w:pPr>
      <w:widowControl w:val="0"/>
      <w:spacing w:line="30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8">
    <w:name w:val="endnote reference"/>
    <w:basedOn w:val="a0"/>
    <w:uiPriority w:val="99"/>
    <w:semiHidden/>
    <w:unhideWhenUsed/>
    <w:qFormat/>
    <w:rsid w:val="00575C89"/>
    <w:rPr>
      <w:vertAlign w:val="superscript"/>
    </w:rPr>
  </w:style>
  <w:style w:type="character" w:styleId="a9">
    <w:name w:val="Hyperlink"/>
    <w:basedOn w:val="a0"/>
    <w:uiPriority w:val="99"/>
    <w:unhideWhenUsed/>
    <w:qFormat/>
    <w:rsid w:val="00575C89"/>
    <w:rPr>
      <w:color w:val="0563C1" w:themeColor="hyperlink"/>
      <w:u w:val="single"/>
    </w:rPr>
  </w:style>
  <w:style w:type="character" w:customStyle="1" w:styleId="Char2">
    <w:name w:val="页眉 Char"/>
    <w:basedOn w:val="a0"/>
    <w:link w:val="a6"/>
    <w:uiPriority w:val="99"/>
    <w:rsid w:val="00575C89"/>
    <w:rPr>
      <w:sz w:val="18"/>
      <w:szCs w:val="18"/>
    </w:rPr>
  </w:style>
  <w:style w:type="character" w:customStyle="1" w:styleId="Char1">
    <w:name w:val="页脚 Char"/>
    <w:basedOn w:val="a0"/>
    <w:link w:val="a5"/>
    <w:uiPriority w:val="99"/>
    <w:qFormat/>
    <w:rsid w:val="00575C89"/>
    <w:rPr>
      <w:sz w:val="18"/>
      <w:szCs w:val="18"/>
    </w:rPr>
  </w:style>
  <w:style w:type="character" w:customStyle="1" w:styleId="HTMLChar">
    <w:name w:val="HTML 预设格式 Char"/>
    <w:basedOn w:val="a0"/>
    <w:link w:val="HTML"/>
    <w:uiPriority w:val="99"/>
    <w:qFormat/>
    <w:rsid w:val="00575C89"/>
    <w:rPr>
      <w:rFonts w:ascii="宋体" w:eastAsia="宋体" w:hAnsi="宋体" w:cs="宋体"/>
      <w:kern w:val="0"/>
      <w:sz w:val="24"/>
      <w:szCs w:val="24"/>
    </w:rPr>
  </w:style>
  <w:style w:type="character" w:customStyle="1" w:styleId="Char">
    <w:name w:val="尾注文本 Char"/>
    <w:basedOn w:val="a0"/>
    <w:link w:val="a3"/>
    <w:uiPriority w:val="99"/>
    <w:semiHidden/>
    <w:qFormat/>
    <w:rsid w:val="00575C89"/>
  </w:style>
  <w:style w:type="paragraph" w:styleId="aa">
    <w:name w:val="List Paragraph"/>
    <w:basedOn w:val="a"/>
    <w:link w:val="Char3"/>
    <w:uiPriority w:val="99"/>
    <w:qFormat/>
    <w:rsid w:val="00575C89"/>
    <w:pPr>
      <w:spacing w:line="300" w:lineRule="auto"/>
      <w:ind w:firstLineChars="200" w:firstLine="420"/>
    </w:pPr>
    <w:rPr>
      <w:rFonts w:ascii="Times New Roman" w:eastAsia="宋体" w:hAnsi="Times New Roman" w:cs="Times New Roman"/>
      <w:sz w:val="24"/>
      <w:szCs w:val="24"/>
    </w:rPr>
  </w:style>
  <w:style w:type="character" w:customStyle="1" w:styleId="style11">
    <w:name w:val="style11"/>
    <w:rsid w:val="00575C89"/>
    <w:rPr>
      <w:color w:val="FF0000"/>
    </w:rPr>
  </w:style>
  <w:style w:type="character" w:customStyle="1" w:styleId="Char0">
    <w:name w:val="批注框文本 Char"/>
    <w:basedOn w:val="a0"/>
    <w:link w:val="a4"/>
    <w:uiPriority w:val="99"/>
    <w:semiHidden/>
    <w:qFormat/>
    <w:rsid w:val="00575C89"/>
    <w:rPr>
      <w:sz w:val="18"/>
      <w:szCs w:val="18"/>
    </w:rPr>
  </w:style>
  <w:style w:type="character" w:customStyle="1" w:styleId="fontstyle01">
    <w:name w:val="fontstyle01"/>
    <w:basedOn w:val="a0"/>
    <w:rsid w:val="00575C89"/>
    <w:rPr>
      <w:rFonts w:ascii="Times-Roman" w:hAnsi="Times-Roman" w:hint="default"/>
      <w:color w:val="231F20"/>
      <w:sz w:val="20"/>
      <w:szCs w:val="20"/>
    </w:rPr>
  </w:style>
  <w:style w:type="character" w:customStyle="1" w:styleId="fontstyle21">
    <w:name w:val="fontstyle21"/>
    <w:basedOn w:val="a0"/>
    <w:rsid w:val="00575C89"/>
    <w:rPr>
      <w:rFonts w:ascii="E-BZ+ZKWDTO-1" w:hAnsi="E-BZ+ZKWDTO-1" w:hint="default"/>
      <w:color w:val="000000"/>
      <w:sz w:val="16"/>
      <w:szCs w:val="16"/>
    </w:rPr>
  </w:style>
  <w:style w:type="character" w:customStyle="1" w:styleId="fontstyle41">
    <w:name w:val="fontstyle41"/>
    <w:basedOn w:val="a0"/>
    <w:rsid w:val="00575C89"/>
    <w:rPr>
      <w:rFonts w:ascii="SSJ0+ZKWDTO-2" w:hAnsi="SSJ0+ZKWDTO-2" w:hint="default"/>
      <w:color w:val="000000"/>
      <w:sz w:val="16"/>
      <w:szCs w:val="16"/>
    </w:rPr>
  </w:style>
  <w:style w:type="character" w:styleId="ab">
    <w:name w:val="annotation reference"/>
    <w:basedOn w:val="a0"/>
    <w:uiPriority w:val="99"/>
    <w:semiHidden/>
    <w:unhideWhenUsed/>
    <w:rsid w:val="00CF693D"/>
    <w:rPr>
      <w:sz w:val="21"/>
      <w:szCs w:val="21"/>
    </w:rPr>
  </w:style>
  <w:style w:type="paragraph" w:styleId="ac">
    <w:name w:val="annotation text"/>
    <w:basedOn w:val="a"/>
    <w:link w:val="Char4"/>
    <w:uiPriority w:val="99"/>
    <w:semiHidden/>
    <w:unhideWhenUsed/>
    <w:rsid w:val="00CF693D"/>
    <w:pPr>
      <w:jc w:val="left"/>
    </w:pPr>
  </w:style>
  <w:style w:type="character" w:customStyle="1" w:styleId="Char4">
    <w:name w:val="批注文字 Char"/>
    <w:basedOn w:val="a0"/>
    <w:link w:val="ac"/>
    <w:uiPriority w:val="99"/>
    <w:semiHidden/>
    <w:rsid w:val="00CF693D"/>
    <w:rPr>
      <w:rFonts w:asciiTheme="minorHAnsi" w:eastAsiaTheme="minorEastAsia" w:hAnsiTheme="minorHAnsi" w:cstheme="minorBidi"/>
      <w:kern w:val="2"/>
      <w:sz w:val="21"/>
      <w:szCs w:val="22"/>
    </w:rPr>
  </w:style>
  <w:style w:type="paragraph" w:styleId="ad">
    <w:name w:val="annotation subject"/>
    <w:basedOn w:val="ac"/>
    <w:next w:val="ac"/>
    <w:link w:val="Char5"/>
    <w:uiPriority w:val="99"/>
    <w:semiHidden/>
    <w:unhideWhenUsed/>
    <w:rsid w:val="00CF693D"/>
    <w:rPr>
      <w:b/>
      <w:bCs/>
    </w:rPr>
  </w:style>
  <w:style w:type="character" w:customStyle="1" w:styleId="Char5">
    <w:name w:val="批注主题 Char"/>
    <w:basedOn w:val="Char4"/>
    <w:link w:val="ad"/>
    <w:uiPriority w:val="99"/>
    <w:semiHidden/>
    <w:rsid w:val="00CF693D"/>
    <w:rPr>
      <w:rFonts w:asciiTheme="minorHAnsi" w:eastAsiaTheme="minorEastAsia" w:hAnsiTheme="minorHAnsi" w:cstheme="minorBidi"/>
      <w:b/>
      <w:bCs/>
      <w:kern w:val="2"/>
      <w:sz w:val="21"/>
      <w:szCs w:val="22"/>
    </w:rPr>
  </w:style>
  <w:style w:type="paragraph" w:styleId="ae">
    <w:name w:val="caption"/>
    <w:basedOn w:val="a"/>
    <w:next w:val="a"/>
    <w:uiPriority w:val="35"/>
    <w:unhideWhenUsed/>
    <w:qFormat/>
    <w:rsid w:val="00643E58"/>
    <w:rPr>
      <w:rFonts w:ascii="等线 Light" w:eastAsia="黑体" w:hAnsi="等线 Light" w:cs="Times New Roman"/>
      <w:sz w:val="20"/>
      <w:szCs w:val="20"/>
    </w:rPr>
  </w:style>
  <w:style w:type="character" w:customStyle="1" w:styleId="1Char">
    <w:name w:val="标题 1 Char"/>
    <w:basedOn w:val="a0"/>
    <w:link w:val="1"/>
    <w:uiPriority w:val="9"/>
    <w:rsid w:val="0051552A"/>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rsid w:val="0051552A"/>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51552A"/>
    <w:rPr>
      <w:rFonts w:asciiTheme="minorHAnsi" w:eastAsiaTheme="minorEastAsia" w:hAnsiTheme="minorHAnsi" w:cstheme="minorBidi"/>
      <w:b/>
      <w:bCs/>
      <w:kern w:val="2"/>
      <w:sz w:val="32"/>
      <w:szCs w:val="32"/>
    </w:rPr>
  </w:style>
  <w:style w:type="character" w:styleId="af">
    <w:name w:val="Emphasis"/>
    <w:basedOn w:val="a0"/>
    <w:uiPriority w:val="20"/>
    <w:qFormat/>
    <w:rsid w:val="008A4962"/>
    <w:rPr>
      <w:i/>
      <w:iCs/>
    </w:rPr>
  </w:style>
  <w:style w:type="character" w:customStyle="1" w:styleId="Char3">
    <w:name w:val="列出段落 Char"/>
    <w:basedOn w:val="a0"/>
    <w:link w:val="aa"/>
    <w:uiPriority w:val="99"/>
    <w:rsid w:val="008A4962"/>
    <w:rPr>
      <w:kern w:val="2"/>
      <w:sz w:val="24"/>
      <w:szCs w:val="24"/>
    </w:rPr>
  </w:style>
  <w:style w:type="character" w:styleId="af0">
    <w:name w:val="Strong"/>
    <w:basedOn w:val="a0"/>
    <w:uiPriority w:val="22"/>
    <w:qFormat/>
    <w:rsid w:val="008A4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14151">
      <w:bodyDiv w:val="1"/>
      <w:marLeft w:val="0"/>
      <w:marRight w:val="0"/>
      <w:marTop w:val="0"/>
      <w:marBottom w:val="0"/>
      <w:divBdr>
        <w:top w:val="none" w:sz="0" w:space="0" w:color="auto"/>
        <w:left w:val="none" w:sz="0" w:space="0" w:color="auto"/>
        <w:bottom w:val="none" w:sz="0" w:space="0" w:color="auto"/>
        <w:right w:val="none" w:sz="0" w:space="0" w:color="auto"/>
      </w:divBdr>
    </w:div>
    <w:div w:id="193285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tif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011DE-EC92-4848-8D92-EF7AF5A1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542</Words>
  <Characters>3094</Characters>
  <Application>Microsoft Office Word</Application>
  <DocSecurity>0</DocSecurity>
  <Lines>25</Lines>
  <Paragraphs>7</Paragraphs>
  <ScaleCrop>false</ScaleCrop>
  <Company>Microsoft</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45</cp:revision>
  <cp:lastPrinted>2016-09-24T09:02:00Z</cp:lastPrinted>
  <dcterms:created xsi:type="dcterms:W3CDTF">2019-10-31T02:45:00Z</dcterms:created>
  <dcterms:modified xsi:type="dcterms:W3CDTF">2023-07-26T03:48:00Z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