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eastAsia="黑体"/>
          <w:b/>
          <w:bCs/>
          <w:sz w:val="44"/>
          <w:szCs w:val="44"/>
          <w:lang w:val="en-US"/>
        </w:rPr>
      </w:pPr>
      <w:commentRangeStart w:id="0"/>
      <w:r>
        <w:rPr>
          <w:rFonts w:hint="eastAsia" w:eastAsia="黑体"/>
          <w:b/>
          <w:bCs/>
          <w:sz w:val="44"/>
          <w:szCs w:val="44"/>
          <w:lang w:val="en-US" w:eastAsia="zh-CN"/>
        </w:rPr>
        <w:t>论文标题</w:t>
      </w:r>
      <w:commentRangeEnd w:id="0"/>
      <w:r>
        <w:commentReference w:id="0"/>
      </w:r>
    </w:p>
    <w:p>
      <w:pPr>
        <w:spacing w:line="500" w:lineRule="exact"/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 xml:space="preserve">张  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某</w:t>
      </w:r>
      <w:r>
        <w:rPr>
          <w:rFonts w:hint="eastAsia" w:eastAsia="黑体"/>
          <w:b/>
          <w:bCs/>
          <w:sz w:val="28"/>
          <w:szCs w:val="28"/>
          <w:vertAlign w:val="superscript"/>
        </w:rPr>
        <w:t>1</w:t>
      </w:r>
      <w:r>
        <w:rPr>
          <w:rFonts w:hint="eastAsia" w:eastAsia="黑体"/>
          <w:b/>
          <w:bCs/>
          <w:sz w:val="28"/>
          <w:szCs w:val="28"/>
        </w:rPr>
        <w:t xml:space="preserve">，李  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某</w:t>
      </w:r>
      <w:r>
        <w:rPr>
          <w:rFonts w:hint="eastAsia" w:eastAsia="黑体"/>
          <w:b/>
          <w:bCs/>
          <w:sz w:val="28"/>
          <w:szCs w:val="28"/>
          <w:vertAlign w:val="superscript"/>
        </w:rPr>
        <w:t>2</w:t>
      </w:r>
      <w:r>
        <w:rPr>
          <w:rFonts w:hint="eastAsia" w:eastAsia="黑体"/>
          <w:b/>
          <w:bCs/>
          <w:sz w:val="28"/>
          <w:szCs w:val="28"/>
        </w:rPr>
        <w:t>，王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>某某</w:t>
      </w:r>
      <w:r>
        <w:rPr>
          <w:rFonts w:hint="eastAsia" w:eastAsia="黑体"/>
          <w:b/>
          <w:bCs/>
          <w:sz w:val="28"/>
          <w:szCs w:val="28"/>
          <w:vertAlign w:val="superscript"/>
        </w:rPr>
        <w:t>1</w:t>
      </w:r>
    </w:p>
    <w:p>
      <w:pPr>
        <w:spacing w:line="500" w:lineRule="exact"/>
        <w:jc w:val="center"/>
        <w:rPr>
          <w:sz w:val="28"/>
          <w:szCs w:val="28"/>
        </w:rPr>
      </w:pPr>
      <w:r>
        <w:rPr>
          <w:rFonts w:eastAsia="华文仿宋"/>
          <w:b/>
          <w:bCs/>
          <w:sz w:val="28"/>
          <w:szCs w:val="28"/>
        </w:rPr>
        <w:t>（1.长江</w:t>
      </w:r>
      <w:r>
        <w:rPr>
          <w:rFonts w:hint="eastAsia" w:eastAsia="华文仿宋"/>
          <w:b/>
          <w:bCs/>
          <w:sz w:val="28"/>
          <w:szCs w:val="28"/>
          <w:lang w:val="en-US" w:eastAsia="zh-CN"/>
        </w:rPr>
        <w:t>科学院 XX</w:t>
      </w:r>
      <w:r>
        <w:rPr>
          <w:rFonts w:eastAsia="华文仿宋"/>
          <w:b/>
          <w:bCs/>
          <w:sz w:val="28"/>
          <w:szCs w:val="28"/>
        </w:rPr>
        <w:t>研究所，武汉4300</w:t>
      </w:r>
      <w:r>
        <w:rPr>
          <w:rFonts w:hint="eastAsia" w:eastAsia="华文仿宋"/>
          <w:b/>
          <w:bCs/>
          <w:sz w:val="28"/>
          <w:szCs w:val="28"/>
          <w:lang w:val="en-US" w:eastAsia="zh-CN"/>
        </w:rPr>
        <w:t>10</w:t>
      </w:r>
      <w:r>
        <w:rPr>
          <w:rFonts w:eastAsia="华文仿宋"/>
          <w:b/>
          <w:bCs/>
          <w:sz w:val="28"/>
          <w:szCs w:val="28"/>
        </w:rPr>
        <w:t xml:space="preserve">；2. </w:t>
      </w:r>
      <w:r>
        <w:rPr>
          <w:rFonts w:hint="eastAsia" w:eastAsia="华文仿宋"/>
          <w:b/>
          <w:bCs/>
          <w:sz w:val="28"/>
          <w:szCs w:val="28"/>
          <w:lang w:val="en-US" w:eastAsia="zh-CN"/>
        </w:rPr>
        <w:t>XX大学 XX学院</w:t>
      </w:r>
      <w:r>
        <w:rPr>
          <w:rFonts w:eastAsia="华文仿宋"/>
          <w:b/>
          <w:bCs/>
          <w:sz w:val="28"/>
          <w:szCs w:val="28"/>
        </w:rPr>
        <w:t>，武汉4300</w:t>
      </w:r>
      <w:r>
        <w:rPr>
          <w:rFonts w:hint="eastAsia" w:eastAsia="华文仿宋"/>
          <w:b/>
          <w:bCs/>
          <w:sz w:val="28"/>
          <w:szCs w:val="28"/>
          <w:lang w:val="en-US" w:eastAsia="zh-CN"/>
        </w:rPr>
        <w:t>10</w:t>
      </w:r>
      <w:r>
        <w:rPr>
          <w:rFonts w:eastAsia="华文仿宋"/>
          <w:b/>
          <w:bCs/>
          <w:sz w:val="28"/>
          <w:szCs w:val="28"/>
        </w:rPr>
        <w:t>）</w:t>
      </w:r>
    </w:p>
    <w:p>
      <w:pPr>
        <w:spacing w:line="500" w:lineRule="exact"/>
        <w:ind w:firstLine="560" w:firstLineChars="200"/>
        <w:rPr>
          <w:rFonts w:hint="default" w:eastAsia="华文楷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>摘要：</w:t>
      </w:r>
      <w:r>
        <w:rPr>
          <w:rFonts w:hint="eastAsia" w:eastAsia="华文楷体"/>
          <w:sz w:val="28"/>
          <w:szCs w:val="28"/>
          <w:lang w:val="en-US" w:eastAsia="zh-CN"/>
        </w:rPr>
        <w:t>摘要一般分为报道性、指示性、报道-指示性三种。报道一次文献的主要论点及创造性内容，给出文献所含的重要定量数据的摘要称为报道性摘要。它包括研究目的、方法、结果、结论四个要素</w:t>
      </w:r>
      <w:r>
        <w:rPr>
          <w:rFonts w:hint="eastAsia" w:eastAsia="华文楷体"/>
          <w:sz w:val="28"/>
          <w:szCs w:val="28"/>
        </w:rPr>
        <w:t>。</w:t>
      </w:r>
      <w:r>
        <w:rPr>
          <w:rFonts w:hint="eastAsia" w:eastAsia="华文楷体"/>
          <w:sz w:val="28"/>
          <w:szCs w:val="28"/>
          <w:lang w:val="en-US" w:eastAsia="zh-CN"/>
        </w:rPr>
        <w:t>在可能的情况下，摘要都应达到这一要求。仅报道文章论述了什么，不涉及研究方法、对象及对结论进一步认识的摘要称为指示性摘要。对于层次多、主题多、大系列研究的文献，或有关某</w:t>
      </w:r>
      <w:bookmarkStart w:id="0" w:name="_GoBack"/>
      <w:bookmarkEnd w:id="0"/>
      <w:r>
        <w:rPr>
          <w:rFonts w:hint="eastAsia" w:eastAsia="华文楷体"/>
          <w:sz w:val="28"/>
          <w:szCs w:val="28"/>
          <w:lang w:val="en-US" w:eastAsia="zh-CN"/>
        </w:rPr>
        <w:t>个学科发展状况的述评等文献，以写成指示性摘要为宜。既具有报道性质又具有指示性质的摘要称为报道-指示性摘要。对于研究项目相对较多，内容较为复杂，涉及的学科较多的文献可写成这种类型。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commentRangeStart w:id="1"/>
      <w:r>
        <w:rPr>
          <w:rFonts w:eastAsia="黑体"/>
          <w:sz w:val="28"/>
          <w:szCs w:val="28"/>
        </w:rPr>
        <w:t>关键词：</w:t>
      </w:r>
      <w:commentRangeEnd w:id="1"/>
      <w:r>
        <w:commentReference w:id="1"/>
      </w:r>
      <w:r>
        <w:rPr>
          <w:rFonts w:hint="eastAsia" w:eastAsia="华文楷体"/>
          <w:sz w:val="28"/>
          <w:szCs w:val="28"/>
          <w:lang w:val="en-US" w:eastAsia="zh-CN"/>
        </w:rPr>
        <w:t>文献；摘要；报道性</w:t>
      </w:r>
      <w:r>
        <w:rPr>
          <w:rFonts w:eastAsia="华文楷体"/>
          <w:sz w:val="28"/>
          <w:szCs w:val="28"/>
        </w:rPr>
        <w:t>；</w:t>
      </w:r>
      <w:r>
        <w:rPr>
          <w:rFonts w:hint="eastAsia" w:eastAsia="华文楷体"/>
          <w:sz w:val="28"/>
          <w:szCs w:val="28"/>
          <w:lang w:val="en-US" w:eastAsia="zh-CN"/>
        </w:rPr>
        <w:t>指示性</w:t>
      </w:r>
      <w:r>
        <w:rPr>
          <w:rFonts w:eastAsia="华文楷体"/>
          <w:sz w:val="28"/>
          <w:szCs w:val="28"/>
        </w:rPr>
        <w:t>；</w:t>
      </w:r>
      <w:r>
        <w:rPr>
          <w:rFonts w:hint="eastAsia" w:eastAsia="华文楷体"/>
          <w:sz w:val="28"/>
          <w:szCs w:val="28"/>
          <w:lang w:val="en-US" w:eastAsia="zh-CN"/>
        </w:rPr>
        <w:t>报道-指示性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commentRangeStart w:id="2"/>
      <w:r>
        <w:rPr>
          <w:rFonts w:eastAsia="黑体"/>
          <w:sz w:val="28"/>
          <w:szCs w:val="28"/>
        </w:rPr>
        <w:t>中图法分类号</w:t>
      </w:r>
      <w:commentRangeEnd w:id="2"/>
      <w:r>
        <w:commentReference w:id="2"/>
      </w:r>
      <w:r>
        <w:rPr>
          <w:rFonts w:eastAsia="黑体"/>
          <w:sz w:val="28"/>
          <w:szCs w:val="28"/>
        </w:rPr>
        <w:t>：</w:t>
      </w:r>
      <w:r>
        <w:rPr>
          <w:sz w:val="28"/>
          <w:szCs w:val="28"/>
        </w:rPr>
        <w:t xml:space="preserve">X171；TV74      </w:t>
      </w:r>
      <w:r>
        <w:rPr>
          <w:rFonts w:eastAsia="黑体"/>
          <w:sz w:val="28"/>
          <w:szCs w:val="28"/>
        </w:rPr>
        <w:t xml:space="preserve"> 文献标志码：</w:t>
      </w:r>
      <w:r>
        <w:rPr>
          <w:sz w:val="28"/>
          <w:szCs w:val="28"/>
        </w:rPr>
        <w:t>A</w:t>
      </w: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ind w:firstLine="482" w:firstLineChars="200"/>
        <w:jc w:val="center"/>
        <w:rPr>
          <w:rFonts w:hint="default" w:eastAsia="华文楷体"/>
          <w:b/>
          <w:bCs/>
          <w:sz w:val="24"/>
          <w:lang w:val="en-US" w:eastAsia="zh-CN"/>
        </w:rPr>
      </w:pPr>
      <w:r>
        <w:rPr>
          <w:rFonts w:hint="eastAsia" w:eastAsia="华文楷体"/>
          <w:b/>
          <w:bCs/>
          <w:sz w:val="24"/>
          <w:lang w:val="en-US" w:eastAsia="zh-CN"/>
        </w:rPr>
        <w:t xml:space="preserve"> Title of the Paper</w:t>
      </w:r>
    </w:p>
    <w:p>
      <w:pPr>
        <w:spacing w:line="500" w:lineRule="exact"/>
        <w:ind w:firstLine="420" w:firstLineChars="200"/>
        <w:jc w:val="center"/>
        <w:rPr>
          <w:rFonts w:eastAsia="华文楷体"/>
          <w:sz w:val="24"/>
        </w:rPr>
      </w:pPr>
      <w:r>
        <w:rPr>
          <w:rFonts w:hint="eastAsia"/>
        </w:rPr>
        <w:t>ZHANG</w:t>
      </w:r>
      <w:r>
        <w:rPr>
          <w:rFonts w:hint="eastAsia"/>
          <w:lang w:val="en-US" w:eastAsia="zh-CN"/>
        </w:rPr>
        <w:t xml:space="preserve"> Mou</w:t>
      </w:r>
      <w:r>
        <w:rPr>
          <w:vertAlign w:val="superscript"/>
        </w:rPr>
        <w:t>1</w:t>
      </w:r>
      <w:r>
        <w:rPr>
          <w:rFonts w:hint="eastAsia"/>
          <w:vertAlign w:val="baseline"/>
          <w:lang w:val="en-US" w:eastAsia="zh-CN"/>
        </w:rPr>
        <w:t>,</w:t>
      </w:r>
      <w:r>
        <w:rPr>
          <w:rFonts w:hint="eastAsia"/>
          <w:vertAlign w:val="superscript"/>
          <w:lang w:val="en-US" w:eastAsia="zh-CN"/>
        </w:rPr>
        <w:t xml:space="preserve"> </w:t>
      </w:r>
      <w:r>
        <w:t>L</w:t>
      </w:r>
      <w:r>
        <w:rPr>
          <w:rFonts w:hint="eastAsia"/>
        </w:rPr>
        <w:t>I</w:t>
      </w:r>
      <w:r>
        <w:t xml:space="preserve"> </w:t>
      </w:r>
      <w:r>
        <w:rPr>
          <w:rFonts w:hint="eastAsia"/>
          <w:lang w:val="en-US" w:eastAsia="zh-CN"/>
        </w:rPr>
        <w:t>Mou</w:t>
      </w:r>
      <w:r>
        <w:rPr>
          <w:vertAlign w:val="superscript"/>
        </w:rPr>
        <w:t>2</w:t>
      </w:r>
      <w:r>
        <w:rPr>
          <w:rFonts w:hint="eastAsia"/>
          <w:lang w:val="en-US" w:eastAsia="zh-CN"/>
        </w:rPr>
        <w:t xml:space="preserve">, </w:t>
      </w:r>
      <w:r>
        <w:t>W</w:t>
      </w:r>
      <w:r>
        <w:rPr>
          <w:rFonts w:hint="eastAsia"/>
        </w:rPr>
        <w:t>ANG</w:t>
      </w:r>
      <w:r>
        <w:t xml:space="preserve"> </w:t>
      </w:r>
      <w:r>
        <w:rPr>
          <w:rFonts w:hint="eastAsia"/>
          <w:lang w:val="en-US" w:eastAsia="zh-CN"/>
        </w:rPr>
        <w:t>Mou-mou</w:t>
      </w:r>
      <w:r>
        <w:rPr>
          <w:vertAlign w:val="superscript"/>
        </w:rPr>
        <w:t>1</w:t>
      </w:r>
    </w:p>
    <w:p>
      <w:pPr>
        <w:spacing w:line="500" w:lineRule="exact"/>
        <w:ind w:firstLine="480" w:firstLineChars="200"/>
        <w:jc w:val="center"/>
        <w:rPr>
          <w:rFonts w:eastAsia="华文楷体"/>
          <w:sz w:val="24"/>
        </w:rPr>
      </w:pPr>
      <w:r>
        <w:rPr>
          <w:rFonts w:hint="eastAsia" w:eastAsia="华文楷体"/>
          <w:sz w:val="24"/>
        </w:rPr>
        <w:t xml:space="preserve">(1. </w:t>
      </w:r>
      <w:r>
        <w:rPr>
          <w:rFonts w:hint="eastAsia" w:eastAsia="华文楷体"/>
          <w:sz w:val="24"/>
          <w:lang w:val="en-US" w:eastAsia="zh-CN"/>
        </w:rPr>
        <w:t>...Department, Changjiang</w:t>
      </w:r>
      <w:r>
        <w:rPr>
          <w:rFonts w:hint="eastAsia" w:eastAsia="华文楷体"/>
          <w:sz w:val="24"/>
        </w:rPr>
        <w:t xml:space="preserve"> River </w:t>
      </w:r>
      <w:r>
        <w:rPr>
          <w:rFonts w:hint="eastAsia" w:eastAsia="华文楷体"/>
          <w:sz w:val="24"/>
          <w:lang w:val="en-US" w:eastAsia="zh-CN"/>
        </w:rPr>
        <w:t>Scientific Research Institute</w:t>
      </w:r>
      <w:r>
        <w:rPr>
          <w:rFonts w:hint="eastAsia" w:eastAsia="华文楷体"/>
          <w:sz w:val="24"/>
        </w:rPr>
        <w:t>, Wuhan 4300</w:t>
      </w:r>
      <w:r>
        <w:rPr>
          <w:rFonts w:hint="eastAsia" w:eastAsia="华文楷体"/>
          <w:sz w:val="24"/>
          <w:lang w:val="en-US" w:eastAsia="zh-CN"/>
        </w:rPr>
        <w:t>10</w:t>
      </w:r>
      <w:r>
        <w:rPr>
          <w:rFonts w:hint="eastAsia" w:eastAsia="华文楷体"/>
          <w:sz w:val="24"/>
        </w:rPr>
        <w:t xml:space="preserve">, </w:t>
      </w:r>
      <w:r>
        <w:rPr>
          <w:rFonts w:eastAsia="华文楷体"/>
          <w:sz w:val="24"/>
        </w:rPr>
        <w:t>China</w:t>
      </w:r>
      <w:r>
        <w:rPr>
          <w:rFonts w:hint="eastAsia" w:eastAsia="华文楷体"/>
          <w:sz w:val="24"/>
        </w:rPr>
        <w:t xml:space="preserve">; 2. </w:t>
      </w:r>
      <w:r>
        <w:rPr>
          <w:rFonts w:hint="eastAsia" w:eastAsia="华文楷体"/>
          <w:sz w:val="24"/>
          <w:lang w:val="en-US" w:eastAsia="zh-CN"/>
        </w:rPr>
        <w:t>School of ...</w:t>
      </w:r>
      <w:r>
        <w:rPr>
          <w:rFonts w:hint="eastAsia" w:eastAsia="华文楷体"/>
          <w:sz w:val="24"/>
        </w:rPr>
        <w:t xml:space="preserve">, </w:t>
      </w:r>
      <w:r>
        <w:rPr>
          <w:rFonts w:hint="eastAsia" w:eastAsia="华文楷体"/>
          <w:sz w:val="24"/>
          <w:lang w:val="en-US" w:eastAsia="zh-CN"/>
        </w:rPr>
        <w:t xml:space="preserve">...University, </w:t>
      </w:r>
      <w:r>
        <w:rPr>
          <w:rFonts w:hint="eastAsia" w:eastAsia="华文楷体"/>
          <w:sz w:val="24"/>
        </w:rPr>
        <w:t>Wuhan</w:t>
      </w:r>
      <w:r>
        <w:rPr>
          <w:rFonts w:eastAsia="华文楷体"/>
          <w:sz w:val="24"/>
        </w:rPr>
        <w:t xml:space="preserve"> </w:t>
      </w:r>
      <w:r>
        <w:rPr>
          <w:rFonts w:hint="eastAsia" w:eastAsia="华文楷体"/>
          <w:sz w:val="24"/>
        </w:rPr>
        <w:t>43001</w:t>
      </w:r>
      <w:r>
        <w:rPr>
          <w:rFonts w:hint="eastAsia" w:eastAsia="华文楷体"/>
          <w:sz w:val="24"/>
          <w:lang w:val="en-US" w:eastAsia="zh-CN"/>
        </w:rPr>
        <w:t>0</w:t>
      </w:r>
      <w:r>
        <w:rPr>
          <w:rFonts w:eastAsia="华文楷体"/>
          <w:sz w:val="24"/>
        </w:rPr>
        <w:t>, China</w:t>
      </w:r>
      <w:r>
        <w:rPr>
          <w:rFonts w:hint="eastAsia" w:eastAsia="华文楷体"/>
          <w:sz w:val="24"/>
        </w:rPr>
        <w:t>)</w:t>
      </w:r>
    </w:p>
    <w:p>
      <w:pPr>
        <w:spacing w:line="500" w:lineRule="exact"/>
        <w:rPr>
          <w:rFonts w:eastAsia="华文楷体"/>
          <w:sz w:val="24"/>
        </w:rPr>
      </w:pPr>
      <w:commentRangeStart w:id="3"/>
      <w:r>
        <w:rPr>
          <w:rFonts w:hint="eastAsia" w:eastAsia="华文楷体"/>
          <w:b/>
          <w:bCs/>
          <w:sz w:val="24"/>
        </w:rPr>
        <w:t>Abstract:</w:t>
      </w:r>
      <w:commentRangeEnd w:id="3"/>
      <w:r>
        <w:commentReference w:id="3"/>
      </w:r>
      <w:r>
        <w:rPr>
          <w:rFonts w:hint="eastAsia" w:eastAsia="华文楷体"/>
          <w:sz w:val="24"/>
        </w:rPr>
        <w:t xml:space="preserve"> </w:t>
      </w:r>
    </w:p>
    <w:p>
      <w:pPr>
        <w:spacing w:line="500" w:lineRule="exact"/>
        <w:rPr>
          <w:rFonts w:hint="eastAsia" w:eastAsia="华文楷体"/>
          <w:sz w:val="24"/>
          <w:lang w:eastAsia="zh-CN"/>
        </w:rPr>
      </w:pPr>
      <w:commentRangeStart w:id="4"/>
      <w:r>
        <w:rPr>
          <w:rFonts w:hint="eastAsia" w:eastAsia="华文楷体"/>
          <w:b/>
          <w:bCs/>
          <w:sz w:val="24"/>
        </w:rPr>
        <w:t>Keywords:</w:t>
      </w:r>
      <w:commentRangeEnd w:id="4"/>
      <w:r>
        <w:commentReference w:id="4"/>
      </w:r>
      <w:r>
        <w:rPr>
          <w:rFonts w:hint="eastAsia" w:eastAsia="华文楷体"/>
          <w:sz w:val="24"/>
          <w:lang w:val="en-US" w:eastAsia="zh-CN"/>
        </w:rPr>
        <w:t xml:space="preserve"> </w:t>
      </w:r>
    </w:p>
    <w:p>
      <w:pPr>
        <w:spacing w:line="500" w:lineRule="exact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lang w:val="en-US" w:eastAsia="zh-CN"/>
        </w:rPr>
        <w:t xml:space="preserve"> </w:t>
      </w:r>
    </w:p>
    <w:p>
      <w:pPr>
        <w:spacing w:line="500" w:lineRule="exact"/>
        <w:rPr>
          <w:rFonts w:hint="default" w:eastAsia="华文中宋"/>
          <w:sz w:val="32"/>
          <w:szCs w:val="32"/>
          <w:lang w:val="en-US" w:eastAsia="zh-CN"/>
        </w:rPr>
      </w:pPr>
      <w:r>
        <w:rPr>
          <w:rFonts w:eastAsia="华文中宋"/>
          <w:sz w:val="32"/>
          <w:szCs w:val="32"/>
        </w:rPr>
        <w:t xml:space="preserve">1  </w:t>
      </w:r>
      <w:r>
        <w:rPr>
          <w:rFonts w:hint="eastAsia" w:eastAsia="华文中宋"/>
          <w:sz w:val="32"/>
          <w:szCs w:val="32"/>
          <w:lang w:val="en-US" w:eastAsia="zh-CN"/>
        </w:rPr>
        <w:t>研究背景或引言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应有研究领域内国内外近5年的引文作支撑，简要评述研究现状和不足，并提出本文创新点，引言中不需要对后续的文章章节安排进行描述。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2"/>
        <w:rPr>
          <w:rFonts w:hint="default"/>
          <w:lang w:val="en-US"/>
        </w:rPr>
      </w:pPr>
      <w:r>
        <w:rPr>
          <w:rFonts w:hint="eastAsia" w:eastAsia="华文中宋"/>
          <w:sz w:val="32"/>
          <w:szCs w:val="32"/>
          <w:lang w:val="en-US" w:eastAsia="zh-CN"/>
        </w:rPr>
        <w:t>2 论文格式要求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文稿章节编号采用三级标题顶格排序，一级为1，2，…；二级为1.1，1.2；2.1，2.2，…；三级为1.1.1，1.1.2；…2.1.1，2.1.2；……。下面分了自然段的层次用（1），（2），（3）；未分段的层次用①，②，③。</w:t>
      </w:r>
    </w:p>
    <w:p>
      <w:pPr>
        <w:rPr>
          <w:rFonts w:hint="eastAsia" w:eastAsia="华文中宋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2.1 图和表</w:t>
      </w:r>
    </w:p>
    <w:p>
      <w:pPr>
        <w:pStyle w:val="2"/>
        <w:widowControl w:val="0"/>
        <w:numPr>
          <w:ilvl w:val="0"/>
          <w:numId w:val="0"/>
        </w:numPr>
        <w:spacing w:after="120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文中图、表应有自明性，在论述中先文后图表，凡图表应在文中有相应的说明和交代。图与表的描述与表达在内容上切忌重复。图和表的标目若明确标注为量名称（或量符号）/单位的，应使用符合国家标准的物理量和单位符号。本刊对图的要求如图1所示。</w:t>
      </w:r>
    </w:p>
    <w:p>
      <w:pPr>
        <w:pStyle w:val="2"/>
        <w:widowControl w:val="0"/>
        <w:numPr>
          <w:ilvl w:val="0"/>
          <w:numId w:val="0"/>
        </w:numPr>
        <w:spacing w:after="120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spacing w:after="120"/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3754120" cy="4103370"/>
            <wp:effectExtent l="0" t="0" r="10160" b="11430"/>
            <wp:docPr id="6" name="图片 6" descr="微信图片_2022030811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3081114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4120" cy="410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numPr>
          <w:ilvl w:val="0"/>
          <w:numId w:val="0"/>
        </w:numPr>
        <w:spacing w:after="120"/>
        <w:ind w:firstLine="420" w:firstLineChars="200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图1 图的要求</w:t>
      </w:r>
    </w:p>
    <w:p>
      <w:pPr>
        <w:pStyle w:val="2"/>
        <w:widowControl w:val="0"/>
        <w:numPr>
          <w:ilvl w:val="0"/>
          <w:numId w:val="0"/>
        </w:numPr>
        <w:spacing w:after="120"/>
        <w:ind w:firstLine="560" w:firstLineChars="200"/>
        <w:jc w:val="left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表格使用三线表(顶线、底线、栏目线)，表格及其文字内容勿用图片形式制作，示例见表1。</w:t>
      </w:r>
    </w:p>
    <w:p>
      <w:pPr>
        <w:spacing w:line="500" w:lineRule="exact"/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表</w:t>
      </w:r>
      <w:r>
        <w:rPr>
          <w:rFonts w:ascii="黑体" w:hAnsi="黑体" w:eastAsia="黑体" w:cs="黑体"/>
          <w:szCs w:val="21"/>
        </w:rPr>
        <w:t>1</w:t>
      </w:r>
      <w:r>
        <w:rPr>
          <w:rFonts w:hint="eastAsia" w:ascii="黑体" w:hAnsi="黑体" w:eastAsia="黑体" w:cs="黑体"/>
          <w:szCs w:val="21"/>
        </w:rPr>
        <w:t xml:space="preserve">  砂岩试样渗透特性参数</w:t>
      </w:r>
    </w:p>
    <w:tbl>
      <w:tblPr>
        <w:tblStyle w:val="24"/>
        <w:tblW w:w="4688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62"/>
        <w:gridCol w:w="1358"/>
        <w:gridCol w:w="814"/>
        <w:gridCol w:w="81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i/>
                <w:iCs/>
                <w:szCs w:val="21"/>
              </w:rPr>
              <w:sym w:font="Symbol" w:char="F065"/>
            </w:r>
            <w:r>
              <w:rPr>
                <w:rFonts w:hint="eastAsia"/>
                <w:szCs w:val="21"/>
              </w:rPr>
              <w:t>/%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bottom w:val="single" w:color="auto" w:sz="4" w:space="0"/>
              <w:right w:val="single" w:color="FFFFFF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均值</w:t>
            </w:r>
          </w:p>
        </w:tc>
        <w:tc>
          <w:tcPr>
            <w:tcW w:w="1628" w:type="dxa"/>
            <w:gridSpan w:val="2"/>
            <w:tcBorders>
              <w:top w:val="single" w:color="auto" w:sz="8" w:space="0"/>
              <w:left w:val="single" w:color="FFFFFF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变异系数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E</w:t>
            </w:r>
            <w:r>
              <w:rPr>
                <w:szCs w:val="21"/>
              </w:rPr>
              <w:t>(</w:t>
            </w:r>
            <w:r>
              <w:rPr>
                <w:i/>
                <w:iCs/>
                <w:szCs w:val="21"/>
              </w:rPr>
              <w:t>k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Symbol" w:char="F06D"/>
            </w:r>
            <w:r>
              <w:rPr>
                <w:spacing w:val="-20"/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1358" w:type="dxa"/>
            <w:tcBorders>
              <w:top w:val="single" w:color="auto" w:sz="4" w:space="0"/>
              <w:bottom w:val="single" w:color="auto" w:sz="4" w:space="0"/>
              <w:right w:val="single" w:color="FFFFFF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  <w:vertAlign w:val="superscript"/>
              </w:rPr>
            </w:pPr>
            <w:r>
              <w:rPr>
                <w:i/>
                <w:iCs/>
                <w:szCs w:val="21"/>
              </w:rPr>
              <w:t>E</w:t>
            </w:r>
            <w:r>
              <w:rPr>
                <w:szCs w:val="21"/>
              </w:rPr>
              <w:t>(</w:t>
            </w:r>
            <w:r>
              <w:rPr>
                <w:i/>
                <w:iCs/>
                <w:szCs w:val="21"/>
              </w:rPr>
              <w:sym w:font="Symbol" w:char="F062"/>
            </w:r>
            <w:r>
              <w:rPr>
                <w:szCs w:val="21"/>
              </w:rPr>
              <w:t>)/mm</w:t>
            </w:r>
            <w:r>
              <w:rPr>
                <w:rFonts w:hint="eastAsia"/>
                <w:szCs w:val="21"/>
                <w:vertAlign w:val="superscript"/>
                <w:lang w:val="en-GB"/>
              </w:rPr>
              <w:t>－</w:t>
            </w:r>
            <w:r>
              <w:rPr>
                <w:rFonts w:hint="eastAsia"/>
                <w:szCs w:val="21"/>
                <w:vertAlign w:val="superscript"/>
              </w:rPr>
              <w:t>1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FFFFFF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v</w:t>
            </w:r>
            <w:r>
              <w:rPr>
                <w:szCs w:val="21"/>
              </w:rPr>
              <w:t>/</w:t>
            </w:r>
            <w:r>
              <w:rPr>
                <w:i/>
                <w:iCs/>
                <w:szCs w:val="21"/>
              </w:rPr>
              <w:t>k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>v</w:t>
            </w:r>
            <w:r>
              <w:rPr>
                <w:szCs w:val="21"/>
              </w:rPr>
              <w:t>/</w:t>
            </w:r>
            <w:r>
              <w:rPr>
                <w:i/>
                <w:iCs/>
                <w:szCs w:val="21"/>
              </w:rPr>
              <w:sym w:font="Symbol" w:char="F062"/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116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0.045</w:t>
            </w:r>
          </w:p>
        </w:tc>
        <w:tc>
          <w:tcPr>
            <w:tcW w:w="135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7.17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10</w:t>
            </w:r>
            <w:r>
              <w:rPr>
                <w:szCs w:val="21"/>
                <w:vertAlign w:val="superscript"/>
              </w:rPr>
              <w:t>9</w:t>
            </w:r>
          </w:p>
        </w:tc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0.333</w:t>
            </w:r>
          </w:p>
        </w:tc>
        <w:tc>
          <w:tcPr>
            <w:tcW w:w="81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0.213</w:t>
            </w:r>
          </w:p>
        </w:tc>
      </w:tr>
    </w:tbl>
    <w:p>
      <w:pPr>
        <w:pStyle w:val="2"/>
      </w:pPr>
    </w:p>
    <w:p>
      <w:pPr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2.1 参考文献引用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论文需引用至少5条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参考文献，并在引文处进行标注。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文后列出的参考文献需在正文中一一标识。因为结论是自己的研究成果，故结论中尽量不要引用参考文献。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参考文献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在正文中的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标注格式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如下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：上角标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perscript"/>
        </w:rPr>
        <w:t>[1]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或作为句子的组成部分，如“文献[1]提出的”。</w:t>
      </w:r>
    </w:p>
    <w:p>
      <w:pPr>
        <w:pStyle w:val="2"/>
      </w:pPr>
    </w:p>
    <w:p>
      <w:pPr>
        <w:rPr>
          <w:rFonts w:hint="eastAsia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2.3 公式和数学符号</w:t>
      </w:r>
    </w:p>
    <w:p>
      <w:pPr>
        <w:ind w:firstLine="616" w:firstLineChars="2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若文中有数学公式，则需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统一编号，如： </w:t>
      </w:r>
    </w:p>
    <w:p>
      <w:pPr>
        <w:ind w:firstLine="478" w:firstLineChars="171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position w:val="-12"/>
          <w:sz w:val="28"/>
          <w:szCs w:val="28"/>
        </w:rPr>
        <w:object>
          <v:shape id="_x0000_i1025" o:spt="75" type="#_x0000_t75" style="height:19.2pt;width:7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。     (1)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数学式转行时运算符号或关系符号放在此行末尾，如式(2)所示：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position w:val="-36"/>
          <w:sz w:val="28"/>
          <w:szCs w:val="28"/>
        </w:rPr>
        <w:object>
          <v:shape id="_x0000_i1026" o:spt="75" type="#_x0000_t75" style="height:42pt;width:163.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请使用MathType编辑公式、变量。文中的量（包括图表中的量）需要注意：①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</w:rPr>
        <w:t>普通变量用斜体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表示，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highlight w:val="yellow"/>
        </w:rPr>
        <w:t>矢量和矩阵符号以黑斜体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表示（但矩阵中元素为一般斜体）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指示性上下标用正体，变动性上下标用斜体，勿添加其他多余格式。量符号的上标如不是幂指数或迭代次数，最好尽量放于下标处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全文量符号定义明确、上下文统一。勿用同一个字母表示多种不同的量。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数学式中要求正体的字母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perscript"/>
        </w:rPr>
        <w:t>[1]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（1）有固定定义的函数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如：三角函数sin，tan；指数函数exp；对数函数lg，ln；以及双曲函数、三角函数双曲函数的反函数等。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（2）其值不变的数学常数符号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如：自然对数底e，圆周率</w:t>
      </w:r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</w:rPr>
        <w:object>
          <v:shape id="_x0000_i1027" o:spt="75" type="#_x0000_t75" style="height:10.8pt;width:10.2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，虚数单位i（i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=1）。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（3）某些特殊算子符号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如：div（散度），</w:t>
      </w:r>
      <w:r>
        <w:rPr>
          <w:rFonts w:hint="eastAsia" w:asciiTheme="minorEastAsia" w:hAnsiTheme="minorEastAsia" w:eastAsiaTheme="minorEastAsia" w:cstheme="minorEastAsia"/>
          <w:position w:val="-4"/>
          <w:sz w:val="28"/>
          <w:szCs w:val="28"/>
        </w:rPr>
        <w:object>
          <v:shape id="_x0000_i1028" o:spt="75" type="#_x0000_t75" style="height:13.2pt;width:10.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（拉普拉斯算子），grad（梯度），rot（旋度）。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（4）运算符号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如：∑，∏，d（微分号），</w:t>
      </w:r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</w:rPr>
        <w:object>
          <v:shape id="_x0000_i1029" o:spt="75" type="#_x0000_t75" style="height:13.8pt;width:10.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（偏微分），</w:t>
      </w:r>
      <w:r>
        <w:rPr>
          <w:rFonts w:hint="eastAsia" w:asciiTheme="minorEastAsia" w:hAnsiTheme="minorEastAsia" w:eastAsiaTheme="minorEastAsia" w:cstheme="minorEastAsia"/>
          <w:position w:val="-4"/>
          <w:sz w:val="28"/>
          <w:szCs w:val="28"/>
        </w:rPr>
        <w:object>
          <v:shape id="_x0000_i1030" o:spt="75" type="#_x0000_t75" style="height:13.2pt;width:10.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（有限增量符号），</w:t>
      </w:r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</w:rPr>
        <w:object>
          <v:shape id="_x0000_i1031" o:spt="75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（变分符号）。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（5）有特定意义的缩写字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如：max，min，inf（下确界），def，Re，Im，T（转置符号），const，ASA，Rt△。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（6）特殊函数符号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如：误差函数erf </w:t>
      </w:r>
      <w:r>
        <w:rPr>
          <w:rFonts w:hint="eastAsia" w:asciiTheme="minorEastAsia" w:hAnsiTheme="minorEastAsia" w:eastAsiaTheme="minorEastAsia" w:cstheme="minorEastAsia"/>
          <w:i/>
          <w:sz w:val="28"/>
          <w:szCs w:val="28"/>
        </w:rPr>
        <w:t>x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。参见GB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3102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93。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（7）特殊的集合符号，使用空心正体或黑正体。共5个：</w:t>
      </w:r>
      <w:r>
        <w:rPr>
          <w:rFonts w:hint="eastAsia" w:asciiTheme="minorEastAsia" w:hAnsiTheme="minorEastAsia" w:eastAsiaTheme="minorEastAsia" w:cstheme="minorEastAsia"/>
          <w:position w:val="-6"/>
          <w:sz w:val="28"/>
          <w:szCs w:val="28"/>
        </w:rPr>
        <w:object>
          <v:shape id="_x0000_i1032" o:spt="75" type="#_x0000_t75" style="height:12pt;width:10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N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（自然数集）；</w:t>
      </w:r>
      <w:r>
        <w:rPr>
          <w:rFonts w:hint="eastAsia" w:asciiTheme="minorEastAsia" w:hAnsiTheme="minorEastAsia" w:eastAsiaTheme="minorEastAsia" w:cstheme="minorEastAsia"/>
          <w:position w:val="-4"/>
          <w:sz w:val="28"/>
          <w:szCs w:val="28"/>
        </w:rPr>
        <w:object>
          <v:shape id="_x0000_i1033" o:spt="75" type="#_x0000_t75" style="height:10.8pt;width:10.8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Z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（整数集）；</w:t>
      </w:r>
      <w:r>
        <w:rPr>
          <w:rFonts w:hint="eastAsia" w:asciiTheme="minorEastAsia" w:hAnsiTheme="minorEastAsia" w:eastAsiaTheme="minorEastAsia" w:cstheme="minorEastAsia"/>
          <w:position w:val="-8"/>
          <w:sz w:val="28"/>
          <w:szCs w:val="28"/>
        </w:rPr>
        <w:object>
          <v:shape id="_x0000_i1034" o:spt="75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Q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（有理数集）；</w:t>
      </w:r>
      <w:r>
        <w:rPr>
          <w:rFonts w:hint="eastAsia" w:asciiTheme="minorEastAsia" w:hAnsiTheme="minorEastAsia" w:eastAsiaTheme="minorEastAsia" w:cstheme="minorEastAsia"/>
          <w:position w:val="-4"/>
          <w:sz w:val="28"/>
          <w:szCs w:val="28"/>
        </w:rPr>
        <w:object>
          <v:shape id="_x0000_i1035" o:spt="75" type="#_x0000_t75" style="height:10.8pt;width:10.8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R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（实数集）；</w:t>
      </w:r>
      <w:r>
        <w:rPr>
          <w:rFonts w:hint="eastAsia" w:asciiTheme="minorEastAsia" w:hAnsiTheme="minorEastAsia" w:eastAsiaTheme="minorEastAsia" w:cstheme="minorEastAsia"/>
          <w:position w:val="-4"/>
          <w:sz w:val="28"/>
          <w:szCs w:val="28"/>
        </w:rPr>
        <w:object>
          <v:shape id="_x0000_i1036" o:spt="75" type="#_x0000_t75" style="height:10.8pt;width:10.8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C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（复数集）。</w:t>
      </w:r>
    </w:p>
    <w:p>
      <w:pPr>
        <w:spacing w:line="500" w:lineRule="exact"/>
        <w:rPr>
          <w:rFonts w:eastAsia="华文中宋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spacing w:line="500" w:lineRule="exact"/>
        <w:ind w:firstLine="640" w:firstLineChars="200"/>
        <w:rPr>
          <w:sz w:val="28"/>
          <w:szCs w:val="28"/>
        </w:rPr>
      </w:pPr>
      <w:r>
        <w:rPr>
          <w:rFonts w:hint="eastAsia" w:eastAsia="华文中宋"/>
          <w:sz w:val="32"/>
          <w:szCs w:val="32"/>
          <w:lang w:val="en-US" w:eastAsia="zh-CN"/>
        </w:rPr>
        <w:t xml:space="preserve"> </w:t>
      </w:r>
    </w:p>
    <w:p>
      <w:pPr>
        <w:spacing w:line="50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参考文献：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hint="eastAsia"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作者.书名[M].X版(第1版不标注).出版地:出版者,出版年:起止页码.</w:t>
      </w:r>
      <w:r>
        <w:rPr>
          <w:rFonts w:hint="eastAsia" w:eastAsia="华文楷体"/>
          <w:sz w:val="28"/>
          <w:szCs w:val="28"/>
          <w:lang w:val="en-US" w:eastAsia="zh-CN"/>
        </w:rPr>
        <w:t xml:space="preserve"> </w:t>
      </w:r>
      <w:r>
        <w:rPr>
          <w:rFonts w:hint="eastAsia" w:eastAsia="华文楷体"/>
          <w:color w:val="FF0000"/>
          <w:sz w:val="28"/>
          <w:szCs w:val="28"/>
        </w:rPr>
        <w:t xml:space="preserve">[专著格式] 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作者.题名[J].刊名,出版年,卷号(期号)：起止页码. </w:t>
      </w:r>
      <w:r>
        <w:rPr>
          <w:rFonts w:hint="eastAsia" w:eastAsia="华文楷体"/>
          <w:color w:val="FF0000"/>
          <w:sz w:val="28"/>
          <w:szCs w:val="28"/>
        </w:rPr>
        <w:t xml:space="preserve">[连续出版物格式] 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作者.题名[D].保存地:保存单位,年份.</w:t>
      </w:r>
      <w:r>
        <w:rPr>
          <w:rFonts w:hint="eastAsia" w:eastAsia="华文楷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eastAsia="华文楷体"/>
          <w:color w:val="FF0000"/>
          <w:sz w:val="28"/>
          <w:szCs w:val="28"/>
        </w:rPr>
        <w:t xml:space="preserve">[学位论文格式] 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作者.题名[C]//原文献主要责任者.原文献题名.出版地:出版者,出版年:起止页码.</w:t>
      </w:r>
      <w:r>
        <w:rPr>
          <w:rFonts w:hint="eastAsia" w:eastAsia="华文楷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eastAsia="华文楷体"/>
          <w:color w:val="FF0000"/>
          <w:sz w:val="28"/>
          <w:szCs w:val="28"/>
        </w:rPr>
        <w:t xml:space="preserve">[中文会议论文集、论文汇编析出等] 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color w:val="FF0000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作者.题名[C]//会议组织机构，会议名称，会议地点(机构+城市+国名)，会议时间（日月年）.出版地:出版者,出版年:起止页码.</w:t>
      </w:r>
      <w:r>
        <w:rPr>
          <w:rFonts w:hint="eastAsia" w:eastAsia="华文楷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eastAsia="华文楷体"/>
          <w:color w:val="FF0000"/>
          <w:sz w:val="28"/>
          <w:szCs w:val="28"/>
        </w:rPr>
        <w:t>[英文会议论文集析出文献，正式出版]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作者.题名[C]// 会议组织机构，会议名称，会议地点(机构+城市+国名)，会议时间（日月年）:起止页码.</w:t>
      </w:r>
      <w:r>
        <w:rPr>
          <w:rFonts w:hint="eastAsia" w:eastAsia="华文楷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eastAsia="华文楷体"/>
          <w:color w:val="FF0000"/>
          <w:sz w:val="28"/>
          <w:szCs w:val="28"/>
        </w:rPr>
        <w:t>[英文会议论文集析出文献，未正式出版]</w:t>
      </w:r>
      <w:r>
        <w:rPr>
          <w:rFonts w:hint="eastAsia" w:eastAsia="华文楷体"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专利申请者名.专利题名:国别,专利号[P].公告或公开日期. </w:t>
      </w:r>
      <w:r>
        <w:rPr>
          <w:rFonts w:hint="eastAsia" w:eastAsia="华文楷体"/>
          <w:color w:val="FF0000"/>
          <w:sz w:val="28"/>
          <w:szCs w:val="28"/>
        </w:rPr>
        <w:t xml:space="preserve">[专利文献格式] 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技术标准起草责任者(任选).标准编号，标准名称[S].出版地:出版者,出版年. </w:t>
      </w:r>
      <w:r>
        <w:rPr>
          <w:rFonts w:hint="eastAsia" w:eastAsia="华文楷体"/>
          <w:color w:val="FF0000"/>
          <w:sz w:val="28"/>
          <w:szCs w:val="28"/>
        </w:rPr>
        <w:t>[标准]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作者.题名[文献类型标志/电子文献载体标志].(更新日期) [引用日期].获取和访问路径</w:t>
      </w:r>
      <w:r>
        <w:rPr>
          <w:rFonts w:hint="eastAsia" w:eastAsia="华文楷体"/>
          <w:sz w:val="28"/>
          <w:szCs w:val="28"/>
          <w:lang w:val="en-US" w:eastAsia="zh-CN"/>
        </w:rPr>
        <w:t xml:space="preserve"> </w:t>
      </w:r>
      <w:r>
        <w:rPr>
          <w:rFonts w:hint="eastAsia" w:eastAsia="华文楷体"/>
          <w:color w:val="FF0000"/>
          <w:sz w:val="28"/>
          <w:szCs w:val="28"/>
        </w:rPr>
        <w:t>[电子文献]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color w:val="FF0000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作者.题名[R].保存地: 保存者, 保存年. </w:t>
      </w:r>
      <w:r>
        <w:rPr>
          <w:rFonts w:hint="eastAsia" w:eastAsia="华文楷体"/>
          <w:color w:val="FF0000"/>
          <w:sz w:val="28"/>
          <w:szCs w:val="28"/>
        </w:rPr>
        <w:t>[报告]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color w:val="FF0000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作者.题名[K].出版地: 出版者, 出版年.</w:t>
      </w:r>
      <w:r>
        <w:rPr>
          <w:rFonts w:hint="eastAsia" w:eastAsia="华文楷体"/>
          <w:color w:val="FF0000"/>
          <w:sz w:val="28"/>
          <w:szCs w:val="28"/>
        </w:rPr>
        <w:t xml:space="preserve"> [手册、词典</w:t>
      </w:r>
      <w:r>
        <w:rPr>
          <w:rFonts w:hint="eastAsia" w:eastAsia="华文楷体"/>
          <w:color w:val="FF0000"/>
          <w:sz w:val="28"/>
          <w:szCs w:val="28"/>
          <w:lang w:val="en-US" w:eastAsia="zh-CN"/>
        </w:rPr>
        <w:t>、工具书</w:t>
      </w:r>
      <w:r>
        <w:rPr>
          <w:rFonts w:hint="eastAsia" w:eastAsia="华文楷体"/>
          <w:color w:val="FF0000"/>
          <w:sz w:val="28"/>
          <w:szCs w:val="28"/>
        </w:rPr>
        <w:t>]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color w:val="FF0000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作者.题名[G].出版地: 出版者, 出版年. </w:t>
      </w:r>
      <w:r>
        <w:rPr>
          <w:rFonts w:hint="eastAsia" w:eastAsia="华文楷体"/>
          <w:color w:val="FF0000"/>
          <w:sz w:val="28"/>
          <w:szCs w:val="28"/>
        </w:rPr>
        <w:t xml:space="preserve">[汇编] </w:t>
      </w:r>
    </w:p>
    <w:p>
      <w:pPr>
        <w:numPr>
          <w:ilvl w:val="0"/>
          <w:numId w:val="2"/>
        </w:numPr>
        <w:spacing w:line="500" w:lineRule="exact"/>
        <w:ind w:firstLine="560" w:firstLineChars="200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作者.题名[N].报纸名，出版日期（版次）</w:t>
      </w:r>
      <w:r>
        <w:rPr>
          <w:rFonts w:hint="eastAsia" w:eastAsia="华文楷体"/>
          <w:color w:val="FF0000"/>
          <w:sz w:val="28"/>
          <w:szCs w:val="28"/>
        </w:rPr>
        <w:t>.</w:t>
      </w:r>
      <w:r>
        <w:rPr>
          <w:rFonts w:hint="eastAsia" w:eastAsia="华文楷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eastAsia="华文楷体"/>
          <w:color w:val="FF0000"/>
          <w:sz w:val="28"/>
          <w:szCs w:val="28"/>
        </w:rPr>
        <w:t>[报纸文章]</w:t>
      </w:r>
      <w:r>
        <w:rPr>
          <w:rFonts w:hint="eastAsia" w:eastAsia="华文楷体"/>
          <w:sz w:val="28"/>
          <w:szCs w:val="28"/>
        </w:rPr>
        <w:t xml:space="preserve"> 具体参见  GBT 7714-2005 文后参考文献著录规则。 </w:t>
      </w:r>
    </w:p>
    <w:p>
      <w:pPr>
        <w:numPr>
          <w:ilvl w:val="0"/>
          <w:numId w:val="0"/>
        </w:numPr>
        <w:spacing w:line="500" w:lineRule="exact"/>
        <w:rPr>
          <w:rFonts w:hint="eastAsia" w:eastAsia="华文楷体"/>
          <w:sz w:val="28"/>
          <w:szCs w:val="28"/>
        </w:rPr>
      </w:pPr>
    </w:p>
    <w:p>
      <w:pPr>
        <w:numPr>
          <w:ilvl w:val="0"/>
          <w:numId w:val="0"/>
        </w:numPr>
        <w:spacing w:line="500" w:lineRule="exact"/>
        <w:rPr>
          <w:rFonts w:hint="eastAsia" w:eastAsia="华文楷体"/>
          <w:sz w:val="28"/>
          <w:szCs w:val="28"/>
        </w:rPr>
      </w:pPr>
      <w:commentRangeStart w:id="5"/>
      <w:r>
        <w:rPr>
          <w:rFonts w:hint="eastAsia" w:eastAsia="华文楷体"/>
          <w:sz w:val="28"/>
          <w:szCs w:val="28"/>
        </w:rPr>
        <w:t xml:space="preserve">具体示例： </w:t>
      </w:r>
      <w:commentRangeEnd w:id="5"/>
      <w:r>
        <w:commentReference w:id="5"/>
      </w:r>
    </w:p>
    <w:p>
      <w:pPr>
        <w:numPr>
          <w:ilvl w:val="0"/>
          <w:numId w:val="3"/>
        </w:numPr>
        <w:spacing w:line="500" w:lineRule="exact"/>
        <w:rPr>
          <w:rFonts w:hint="eastAsia"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陈浩元,郑进保,李兴昌.科技书刊标准化18讲[M].北京:北京师范大学出版社,1998: 5-7. 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胡胜刚, 左永振, 饶锡保, 等. 基于模型试验的河床砂砾石层基本特性研究[J].长江科学院院报,2012, 29(11): 55-58. 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刘桂秋.砌体结构基本受力性能的研究[D].长沙:湖南大学,2005.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薛果夫，吕贵芳，任 江. 新滩滑坡研究[C]//新滩滑坡讨论会论文集. 北京：科学出版社，1988:39-41.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FOURNEY M E. </w:t>
      </w:r>
      <w:r>
        <w:rPr>
          <w:rFonts w:hint="eastAsia" w:eastAsia="华文楷体"/>
          <w:sz w:val="28"/>
          <w:szCs w:val="28"/>
          <w:lang w:val="en-US" w:eastAsia="zh-CN"/>
        </w:rPr>
        <w:t>A</w:t>
      </w:r>
      <w:r>
        <w:rPr>
          <w:rFonts w:hint="eastAsia" w:eastAsia="华文楷体"/>
          <w:sz w:val="28"/>
          <w:szCs w:val="28"/>
        </w:rPr>
        <w:t xml:space="preserve">dvances in Holographic Photoelasticity[C]//American Society of Mechanical Engineers, Applied Mechanics Division Symposium </w:t>
      </w:r>
      <w:r>
        <w:rPr>
          <w:rFonts w:hint="eastAsia" w:eastAsia="华文楷体"/>
          <w:sz w:val="28"/>
          <w:szCs w:val="28"/>
          <w:lang w:val="en-US" w:eastAsia="zh-CN"/>
        </w:rPr>
        <w:t>o</w:t>
      </w:r>
      <w:r>
        <w:rPr>
          <w:rFonts w:hint="eastAsia" w:eastAsia="华文楷体"/>
          <w:sz w:val="28"/>
          <w:szCs w:val="28"/>
        </w:rPr>
        <w:t xml:space="preserve">n Applications </w:t>
      </w:r>
      <w:r>
        <w:rPr>
          <w:rFonts w:hint="eastAsia" w:eastAsia="华文楷体"/>
          <w:sz w:val="28"/>
          <w:szCs w:val="28"/>
          <w:lang w:val="en-US" w:eastAsia="zh-CN"/>
        </w:rPr>
        <w:t>o</w:t>
      </w:r>
      <w:r>
        <w:rPr>
          <w:rFonts w:hint="eastAsia" w:eastAsia="华文楷体"/>
          <w:sz w:val="28"/>
          <w:szCs w:val="28"/>
        </w:rPr>
        <w:t xml:space="preserve">f Holography </w:t>
      </w:r>
      <w:r>
        <w:rPr>
          <w:rFonts w:hint="eastAsia" w:eastAsia="华文楷体"/>
          <w:sz w:val="28"/>
          <w:szCs w:val="28"/>
          <w:lang w:val="en-US" w:eastAsia="zh-CN"/>
        </w:rPr>
        <w:t>i</w:t>
      </w:r>
      <w:r>
        <w:rPr>
          <w:rFonts w:hint="eastAsia" w:eastAsia="华文楷体"/>
          <w:sz w:val="28"/>
          <w:szCs w:val="28"/>
        </w:rPr>
        <w:t xml:space="preserve">n Mechanics, University of </w:t>
      </w:r>
      <w:r>
        <w:rPr>
          <w:rFonts w:hint="eastAsia" w:eastAsia="华文楷体"/>
          <w:sz w:val="28"/>
          <w:szCs w:val="28"/>
          <w:lang w:val="en-US" w:eastAsia="zh-CN"/>
        </w:rPr>
        <w:t>S</w:t>
      </w:r>
      <w:r>
        <w:rPr>
          <w:rFonts w:hint="eastAsia" w:eastAsia="华文楷体"/>
          <w:sz w:val="28"/>
          <w:szCs w:val="28"/>
        </w:rPr>
        <w:t xml:space="preserve">outhern </w:t>
      </w:r>
      <w:r>
        <w:rPr>
          <w:rFonts w:hint="eastAsia" w:eastAsia="华文楷体"/>
          <w:sz w:val="28"/>
          <w:szCs w:val="28"/>
          <w:lang w:val="en-US" w:eastAsia="zh-CN"/>
        </w:rPr>
        <w:t>C</w:t>
      </w:r>
      <w:r>
        <w:rPr>
          <w:rFonts w:hint="eastAsia" w:eastAsia="华文楷体"/>
          <w:sz w:val="28"/>
          <w:szCs w:val="28"/>
        </w:rPr>
        <w:t>alifornia, Los Angeles, California, August 23-25,1971</w:t>
      </w:r>
      <w:r>
        <w:rPr>
          <w:rFonts w:hint="eastAsia" w:eastAsia="华文楷体"/>
          <w:sz w:val="28"/>
          <w:szCs w:val="28"/>
          <w:lang w:val="en-US" w:eastAsia="zh-CN"/>
        </w:rPr>
        <w:t>.</w:t>
      </w:r>
      <w:r>
        <w:rPr>
          <w:rFonts w:hint="eastAsia" w:eastAsia="华文楷体"/>
          <w:sz w:val="28"/>
          <w:szCs w:val="28"/>
        </w:rPr>
        <w:t xml:space="preserve"> New York: ASME, 1971:17-38.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EWICK D W, BECKMAN T M, HOLY J A, </w:t>
      </w:r>
      <w:r>
        <w:rPr>
          <w:rFonts w:hint="eastAsia" w:eastAsia="华文楷体"/>
          <w:i/>
          <w:iCs/>
          <w:sz w:val="28"/>
          <w:szCs w:val="28"/>
        </w:rPr>
        <w:t>et al</w:t>
      </w:r>
      <w:r>
        <w:rPr>
          <w:rFonts w:hint="eastAsia" w:eastAsia="华文楷体"/>
          <w:sz w:val="28"/>
          <w:szCs w:val="28"/>
        </w:rPr>
        <w:t xml:space="preserve">. Ignition of HMX Using Low Energy Laser Diodes[C]//Franklin Research Center. Proceedings of the 14th Symposium </w:t>
      </w:r>
      <w:r>
        <w:rPr>
          <w:rFonts w:hint="eastAsia" w:eastAsia="华文楷体"/>
          <w:sz w:val="28"/>
          <w:szCs w:val="28"/>
          <w:lang w:val="en-US" w:eastAsia="zh-CN"/>
        </w:rPr>
        <w:t>o</w:t>
      </w:r>
      <w:r>
        <w:rPr>
          <w:rFonts w:hint="eastAsia" w:eastAsia="华文楷体"/>
          <w:sz w:val="28"/>
          <w:szCs w:val="28"/>
        </w:rPr>
        <w:t xml:space="preserve">n Explosives </w:t>
      </w:r>
      <w:r>
        <w:rPr>
          <w:rFonts w:hint="eastAsia" w:eastAsia="华文楷体"/>
          <w:sz w:val="28"/>
          <w:szCs w:val="28"/>
          <w:lang w:val="en-US" w:eastAsia="zh-CN"/>
        </w:rPr>
        <w:t>a</w:t>
      </w:r>
      <w:r>
        <w:rPr>
          <w:rFonts w:hint="eastAsia" w:eastAsia="华文楷体"/>
          <w:sz w:val="28"/>
          <w:szCs w:val="28"/>
        </w:rPr>
        <w:t>nd Protechnics, Philadelphia, February 1-17,1990: 245-248.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李 迪. 承压板法变形试验分层弹模计算方法：中国，CN02115567.4[P]. 2002-09-11.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GB</w:t>
      </w:r>
      <w:r>
        <w:rPr>
          <w:rFonts w:hint="eastAsia" w:eastAsia="华文楷体"/>
          <w:sz w:val="28"/>
          <w:szCs w:val="28"/>
          <w:lang w:val="en-US" w:eastAsia="zh-CN"/>
        </w:rPr>
        <w:t xml:space="preserve"> </w:t>
      </w:r>
      <w:r>
        <w:rPr>
          <w:rFonts w:hint="eastAsia" w:eastAsia="华文楷体"/>
          <w:sz w:val="28"/>
          <w:szCs w:val="28"/>
        </w:rPr>
        <w:t>50010—2002, 混凝土结构设计规范[S]. 北京：中国建筑工业出版社，2002.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萧  钰.出版业信息化迈入快车道[EB/OL]. (2001-12-19)[2002-04-15].http://www.creader.com/news/20011219/200112190019.html.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库恩·M.　科学革命的结构[M]. 胡新和译.2版.北京:北京大学出版社，2012:9-10.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刘同宦，郭 炜，范北林. 白鹤滩水电站泥沙推移质输移水槽模型实验报告[R]. 武汉：长江科学院，2007.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张加美.水利水电工程手册[K].北京：中国水利出版社，1998.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周力峰. 以信息化应用技术促进管理现代化[G]//科技治江成就辉煌. 武汉：长江出版社，2011:257-266.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>谢希德. 创造学习的新思路[N]. 人民日报，1998-12-25(10).</w:t>
      </w:r>
    </w:p>
    <w:p>
      <w:pPr>
        <w:numPr>
          <w:ilvl w:val="0"/>
          <w:numId w:val="3"/>
        </w:numPr>
        <w:spacing w:line="500" w:lineRule="exact"/>
        <w:rPr>
          <w:rFonts w:eastAsia="华文楷体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KEEFER D K. Statistical Analysis </w:t>
      </w:r>
      <w:r>
        <w:rPr>
          <w:rFonts w:hint="eastAsia" w:eastAsia="华文楷体"/>
          <w:sz w:val="28"/>
          <w:szCs w:val="28"/>
          <w:lang w:val="en-US" w:eastAsia="zh-CN"/>
        </w:rPr>
        <w:t>o</w:t>
      </w:r>
      <w:r>
        <w:rPr>
          <w:rFonts w:hint="eastAsia" w:eastAsia="华文楷体"/>
          <w:sz w:val="28"/>
          <w:szCs w:val="28"/>
        </w:rPr>
        <w:t xml:space="preserve">f </w:t>
      </w:r>
      <w:r>
        <w:rPr>
          <w:rFonts w:hint="eastAsia" w:eastAsia="华文楷体"/>
          <w:sz w:val="28"/>
          <w:szCs w:val="28"/>
          <w:lang w:val="en-US" w:eastAsia="zh-CN"/>
        </w:rPr>
        <w:t>a</w:t>
      </w:r>
      <w:r>
        <w:rPr>
          <w:rFonts w:hint="eastAsia" w:eastAsia="华文楷体"/>
          <w:sz w:val="28"/>
          <w:szCs w:val="28"/>
        </w:rPr>
        <w:t>n Earthquake-</w:t>
      </w:r>
      <w:r>
        <w:rPr>
          <w:rFonts w:hint="eastAsia" w:eastAsia="华文楷体"/>
          <w:sz w:val="28"/>
          <w:szCs w:val="28"/>
          <w:lang w:val="en-US" w:eastAsia="zh-CN"/>
        </w:rPr>
        <w:t>i</w:t>
      </w:r>
      <w:r>
        <w:rPr>
          <w:rFonts w:hint="eastAsia" w:eastAsia="华文楷体"/>
          <w:sz w:val="28"/>
          <w:szCs w:val="28"/>
        </w:rPr>
        <w:t xml:space="preserve">nduced Landslide Distribution: The 1989 </w:t>
      </w:r>
      <w:r>
        <w:rPr>
          <w:rFonts w:hint="eastAsia" w:eastAsia="华文楷体"/>
          <w:sz w:val="28"/>
          <w:szCs w:val="28"/>
          <w:lang w:val="en-US" w:eastAsia="zh-CN"/>
        </w:rPr>
        <w:t>L</w:t>
      </w:r>
      <w:r>
        <w:rPr>
          <w:rFonts w:hint="eastAsia" w:eastAsia="华文楷体"/>
          <w:sz w:val="28"/>
          <w:szCs w:val="28"/>
        </w:rPr>
        <w:t xml:space="preserve">oma </w:t>
      </w:r>
      <w:r>
        <w:rPr>
          <w:rFonts w:hint="eastAsia" w:eastAsia="华文楷体"/>
          <w:sz w:val="28"/>
          <w:szCs w:val="28"/>
          <w:lang w:val="en-US" w:eastAsia="zh-CN"/>
        </w:rPr>
        <w:t>P</w:t>
      </w:r>
      <w:r>
        <w:rPr>
          <w:rFonts w:hint="eastAsia" w:eastAsia="华文楷体"/>
          <w:sz w:val="28"/>
          <w:szCs w:val="28"/>
        </w:rPr>
        <w:t xml:space="preserve">rieta, </w:t>
      </w:r>
      <w:r>
        <w:rPr>
          <w:rFonts w:hint="eastAsia" w:eastAsia="华文楷体"/>
          <w:sz w:val="28"/>
          <w:szCs w:val="28"/>
          <w:lang w:val="en-US" w:eastAsia="zh-CN"/>
        </w:rPr>
        <w:t>C</w:t>
      </w:r>
      <w:r>
        <w:rPr>
          <w:rFonts w:hint="eastAsia" w:eastAsia="华文楷体"/>
          <w:sz w:val="28"/>
          <w:szCs w:val="28"/>
        </w:rPr>
        <w:t xml:space="preserve">alifornia </w:t>
      </w:r>
      <w:r>
        <w:rPr>
          <w:rFonts w:hint="eastAsia" w:eastAsia="华文楷体"/>
          <w:sz w:val="28"/>
          <w:szCs w:val="28"/>
          <w:lang w:val="en-US" w:eastAsia="zh-CN"/>
        </w:rPr>
        <w:t>E</w:t>
      </w:r>
      <w:r>
        <w:rPr>
          <w:rFonts w:hint="eastAsia" w:eastAsia="华文楷体"/>
          <w:sz w:val="28"/>
          <w:szCs w:val="28"/>
        </w:rPr>
        <w:t>vent[J]. Engineering Geology, 2000(5/6): 231-249.</w:t>
      </w: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rFonts w:hint="eastAsia"/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陈敏" w:date="2022-07-29T10:13:59Z" w:initials="cm">
    <w:p w14:paraId="4D2940E5">
      <w:pPr>
        <w:pStyle w:val="7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建议不超过20个字，可浮动在22个字</w:t>
      </w:r>
    </w:p>
  </w:comment>
  <w:comment w:id="1" w:author="dizzylane" w:date="2022-03-07T15:45:45Z" w:initials="d">
    <w:p w14:paraId="54743B5D">
      <w:pPr>
        <w:pStyle w:val="7"/>
        <w:rPr>
          <w:rFonts w:hint="eastAsia"/>
        </w:rPr>
      </w:pPr>
      <w:r>
        <w:rPr>
          <w:rFonts w:hint="eastAsia"/>
          <w:lang w:val="en-US" w:eastAsia="zh-CN"/>
        </w:rPr>
        <w:t>关键词需在5~8个之间为宜，</w:t>
      </w:r>
      <w:r>
        <w:rPr>
          <w:rFonts w:hint="eastAsia" w:ascii="ˎ̥" w:hAnsi="ˎ̥" w:cs="Tahoma"/>
          <w:sz w:val="17"/>
          <w:szCs w:val="17"/>
        </w:rPr>
        <w:t>必须为文中出现的词。避免抽象空洞的大概念，如“试验研究”</w:t>
      </w:r>
      <w:r>
        <w:rPr>
          <w:rFonts w:hint="eastAsia" w:ascii="ˎ̥" w:hAnsi="ˎ̥" w:cs="Tahoma"/>
          <w:sz w:val="17"/>
          <w:szCs w:val="17"/>
          <w:lang w:val="en-US" w:eastAsia="zh-CN"/>
        </w:rPr>
        <w:t xml:space="preserve"> </w:t>
      </w:r>
      <w:r>
        <w:rPr>
          <w:rFonts w:hint="eastAsia" w:ascii="ˎ̥" w:hAnsi="ˎ̥" w:cs="Tahoma"/>
          <w:sz w:val="17"/>
          <w:szCs w:val="17"/>
        </w:rPr>
        <w:t>“科学技术”</w:t>
      </w:r>
      <w:r>
        <w:rPr>
          <w:rFonts w:hint="eastAsia" w:ascii="ˎ̥" w:hAnsi="ˎ̥" w:cs="Tahoma"/>
          <w:sz w:val="17"/>
          <w:szCs w:val="17"/>
          <w:lang w:val="en-US" w:eastAsia="zh-CN"/>
        </w:rPr>
        <w:t xml:space="preserve"> “研究进展”</w:t>
      </w:r>
      <w:r>
        <w:rPr>
          <w:rFonts w:hint="eastAsia" w:ascii="ˎ̥" w:hAnsi="ˎ̥" w:cs="Tahoma"/>
          <w:sz w:val="17"/>
          <w:szCs w:val="17"/>
        </w:rPr>
        <w:t>等。</w:t>
      </w:r>
    </w:p>
    <w:p w14:paraId="32EB4809">
      <w:pPr>
        <w:pStyle w:val="7"/>
        <w:rPr>
          <w:rFonts w:hint="default" w:eastAsiaTheme="minorEastAsia"/>
          <w:lang w:val="en-US" w:eastAsia="zh-CN"/>
        </w:rPr>
      </w:pPr>
    </w:p>
  </w:comment>
  <w:comment w:id="2" w:author="dizzylane" w:date="2022-03-07T15:46:48Z" w:initials="d">
    <w:p w14:paraId="3D165AD4">
      <w:pPr>
        <w:pStyle w:val="7"/>
      </w:pPr>
      <w:r>
        <w:rPr>
          <w:rFonts w:hint="eastAsia"/>
        </w:rPr>
        <w:t>《中国图书馆分类法》（第4版），</w:t>
      </w:r>
      <w:r>
        <w:rPr>
          <w:rFonts w:hint="eastAsia"/>
          <w:szCs w:val="21"/>
        </w:rPr>
        <w:t>网上自行查找，多个文类号用“；”隔开</w:t>
      </w:r>
      <w:r>
        <w:rPr>
          <w:rFonts w:hint="eastAsia"/>
          <w:sz w:val="24"/>
        </w:rPr>
        <w:t xml:space="preserve"> </w:t>
      </w:r>
    </w:p>
    <w:p w14:paraId="68EA0D4C">
      <w:pPr>
        <w:pStyle w:val="7"/>
      </w:pPr>
    </w:p>
  </w:comment>
  <w:comment w:id="3" w:author="dizzylane" w:date="2022-03-08T10:51:45Z" w:initials="d">
    <w:p w14:paraId="62E61DBE">
      <w:pPr>
        <w:pStyle w:val="7"/>
      </w:pPr>
      <w:r>
        <w:rPr>
          <w:rFonts w:hint="eastAsia" w:eastAsia="华文楷体"/>
          <w:sz w:val="24"/>
          <w:lang w:val="en-US" w:eastAsia="zh-CN"/>
        </w:rPr>
        <w:t>英文摘要除在文意上与中文一致外，应充实为能突出文章要点的短文，不要对论文内容作诠释和评论（特别是自我评价）。语法上前后时态需一致，避免单复数错误。</w:t>
      </w:r>
    </w:p>
  </w:comment>
  <w:comment w:id="4" w:author="dizzylane" w:date="2022-03-08T10:51:57Z" w:initials="d">
    <w:p w14:paraId="18E77874">
      <w:pPr>
        <w:pStyle w:val="7"/>
        <w:rPr>
          <w:rFonts w:hint="eastAsia" w:eastAsia="华文楷体"/>
          <w:sz w:val="24"/>
        </w:rPr>
      </w:pPr>
      <w:r>
        <w:rPr>
          <w:rFonts w:hint="eastAsia" w:eastAsia="华文楷体"/>
          <w:sz w:val="24"/>
          <w:lang w:val="en-US" w:eastAsia="zh-CN"/>
        </w:rPr>
        <w:t>关键词内容和顺序与中文一致，中间用英文分号分隔</w:t>
      </w:r>
      <w:r>
        <w:rPr>
          <w:rFonts w:hint="eastAsia" w:eastAsia="华文楷体"/>
          <w:sz w:val="24"/>
          <w:lang w:eastAsia="zh-CN"/>
        </w:rPr>
        <w:t>。</w:t>
      </w:r>
      <w:r>
        <w:rPr>
          <w:rFonts w:hint="eastAsia" w:eastAsia="华文楷体"/>
          <w:sz w:val="24"/>
        </w:rPr>
        <w:t xml:space="preserve"> </w:t>
      </w:r>
    </w:p>
    <w:p w14:paraId="50CE23A7">
      <w:pPr>
        <w:pStyle w:val="7"/>
        <w:rPr>
          <w:rFonts w:hint="default" w:eastAsia="华文楷体"/>
          <w:sz w:val="24"/>
          <w:lang w:val="en-US" w:eastAsia="zh-CN"/>
        </w:rPr>
      </w:pPr>
      <w:r>
        <w:rPr>
          <w:rFonts w:hint="eastAsia" w:eastAsia="华文楷体"/>
          <w:sz w:val="24"/>
          <w:lang w:val="en-US" w:eastAsia="zh-CN"/>
        </w:rPr>
        <w:t>请注意：英文中不能出现中文标点符号。英文输入时应该用半角。如：英文中的逗号应该是“,”，而不是“，”。分号应该是“;”，而不是“；”。</w:t>
      </w:r>
    </w:p>
  </w:comment>
  <w:comment w:id="5" w:author="dizzylane" w:date="2022-03-08T11:40:20Z" w:initials="d">
    <w:p w14:paraId="512F6C18">
      <w:pPr>
        <w:spacing w:line="285" w:lineRule="atLeast"/>
        <w:ind w:firstLine="420" w:firstLineChars="200"/>
        <w:rPr>
          <w:rFonts w:hint="eastAsia" w:ascii="ˎ̥" w:hAnsi="ˎ̥" w:cs="Tahoma"/>
          <w:szCs w:val="21"/>
        </w:rPr>
      </w:pPr>
      <w:r>
        <w:rPr>
          <w:rFonts w:hint="eastAsia" w:ascii="楷体_GB2312" w:hAnsi="宋体"/>
        </w:rPr>
        <w:t>作者采用姓前名后的形式，英文作者姓首字母大写，名可缩写，省略缩写点；汉语拼音书写的姓名不得缩写，姓大写，名字首字母大写。</w:t>
      </w:r>
      <w:r>
        <w:rPr>
          <w:rFonts w:cs="Tahoma"/>
          <w:szCs w:val="21"/>
        </w:rPr>
        <w:t>多作者用","号分隔，</w:t>
      </w:r>
      <w:r>
        <w:rPr>
          <w:rFonts w:hint="eastAsia" w:ascii="宋体" w:hAnsi="宋体"/>
        </w:rPr>
        <w:t>三人以上者，录入前三人姓名后加“等”，英文姓名则加“</w:t>
      </w:r>
      <w:r>
        <w:rPr>
          <w:i/>
        </w:rPr>
        <w:t>et al</w:t>
      </w:r>
      <w:r>
        <w:rPr>
          <w:rFonts w:hint="eastAsia" w:ascii="宋体" w:hAnsi="宋体"/>
        </w:rPr>
        <w:t>”</w:t>
      </w:r>
    </w:p>
    <w:p w14:paraId="14A35F77">
      <w:pPr>
        <w:pStyle w:val="7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2940E5" w15:done="0"/>
  <w15:commentEx w15:paraId="32EB4809" w15:done="0"/>
  <w15:commentEx w15:paraId="68EA0D4C" w15:done="0"/>
  <w15:commentEx w15:paraId="62E61DBE" w15:done="0"/>
  <w15:commentEx w15:paraId="50CE23A7" w15:done="0"/>
  <w15:commentEx w15:paraId="14A35F7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hint="eastAsia"/>
      </w:rPr>
    </w:pPr>
    <w:sdt>
      <w:sdtPr>
        <w:id w:val="1056737895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长江技术经济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D78A"/>
    <w:multiLevelType w:val="singleLevel"/>
    <w:tmpl w:val="2598D78A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30A30A90"/>
    <w:multiLevelType w:val="multilevel"/>
    <w:tmpl w:val="30A30A90"/>
    <w:lvl w:ilvl="0" w:tentative="0">
      <w:start w:val="1"/>
      <w:numFmt w:val="decimal"/>
      <w:pStyle w:val="52"/>
      <w:lvlText w:val="[%1]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773712"/>
    <w:multiLevelType w:val="singleLevel"/>
    <w:tmpl w:val="6C773712"/>
    <w:lvl w:ilvl="0" w:tentative="0">
      <w:start w:val="1"/>
      <w:numFmt w:val="decimal"/>
      <w:suff w:val="space"/>
      <w:lvlText w:val="[%1]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izzylane">
    <w15:presenceInfo w15:providerId="None" w15:userId="dizzylane"/>
  </w15:person>
  <w15:person w15:author="陈敏">
    <w15:presenceInfo w15:providerId="None" w15:userId="陈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86"/>
    <w:rsid w:val="00000068"/>
    <w:rsid w:val="00005BD9"/>
    <w:rsid w:val="00007218"/>
    <w:rsid w:val="00011B21"/>
    <w:rsid w:val="00014169"/>
    <w:rsid w:val="00020375"/>
    <w:rsid w:val="0002430C"/>
    <w:rsid w:val="00024A15"/>
    <w:rsid w:val="00025561"/>
    <w:rsid w:val="00027957"/>
    <w:rsid w:val="00033EC9"/>
    <w:rsid w:val="0003629A"/>
    <w:rsid w:val="000372CA"/>
    <w:rsid w:val="0004023A"/>
    <w:rsid w:val="00043235"/>
    <w:rsid w:val="000549FD"/>
    <w:rsid w:val="000608DF"/>
    <w:rsid w:val="00062383"/>
    <w:rsid w:val="000717AE"/>
    <w:rsid w:val="00082197"/>
    <w:rsid w:val="00083F5A"/>
    <w:rsid w:val="00091A86"/>
    <w:rsid w:val="00091F3D"/>
    <w:rsid w:val="0009514B"/>
    <w:rsid w:val="00097392"/>
    <w:rsid w:val="000A04BB"/>
    <w:rsid w:val="000A24F0"/>
    <w:rsid w:val="000A4301"/>
    <w:rsid w:val="000A5FA1"/>
    <w:rsid w:val="000A7205"/>
    <w:rsid w:val="000B1144"/>
    <w:rsid w:val="000B4207"/>
    <w:rsid w:val="000C228B"/>
    <w:rsid w:val="000D191D"/>
    <w:rsid w:val="000D2DC7"/>
    <w:rsid w:val="000E2519"/>
    <w:rsid w:val="000E3DE3"/>
    <w:rsid w:val="000E47BD"/>
    <w:rsid w:val="000E5880"/>
    <w:rsid w:val="000F1BEB"/>
    <w:rsid w:val="000F39A5"/>
    <w:rsid w:val="00100C74"/>
    <w:rsid w:val="00107CB7"/>
    <w:rsid w:val="00110CEF"/>
    <w:rsid w:val="00111BFB"/>
    <w:rsid w:val="0011328D"/>
    <w:rsid w:val="00117AC4"/>
    <w:rsid w:val="001259B1"/>
    <w:rsid w:val="001309B2"/>
    <w:rsid w:val="00133AF0"/>
    <w:rsid w:val="00134E73"/>
    <w:rsid w:val="00141614"/>
    <w:rsid w:val="00143FA9"/>
    <w:rsid w:val="00145235"/>
    <w:rsid w:val="00146E18"/>
    <w:rsid w:val="00156998"/>
    <w:rsid w:val="00157897"/>
    <w:rsid w:val="0016030A"/>
    <w:rsid w:val="0016081E"/>
    <w:rsid w:val="00165DEA"/>
    <w:rsid w:val="00167AF4"/>
    <w:rsid w:val="001701C3"/>
    <w:rsid w:val="0017441D"/>
    <w:rsid w:val="00186E94"/>
    <w:rsid w:val="00190845"/>
    <w:rsid w:val="00196984"/>
    <w:rsid w:val="001A47C1"/>
    <w:rsid w:val="001A5930"/>
    <w:rsid w:val="001A6A00"/>
    <w:rsid w:val="001A7B02"/>
    <w:rsid w:val="001A7BBF"/>
    <w:rsid w:val="001B0229"/>
    <w:rsid w:val="001B129F"/>
    <w:rsid w:val="001B6AD8"/>
    <w:rsid w:val="001B7585"/>
    <w:rsid w:val="001C2798"/>
    <w:rsid w:val="001C6892"/>
    <w:rsid w:val="001D3040"/>
    <w:rsid w:val="001D4BC6"/>
    <w:rsid w:val="001D7F3F"/>
    <w:rsid w:val="001F1A57"/>
    <w:rsid w:val="001F5B50"/>
    <w:rsid w:val="00212D08"/>
    <w:rsid w:val="00216178"/>
    <w:rsid w:val="002209BF"/>
    <w:rsid w:val="002218D8"/>
    <w:rsid w:val="00224BAB"/>
    <w:rsid w:val="00231BFE"/>
    <w:rsid w:val="00235784"/>
    <w:rsid w:val="00236A20"/>
    <w:rsid w:val="00245B62"/>
    <w:rsid w:val="00246970"/>
    <w:rsid w:val="002470FE"/>
    <w:rsid w:val="002473DE"/>
    <w:rsid w:val="0025013D"/>
    <w:rsid w:val="0025465B"/>
    <w:rsid w:val="002555E8"/>
    <w:rsid w:val="0026127A"/>
    <w:rsid w:val="00272109"/>
    <w:rsid w:val="002763C7"/>
    <w:rsid w:val="00276E2D"/>
    <w:rsid w:val="002776FC"/>
    <w:rsid w:val="002779AA"/>
    <w:rsid w:val="002816B2"/>
    <w:rsid w:val="0029058A"/>
    <w:rsid w:val="00297579"/>
    <w:rsid w:val="00297D65"/>
    <w:rsid w:val="002B0AB6"/>
    <w:rsid w:val="002B1DE3"/>
    <w:rsid w:val="002B729D"/>
    <w:rsid w:val="002B7BB9"/>
    <w:rsid w:val="002C1F74"/>
    <w:rsid w:val="002C3B1D"/>
    <w:rsid w:val="002D0009"/>
    <w:rsid w:val="002D32B9"/>
    <w:rsid w:val="002D3A30"/>
    <w:rsid w:val="002D511E"/>
    <w:rsid w:val="002D547A"/>
    <w:rsid w:val="002D5735"/>
    <w:rsid w:val="002D7525"/>
    <w:rsid w:val="002F0048"/>
    <w:rsid w:val="00301C5F"/>
    <w:rsid w:val="003110B4"/>
    <w:rsid w:val="00312771"/>
    <w:rsid w:val="00322072"/>
    <w:rsid w:val="00322458"/>
    <w:rsid w:val="003338F3"/>
    <w:rsid w:val="003358D0"/>
    <w:rsid w:val="00343E14"/>
    <w:rsid w:val="0035269A"/>
    <w:rsid w:val="00356E84"/>
    <w:rsid w:val="00362E39"/>
    <w:rsid w:val="00374BD8"/>
    <w:rsid w:val="00383C3D"/>
    <w:rsid w:val="00384891"/>
    <w:rsid w:val="00385179"/>
    <w:rsid w:val="00385749"/>
    <w:rsid w:val="003929F9"/>
    <w:rsid w:val="003A028C"/>
    <w:rsid w:val="003B0152"/>
    <w:rsid w:val="003B1CBB"/>
    <w:rsid w:val="003B54E2"/>
    <w:rsid w:val="003B715F"/>
    <w:rsid w:val="003C45B4"/>
    <w:rsid w:val="003C58B5"/>
    <w:rsid w:val="003C76A4"/>
    <w:rsid w:val="003D0EB7"/>
    <w:rsid w:val="003D328C"/>
    <w:rsid w:val="003E0B1C"/>
    <w:rsid w:val="003E507B"/>
    <w:rsid w:val="003E65A3"/>
    <w:rsid w:val="003F3D35"/>
    <w:rsid w:val="00404D50"/>
    <w:rsid w:val="00405A15"/>
    <w:rsid w:val="00406BF3"/>
    <w:rsid w:val="004165E7"/>
    <w:rsid w:val="00424D3E"/>
    <w:rsid w:val="004258A2"/>
    <w:rsid w:val="00433185"/>
    <w:rsid w:val="004423F6"/>
    <w:rsid w:val="00444C85"/>
    <w:rsid w:val="00451696"/>
    <w:rsid w:val="004526F5"/>
    <w:rsid w:val="00453C6A"/>
    <w:rsid w:val="004546E7"/>
    <w:rsid w:val="00455596"/>
    <w:rsid w:val="0045743C"/>
    <w:rsid w:val="00461A2E"/>
    <w:rsid w:val="0046275E"/>
    <w:rsid w:val="00466185"/>
    <w:rsid w:val="00474C1D"/>
    <w:rsid w:val="004812F9"/>
    <w:rsid w:val="0048396B"/>
    <w:rsid w:val="00484679"/>
    <w:rsid w:val="00486803"/>
    <w:rsid w:val="004B2F84"/>
    <w:rsid w:val="004C1A8A"/>
    <w:rsid w:val="004C434E"/>
    <w:rsid w:val="004C457A"/>
    <w:rsid w:val="004C5BEB"/>
    <w:rsid w:val="004C6B13"/>
    <w:rsid w:val="004D521A"/>
    <w:rsid w:val="004D63F0"/>
    <w:rsid w:val="004D76F0"/>
    <w:rsid w:val="004E6FAE"/>
    <w:rsid w:val="004F0916"/>
    <w:rsid w:val="00501BBB"/>
    <w:rsid w:val="00506E0E"/>
    <w:rsid w:val="00512202"/>
    <w:rsid w:val="00522626"/>
    <w:rsid w:val="0052527D"/>
    <w:rsid w:val="0054285D"/>
    <w:rsid w:val="00545FDD"/>
    <w:rsid w:val="00546DBB"/>
    <w:rsid w:val="00547649"/>
    <w:rsid w:val="005515D7"/>
    <w:rsid w:val="00555FFF"/>
    <w:rsid w:val="0055725F"/>
    <w:rsid w:val="00565FA4"/>
    <w:rsid w:val="0057284F"/>
    <w:rsid w:val="00573300"/>
    <w:rsid w:val="00580E36"/>
    <w:rsid w:val="00597A79"/>
    <w:rsid w:val="005A3332"/>
    <w:rsid w:val="005A5370"/>
    <w:rsid w:val="005A7211"/>
    <w:rsid w:val="005B2A83"/>
    <w:rsid w:val="005B34D8"/>
    <w:rsid w:val="005C2C21"/>
    <w:rsid w:val="005C43DD"/>
    <w:rsid w:val="005D3C7D"/>
    <w:rsid w:val="005D59F9"/>
    <w:rsid w:val="005E71C5"/>
    <w:rsid w:val="006002B3"/>
    <w:rsid w:val="006012F3"/>
    <w:rsid w:val="0060196F"/>
    <w:rsid w:val="006031E3"/>
    <w:rsid w:val="00603AB1"/>
    <w:rsid w:val="00610709"/>
    <w:rsid w:val="0061615D"/>
    <w:rsid w:val="00622920"/>
    <w:rsid w:val="006236F0"/>
    <w:rsid w:val="006238F2"/>
    <w:rsid w:val="006249E5"/>
    <w:rsid w:val="006307AC"/>
    <w:rsid w:val="006340C5"/>
    <w:rsid w:val="006358F8"/>
    <w:rsid w:val="00636199"/>
    <w:rsid w:val="006366FB"/>
    <w:rsid w:val="006400D4"/>
    <w:rsid w:val="00645328"/>
    <w:rsid w:val="006460EE"/>
    <w:rsid w:val="00646F03"/>
    <w:rsid w:val="00646F93"/>
    <w:rsid w:val="00651631"/>
    <w:rsid w:val="006554B9"/>
    <w:rsid w:val="00667B94"/>
    <w:rsid w:val="00677687"/>
    <w:rsid w:val="006830DF"/>
    <w:rsid w:val="00685E51"/>
    <w:rsid w:val="00695811"/>
    <w:rsid w:val="0069662D"/>
    <w:rsid w:val="006A4073"/>
    <w:rsid w:val="006A4963"/>
    <w:rsid w:val="006B2477"/>
    <w:rsid w:val="006B7072"/>
    <w:rsid w:val="006C051E"/>
    <w:rsid w:val="006D0BBA"/>
    <w:rsid w:val="006D4287"/>
    <w:rsid w:val="006D44B9"/>
    <w:rsid w:val="006D6B7C"/>
    <w:rsid w:val="006E0A2F"/>
    <w:rsid w:val="006E5505"/>
    <w:rsid w:val="00700D38"/>
    <w:rsid w:val="00706336"/>
    <w:rsid w:val="0070648C"/>
    <w:rsid w:val="00707162"/>
    <w:rsid w:val="0071112E"/>
    <w:rsid w:val="0071373A"/>
    <w:rsid w:val="00715CA2"/>
    <w:rsid w:val="007202E5"/>
    <w:rsid w:val="00724DCF"/>
    <w:rsid w:val="007301FB"/>
    <w:rsid w:val="00734918"/>
    <w:rsid w:val="007355BA"/>
    <w:rsid w:val="0074240A"/>
    <w:rsid w:val="00744720"/>
    <w:rsid w:val="00745065"/>
    <w:rsid w:val="0074718A"/>
    <w:rsid w:val="007515AD"/>
    <w:rsid w:val="00753400"/>
    <w:rsid w:val="00753F0E"/>
    <w:rsid w:val="0075646C"/>
    <w:rsid w:val="007670BC"/>
    <w:rsid w:val="00770EA1"/>
    <w:rsid w:val="007913B2"/>
    <w:rsid w:val="007929D8"/>
    <w:rsid w:val="007939D7"/>
    <w:rsid w:val="00797AF2"/>
    <w:rsid w:val="007A0EF5"/>
    <w:rsid w:val="007A2F7E"/>
    <w:rsid w:val="007A3006"/>
    <w:rsid w:val="007A319C"/>
    <w:rsid w:val="007A5622"/>
    <w:rsid w:val="007A6CAC"/>
    <w:rsid w:val="007B0FE7"/>
    <w:rsid w:val="007B2962"/>
    <w:rsid w:val="007B5B53"/>
    <w:rsid w:val="007C3E7F"/>
    <w:rsid w:val="007D7E0D"/>
    <w:rsid w:val="007E50D0"/>
    <w:rsid w:val="007F0667"/>
    <w:rsid w:val="007F1B5D"/>
    <w:rsid w:val="007F1CD8"/>
    <w:rsid w:val="008074F5"/>
    <w:rsid w:val="00823744"/>
    <w:rsid w:val="00825CB0"/>
    <w:rsid w:val="008273F1"/>
    <w:rsid w:val="00837EA7"/>
    <w:rsid w:val="008442C3"/>
    <w:rsid w:val="00844F74"/>
    <w:rsid w:val="00846D61"/>
    <w:rsid w:val="008511F9"/>
    <w:rsid w:val="0085658A"/>
    <w:rsid w:val="008568DF"/>
    <w:rsid w:val="00862A69"/>
    <w:rsid w:val="00867856"/>
    <w:rsid w:val="00870277"/>
    <w:rsid w:val="0087062B"/>
    <w:rsid w:val="008723EB"/>
    <w:rsid w:val="00873970"/>
    <w:rsid w:val="008746DB"/>
    <w:rsid w:val="00875D4C"/>
    <w:rsid w:val="00875F6D"/>
    <w:rsid w:val="00882BEF"/>
    <w:rsid w:val="00885286"/>
    <w:rsid w:val="008928BD"/>
    <w:rsid w:val="008941BA"/>
    <w:rsid w:val="00895882"/>
    <w:rsid w:val="00897EE4"/>
    <w:rsid w:val="008A080C"/>
    <w:rsid w:val="008A3924"/>
    <w:rsid w:val="008B02B0"/>
    <w:rsid w:val="008B1D48"/>
    <w:rsid w:val="008B219F"/>
    <w:rsid w:val="008B3A6F"/>
    <w:rsid w:val="008B3AF8"/>
    <w:rsid w:val="008C603F"/>
    <w:rsid w:val="008D2364"/>
    <w:rsid w:val="008D46BB"/>
    <w:rsid w:val="008D4B7E"/>
    <w:rsid w:val="008E16F8"/>
    <w:rsid w:val="008E1AB0"/>
    <w:rsid w:val="008E2BE7"/>
    <w:rsid w:val="008E5A30"/>
    <w:rsid w:val="008E7CFC"/>
    <w:rsid w:val="008F5A7A"/>
    <w:rsid w:val="008F6B6A"/>
    <w:rsid w:val="009015F4"/>
    <w:rsid w:val="00903764"/>
    <w:rsid w:val="00932127"/>
    <w:rsid w:val="009432D8"/>
    <w:rsid w:val="00947163"/>
    <w:rsid w:val="009476CD"/>
    <w:rsid w:val="00955295"/>
    <w:rsid w:val="00963826"/>
    <w:rsid w:val="0097017A"/>
    <w:rsid w:val="00975877"/>
    <w:rsid w:val="0097595E"/>
    <w:rsid w:val="00980138"/>
    <w:rsid w:val="00990233"/>
    <w:rsid w:val="009906DC"/>
    <w:rsid w:val="009908FD"/>
    <w:rsid w:val="00994220"/>
    <w:rsid w:val="0099487F"/>
    <w:rsid w:val="009A01C9"/>
    <w:rsid w:val="009A12DC"/>
    <w:rsid w:val="009A460B"/>
    <w:rsid w:val="009A4D67"/>
    <w:rsid w:val="009A5235"/>
    <w:rsid w:val="009B008A"/>
    <w:rsid w:val="009B326C"/>
    <w:rsid w:val="009C050A"/>
    <w:rsid w:val="009C3CD3"/>
    <w:rsid w:val="009C6CE9"/>
    <w:rsid w:val="009C71B8"/>
    <w:rsid w:val="009D0BC1"/>
    <w:rsid w:val="009E33F5"/>
    <w:rsid w:val="009F0EA9"/>
    <w:rsid w:val="009F3924"/>
    <w:rsid w:val="009F3A9B"/>
    <w:rsid w:val="009F40B3"/>
    <w:rsid w:val="009F682F"/>
    <w:rsid w:val="009F6873"/>
    <w:rsid w:val="00A007A2"/>
    <w:rsid w:val="00A00F73"/>
    <w:rsid w:val="00A012AE"/>
    <w:rsid w:val="00A04A93"/>
    <w:rsid w:val="00A07088"/>
    <w:rsid w:val="00A14F15"/>
    <w:rsid w:val="00A156DB"/>
    <w:rsid w:val="00A20F50"/>
    <w:rsid w:val="00A21D3D"/>
    <w:rsid w:val="00A230FC"/>
    <w:rsid w:val="00A33433"/>
    <w:rsid w:val="00A37DF9"/>
    <w:rsid w:val="00A429D5"/>
    <w:rsid w:val="00A437F4"/>
    <w:rsid w:val="00A45C46"/>
    <w:rsid w:val="00A46645"/>
    <w:rsid w:val="00A469E0"/>
    <w:rsid w:val="00A5100C"/>
    <w:rsid w:val="00A6026A"/>
    <w:rsid w:val="00A65F20"/>
    <w:rsid w:val="00A751DF"/>
    <w:rsid w:val="00A8717E"/>
    <w:rsid w:val="00A9068C"/>
    <w:rsid w:val="00AA3796"/>
    <w:rsid w:val="00AB4093"/>
    <w:rsid w:val="00AC2B67"/>
    <w:rsid w:val="00AD5304"/>
    <w:rsid w:val="00AD631C"/>
    <w:rsid w:val="00AD7341"/>
    <w:rsid w:val="00AF3D3D"/>
    <w:rsid w:val="00AF4977"/>
    <w:rsid w:val="00AF5CE5"/>
    <w:rsid w:val="00AF6F6F"/>
    <w:rsid w:val="00AF6FEA"/>
    <w:rsid w:val="00B02348"/>
    <w:rsid w:val="00B231ED"/>
    <w:rsid w:val="00B24DFE"/>
    <w:rsid w:val="00B2586B"/>
    <w:rsid w:val="00B3524E"/>
    <w:rsid w:val="00B4269A"/>
    <w:rsid w:val="00B5114F"/>
    <w:rsid w:val="00B533BC"/>
    <w:rsid w:val="00B615E8"/>
    <w:rsid w:val="00B62139"/>
    <w:rsid w:val="00B75A45"/>
    <w:rsid w:val="00B760A8"/>
    <w:rsid w:val="00B82AA0"/>
    <w:rsid w:val="00B84A20"/>
    <w:rsid w:val="00B84F11"/>
    <w:rsid w:val="00B90118"/>
    <w:rsid w:val="00B9482F"/>
    <w:rsid w:val="00BA0B2C"/>
    <w:rsid w:val="00BA0BF4"/>
    <w:rsid w:val="00BA41EA"/>
    <w:rsid w:val="00BA6D95"/>
    <w:rsid w:val="00BB2FF0"/>
    <w:rsid w:val="00BB4679"/>
    <w:rsid w:val="00BB6828"/>
    <w:rsid w:val="00BB6E7E"/>
    <w:rsid w:val="00BB7107"/>
    <w:rsid w:val="00BC25D2"/>
    <w:rsid w:val="00BE0651"/>
    <w:rsid w:val="00BF1D1B"/>
    <w:rsid w:val="00BF49B0"/>
    <w:rsid w:val="00C0343C"/>
    <w:rsid w:val="00C04CC3"/>
    <w:rsid w:val="00C20074"/>
    <w:rsid w:val="00C2043F"/>
    <w:rsid w:val="00C22334"/>
    <w:rsid w:val="00C2570F"/>
    <w:rsid w:val="00C2614A"/>
    <w:rsid w:val="00C26E35"/>
    <w:rsid w:val="00C33808"/>
    <w:rsid w:val="00C33F8E"/>
    <w:rsid w:val="00C37128"/>
    <w:rsid w:val="00C3742D"/>
    <w:rsid w:val="00C401B8"/>
    <w:rsid w:val="00C55BC7"/>
    <w:rsid w:val="00C62752"/>
    <w:rsid w:val="00C644C8"/>
    <w:rsid w:val="00C72991"/>
    <w:rsid w:val="00C7471A"/>
    <w:rsid w:val="00C76424"/>
    <w:rsid w:val="00C77D46"/>
    <w:rsid w:val="00C82A81"/>
    <w:rsid w:val="00CA12C6"/>
    <w:rsid w:val="00CA1EAB"/>
    <w:rsid w:val="00CA2E6E"/>
    <w:rsid w:val="00CA2F05"/>
    <w:rsid w:val="00CB3E2D"/>
    <w:rsid w:val="00CC2BE6"/>
    <w:rsid w:val="00CC352D"/>
    <w:rsid w:val="00CC6026"/>
    <w:rsid w:val="00CD5FF4"/>
    <w:rsid w:val="00CE2B84"/>
    <w:rsid w:val="00CF115D"/>
    <w:rsid w:val="00CF421D"/>
    <w:rsid w:val="00CF576B"/>
    <w:rsid w:val="00D024BB"/>
    <w:rsid w:val="00D100BE"/>
    <w:rsid w:val="00D14688"/>
    <w:rsid w:val="00D159F4"/>
    <w:rsid w:val="00D15E75"/>
    <w:rsid w:val="00D20112"/>
    <w:rsid w:val="00D2704F"/>
    <w:rsid w:val="00D3011D"/>
    <w:rsid w:val="00D3608D"/>
    <w:rsid w:val="00D363A8"/>
    <w:rsid w:val="00D3726F"/>
    <w:rsid w:val="00D41676"/>
    <w:rsid w:val="00D41D4B"/>
    <w:rsid w:val="00D41FEF"/>
    <w:rsid w:val="00D43B22"/>
    <w:rsid w:val="00D51404"/>
    <w:rsid w:val="00D56D71"/>
    <w:rsid w:val="00D62135"/>
    <w:rsid w:val="00D62C7D"/>
    <w:rsid w:val="00D71E10"/>
    <w:rsid w:val="00D72B43"/>
    <w:rsid w:val="00D735E4"/>
    <w:rsid w:val="00D80391"/>
    <w:rsid w:val="00DA5B38"/>
    <w:rsid w:val="00DC011F"/>
    <w:rsid w:val="00DC07A7"/>
    <w:rsid w:val="00DC14D4"/>
    <w:rsid w:val="00DC23C8"/>
    <w:rsid w:val="00DC5A01"/>
    <w:rsid w:val="00DC5F14"/>
    <w:rsid w:val="00DD1AA5"/>
    <w:rsid w:val="00DD4765"/>
    <w:rsid w:val="00DD4DBB"/>
    <w:rsid w:val="00DD576F"/>
    <w:rsid w:val="00DD5DC5"/>
    <w:rsid w:val="00DE0463"/>
    <w:rsid w:val="00DE3471"/>
    <w:rsid w:val="00DE69AA"/>
    <w:rsid w:val="00DF0217"/>
    <w:rsid w:val="00DF1214"/>
    <w:rsid w:val="00DF4A42"/>
    <w:rsid w:val="00DF673B"/>
    <w:rsid w:val="00E050A3"/>
    <w:rsid w:val="00E07BA7"/>
    <w:rsid w:val="00E15989"/>
    <w:rsid w:val="00E172AA"/>
    <w:rsid w:val="00E17D19"/>
    <w:rsid w:val="00E17F63"/>
    <w:rsid w:val="00E213FD"/>
    <w:rsid w:val="00E21842"/>
    <w:rsid w:val="00E22C8C"/>
    <w:rsid w:val="00E506DD"/>
    <w:rsid w:val="00E542DA"/>
    <w:rsid w:val="00E75054"/>
    <w:rsid w:val="00E75B4F"/>
    <w:rsid w:val="00E846C8"/>
    <w:rsid w:val="00E87F03"/>
    <w:rsid w:val="00EA0A88"/>
    <w:rsid w:val="00EA117F"/>
    <w:rsid w:val="00EA3AC4"/>
    <w:rsid w:val="00EA73FD"/>
    <w:rsid w:val="00EB7C50"/>
    <w:rsid w:val="00EC379B"/>
    <w:rsid w:val="00EC38CF"/>
    <w:rsid w:val="00EC53CF"/>
    <w:rsid w:val="00ED037A"/>
    <w:rsid w:val="00ED0F2B"/>
    <w:rsid w:val="00ED114D"/>
    <w:rsid w:val="00ED4038"/>
    <w:rsid w:val="00EE6EE8"/>
    <w:rsid w:val="00EF261D"/>
    <w:rsid w:val="00EF2FCD"/>
    <w:rsid w:val="00F042E9"/>
    <w:rsid w:val="00F148E7"/>
    <w:rsid w:val="00F16C6A"/>
    <w:rsid w:val="00F23B17"/>
    <w:rsid w:val="00F317A4"/>
    <w:rsid w:val="00F3619F"/>
    <w:rsid w:val="00F364D5"/>
    <w:rsid w:val="00F5287B"/>
    <w:rsid w:val="00F54553"/>
    <w:rsid w:val="00F54558"/>
    <w:rsid w:val="00F5650E"/>
    <w:rsid w:val="00F5773B"/>
    <w:rsid w:val="00F611FE"/>
    <w:rsid w:val="00F64A83"/>
    <w:rsid w:val="00F70918"/>
    <w:rsid w:val="00F72657"/>
    <w:rsid w:val="00F74946"/>
    <w:rsid w:val="00F842CC"/>
    <w:rsid w:val="00F86EF6"/>
    <w:rsid w:val="00F949DB"/>
    <w:rsid w:val="00FA0072"/>
    <w:rsid w:val="00FC429E"/>
    <w:rsid w:val="00FC6AFF"/>
    <w:rsid w:val="00FC7400"/>
    <w:rsid w:val="00FD5C0C"/>
    <w:rsid w:val="00FF37C0"/>
    <w:rsid w:val="067E345F"/>
    <w:rsid w:val="11207752"/>
    <w:rsid w:val="194C0089"/>
    <w:rsid w:val="25793371"/>
    <w:rsid w:val="47141471"/>
    <w:rsid w:val="492357E8"/>
    <w:rsid w:val="56643F15"/>
    <w:rsid w:val="5C09635C"/>
    <w:rsid w:val="7CDC1B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nhideWhenUsed="0" w:uiPriority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9"/>
    <w:p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6">
    <w:name w:val="Normal Indent"/>
    <w:basedOn w:val="1"/>
    <w:link w:val="45"/>
    <w:uiPriority w:val="0"/>
    <w:pPr>
      <w:spacing w:line="500" w:lineRule="exact"/>
      <w:ind w:firstLine="200" w:firstLineChars="200"/>
    </w:pPr>
    <w:rPr>
      <w:rFonts w:eastAsia="仿宋_GB2312"/>
      <w:sz w:val="28"/>
      <w:szCs w:val="20"/>
    </w:rPr>
  </w:style>
  <w:style w:type="paragraph" w:styleId="7">
    <w:name w:val="annotation text"/>
    <w:basedOn w:val="1"/>
    <w:link w:val="48"/>
    <w:qFormat/>
    <w:uiPriority w:val="0"/>
    <w:pPr>
      <w:jc w:val="left"/>
    </w:pPr>
    <w:rPr>
      <w:rFonts w:ascii="Calibri" w:hAnsi="Calibri" w:eastAsiaTheme="minorEastAsia" w:cstheme="minorBidi"/>
    </w:rPr>
  </w:style>
  <w:style w:type="paragraph" w:styleId="8">
    <w:name w:val="endnote text"/>
    <w:basedOn w:val="1"/>
    <w:link w:val="40"/>
    <w:unhideWhenUsed/>
    <w:qFormat/>
    <w:uiPriority w:val="99"/>
    <w:pPr>
      <w:snapToGrid w:val="0"/>
      <w:jc w:val="left"/>
    </w:pPr>
  </w:style>
  <w:style w:type="paragraph" w:styleId="9">
    <w:name w:val="Balloon Text"/>
    <w:basedOn w:val="1"/>
    <w:link w:val="4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1"/>
    <w:qFormat/>
    <w:uiPriority w:val="11"/>
    <w:pPr>
      <w:spacing w:before="240" w:after="60" w:line="312" w:lineRule="auto"/>
      <w:jc w:val="center"/>
      <w:outlineLvl w:val="1"/>
    </w:pPr>
    <w:rPr>
      <w:rFonts w:eastAsia="华文仿宋" w:asciiTheme="majorHAnsi" w:hAnsiTheme="majorHAnsi" w:cstheme="majorBidi"/>
      <w:b/>
      <w:bCs/>
      <w:kern w:val="28"/>
      <w:sz w:val="28"/>
      <w:szCs w:val="32"/>
    </w:rPr>
  </w:style>
  <w:style w:type="paragraph" w:styleId="13">
    <w:name w:val="footnote text"/>
    <w:basedOn w:val="1"/>
    <w:link w:val="39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Body Text 2"/>
    <w:basedOn w:val="1"/>
    <w:link w:val="54"/>
    <w:semiHidden/>
    <w:unhideWhenUsed/>
    <w:uiPriority w:val="99"/>
    <w:pPr>
      <w:spacing w:after="120" w:line="480" w:lineRule="auto"/>
    </w:p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 w:val="28"/>
      <w:szCs w:val="32"/>
    </w:rPr>
  </w:style>
  <w:style w:type="character" w:styleId="18">
    <w:name w:val="Strong"/>
    <w:basedOn w:val="17"/>
    <w:qFormat/>
    <w:uiPriority w:val="22"/>
    <w:rPr>
      <w:rFonts w:eastAsia="华文中宋"/>
      <w:bCs/>
      <w:sz w:val="32"/>
    </w:rPr>
  </w:style>
  <w:style w:type="character" w:styleId="19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20">
    <w:name w:val="page number"/>
    <w:basedOn w:val="17"/>
    <w:qFormat/>
    <w:uiPriority w:val="0"/>
  </w:style>
  <w:style w:type="character" w:styleId="21">
    <w:name w:val="Emphasis"/>
    <w:basedOn w:val="17"/>
    <w:qFormat/>
    <w:uiPriority w:val="20"/>
    <w:rPr>
      <w:rFonts w:eastAsia="华文楷体"/>
      <w:iCs/>
      <w:sz w:val="28"/>
    </w:rPr>
  </w:style>
  <w:style w:type="character" w:styleId="22">
    <w:name w:val="Hyperlink"/>
    <w:basedOn w:val="17"/>
    <w:qFormat/>
    <w:uiPriority w:val="99"/>
    <w:rPr>
      <w:color w:val="0000FF"/>
      <w:u w:val="single"/>
    </w:rPr>
  </w:style>
  <w:style w:type="character" w:styleId="23">
    <w:name w:val="footnote reference"/>
    <w:basedOn w:val="17"/>
    <w:unhideWhenUsed/>
    <w:qFormat/>
    <w:uiPriority w:val="99"/>
    <w:rPr>
      <w:vertAlign w:val="superscript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6">
    <w:name w:val="标题 3 字符"/>
    <w:basedOn w:val="17"/>
    <w:link w:val="5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paragraph" w:customStyle="1" w:styleId="27">
    <w:name w:val="样式 首行缩进:  2 字符1"/>
    <w:basedOn w:val="1"/>
    <w:qFormat/>
    <w:uiPriority w:val="0"/>
    <w:pPr>
      <w:spacing w:line="560" w:lineRule="exact"/>
      <w:ind w:firstLine="560" w:firstLineChars="200"/>
    </w:pPr>
    <w:rPr>
      <w:rFonts w:ascii="仿宋_GB2312" w:eastAsia="仿宋_GB2312" w:cs="宋体"/>
      <w:sz w:val="28"/>
      <w:szCs w:val="20"/>
    </w:rPr>
  </w:style>
  <w:style w:type="paragraph" w:customStyle="1" w:styleId="28">
    <w:name w:val="样式3"/>
    <w:basedOn w:val="1"/>
    <w:qFormat/>
    <w:uiPriority w:val="0"/>
    <w:pPr>
      <w:adjustRightInd w:val="0"/>
      <w:spacing w:line="560" w:lineRule="exact"/>
      <w:ind w:firstLine="200" w:firstLineChars="200"/>
      <w:textAlignment w:val="baseline"/>
    </w:pPr>
    <w:rPr>
      <w:rFonts w:eastAsia="仿宋_GB2312"/>
      <w:sz w:val="28"/>
      <w:szCs w:val="20"/>
    </w:rPr>
  </w:style>
  <w:style w:type="character" w:customStyle="1" w:styleId="29">
    <w:name w:val="标题 1 字符"/>
    <w:basedOn w:val="17"/>
    <w:link w:val="3"/>
    <w:qFormat/>
    <w:uiPriority w:val="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30">
    <w:name w:val="标题 字符"/>
    <w:basedOn w:val="17"/>
    <w:link w:val="16"/>
    <w:qFormat/>
    <w:uiPriority w:val="10"/>
    <w:rPr>
      <w:rFonts w:eastAsia="黑体" w:asciiTheme="majorHAnsi" w:hAnsiTheme="majorHAnsi" w:cstheme="majorBidi"/>
      <w:b/>
      <w:bCs/>
      <w:kern w:val="2"/>
      <w:sz w:val="28"/>
      <w:szCs w:val="32"/>
    </w:rPr>
  </w:style>
  <w:style w:type="character" w:customStyle="1" w:styleId="31">
    <w:name w:val="副标题 字符"/>
    <w:basedOn w:val="17"/>
    <w:link w:val="12"/>
    <w:qFormat/>
    <w:uiPriority w:val="11"/>
    <w:rPr>
      <w:rFonts w:eastAsia="华文仿宋" w:asciiTheme="majorHAnsi" w:hAnsiTheme="majorHAnsi" w:cstheme="majorBidi"/>
      <w:b/>
      <w:bCs/>
      <w:kern w:val="28"/>
      <w:sz w:val="28"/>
      <w:szCs w:val="32"/>
    </w:rPr>
  </w:style>
  <w:style w:type="character" w:customStyle="1" w:styleId="32">
    <w:name w:val="不明显强调1"/>
    <w:basedOn w:val="17"/>
    <w:qFormat/>
    <w:uiPriority w:val="19"/>
    <w:rPr>
      <w:rFonts w:eastAsia="黑体"/>
      <w:iCs/>
      <w:color w:val="auto"/>
      <w:sz w:val="28"/>
    </w:rPr>
  </w:style>
  <w:style w:type="character" w:customStyle="1" w:styleId="33">
    <w:name w:val="明显强调1"/>
    <w:basedOn w:val="17"/>
    <w:qFormat/>
    <w:uiPriority w:val="21"/>
    <w:rPr>
      <w:rFonts w:eastAsia="黑体"/>
      <w:bCs/>
      <w:iCs/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34">
    <w:name w:val="不明显参考1"/>
    <w:basedOn w:val="17"/>
    <w:qFormat/>
    <w:uiPriority w:val="31"/>
    <w:rPr>
      <w:rFonts w:eastAsia="黑体"/>
      <w:smallCaps/>
      <w:color w:val="000000" w:themeColor="text1"/>
      <w:sz w:val="30"/>
      <w:u w:val="none"/>
      <w14:textFill>
        <w14:solidFill>
          <w14:schemeClr w14:val="tx1"/>
        </w14:solidFill>
      </w14:textFill>
    </w:rPr>
  </w:style>
  <w:style w:type="character" w:customStyle="1" w:styleId="35">
    <w:name w:val="明显参考1"/>
    <w:basedOn w:val="17"/>
    <w:qFormat/>
    <w:uiPriority w:val="32"/>
    <w:rPr>
      <w:rFonts w:eastAsia="楷体"/>
      <w:bCs/>
      <w:smallCaps/>
      <w:color w:val="000000" w:themeColor="text1"/>
      <w:spacing w:val="5"/>
      <w:sz w:val="32"/>
      <w:u w:val="none"/>
      <w14:textFill>
        <w14:solidFill>
          <w14:schemeClr w14:val="tx1"/>
        </w14:solidFill>
      </w14:textFill>
    </w:rPr>
  </w:style>
  <w:style w:type="character" w:customStyle="1" w:styleId="36">
    <w:name w:val="书籍标题1"/>
    <w:basedOn w:val="17"/>
    <w:qFormat/>
    <w:uiPriority w:val="33"/>
    <w:rPr>
      <w:rFonts w:eastAsiaTheme="minorEastAsia"/>
      <w:bCs/>
      <w:smallCaps/>
      <w:spacing w:val="5"/>
      <w:sz w:val="28"/>
    </w:rPr>
  </w:style>
  <w:style w:type="character" w:customStyle="1" w:styleId="37">
    <w:name w:val="页眉 字符"/>
    <w:basedOn w:val="17"/>
    <w:link w:val="11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8">
    <w:name w:val="页脚 字符"/>
    <w:basedOn w:val="17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脚注文本 字符"/>
    <w:basedOn w:val="17"/>
    <w:link w:val="1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0">
    <w:name w:val="尾注文本 字符"/>
    <w:basedOn w:val="17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1">
    <w:name w:val="批注框文本 字符"/>
    <w:basedOn w:val="17"/>
    <w:link w:val="9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43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44">
    <w:name w:val="大君 图"/>
    <w:basedOn w:val="1"/>
    <w:qFormat/>
    <w:uiPriority w:val="0"/>
    <w:pPr>
      <w:jc w:val="center"/>
    </w:pPr>
    <w:rPr>
      <w:rFonts w:ascii="黑体" w:hAnsi="黑体" w:eastAsia="黑体"/>
      <w:sz w:val="24"/>
      <w:szCs w:val="22"/>
    </w:rPr>
  </w:style>
  <w:style w:type="character" w:customStyle="1" w:styleId="45">
    <w:name w:val="正文缩进 字符"/>
    <w:link w:val="6"/>
    <w:qFormat/>
    <w:uiPriority w:val="0"/>
    <w:rPr>
      <w:rFonts w:ascii="Times New Roman" w:hAnsi="Times New Roman" w:eastAsia="仿宋_GB2312" w:cs="Times New Roman"/>
      <w:kern w:val="2"/>
      <w:sz w:val="28"/>
    </w:rPr>
  </w:style>
  <w:style w:type="paragraph" w:customStyle="1" w:styleId="46">
    <w:name w:val="默认段落字体 Para Char Char Char Char Char Char Char Char Char Char Char Char Char Char Char Char"/>
    <w:basedOn w:val="5"/>
    <w:qFormat/>
    <w:uiPriority w:val="0"/>
    <w:pPr>
      <w:tabs>
        <w:tab w:val="left" w:pos="851"/>
        <w:tab w:val="left" w:pos="900"/>
      </w:tabs>
      <w:snapToGrid w:val="0"/>
      <w:spacing w:before="120" w:after="120" w:line="360" w:lineRule="auto"/>
      <w:ind w:left="542" w:leftChars="-12" w:firstLine="200" w:firstLineChars="200"/>
      <w:jc w:val="left"/>
    </w:pPr>
    <w:rPr>
      <w:rFonts w:ascii="Times New Roman" w:hAnsi="Times New Roman" w:eastAsia="黑体"/>
      <w:b w:val="0"/>
      <w:bCs w:val="0"/>
      <w:snapToGrid w:val="0"/>
      <w:sz w:val="24"/>
      <w:szCs w:val="24"/>
    </w:rPr>
  </w:style>
  <w:style w:type="paragraph" w:customStyle="1" w:styleId="47">
    <w:name w:val="样式 仿宋 四号 行距: 1.5 倍行距 首行缩进:  2 字符"/>
    <w:basedOn w:val="1"/>
    <w:qFormat/>
    <w:uiPriority w:val="0"/>
    <w:pPr>
      <w:adjustRightInd w:val="0"/>
      <w:snapToGrid w:val="0"/>
      <w:spacing w:line="500" w:lineRule="exact"/>
      <w:ind w:firstLine="579" w:firstLineChars="193"/>
      <w:jc w:val="left"/>
    </w:pPr>
    <w:rPr>
      <w:rFonts w:eastAsia="华文中宋"/>
      <w:szCs w:val="22"/>
    </w:rPr>
  </w:style>
  <w:style w:type="character" w:customStyle="1" w:styleId="48">
    <w:name w:val="批注文字 字符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49">
    <w:name w:val="批注文字 Char1"/>
    <w:basedOn w:val="17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table" w:customStyle="1" w:styleId="50">
    <w:name w:val="网格型2"/>
    <w:basedOn w:val="2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51">
    <w:name w:val="网格型21"/>
    <w:basedOn w:val="2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2">
    <w:name w:val="00参考文献"/>
    <w:link w:val="53"/>
    <w:qFormat/>
    <w:uiPriority w:val="0"/>
    <w:pPr>
      <w:numPr>
        <w:ilvl w:val="0"/>
        <w:numId w:val="1"/>
      </w:numPr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3">
    <w:name w:val="00参考文献 Char"/>
    <w:basedOn w:val="17"/>
    <w:link w:val="52"/>
    <w:qFormat/>
    <w:uiPriority w:val="0"/>
    <w:rPr>
      <w:rFonts w:ascii="宋体" w:hAnsi="宋体" w:eastAsia="宋体" w:cs="Times New Roman"/>
      <w:kern w:val="2"/>
      <w:sz w:val="18"/>
      <w:szCs w:val="18"/>
    </w:rPr>
  </w:style>
  <w:style w:type="character" w:customStyle="1" w:styleId="54">
    <w:name w:val="正文文本 2 字符"/>
    <w:basedOn w:val="17"/>
    <w:link w:val="1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55">
    <w:name w:val="小标题1"/>
    <w:basedOn w:val="1"/>
    <w:uiPriority w:val="0"/>
    <w:pPr>
      <w:wordWrap w:val="0"/>
      <w:overflowPunct w:val="0"/>
      <w:autoSpaceDE w:val="0"/>
      <w:autoSpaceDN w:val="0"/>
      <w:adjustRightInd w:val="0"/>
      <w:spacing w:before="170" w:after="170" w:line="314" w:lineRule="exact"/>
      <w:jc w:val="left"/>
      <w:textAlignment w:val="baseline"/>
    </w:pPr>
    <w:rPr>
      <w:rFonts w:ascii="宋体" w:hAnsi="MS Sans Serif"/>
      <w:sz w:val="24"/>
      <w:szCs w:val="20"/>
    </w:rPr>
  </w:style>
  <w:style w:type="paragraph" w:customStyle="1" w:styleId="56">
    <w:name w:val="小标题2"/>
    <w:basedOn w:val="55"/>
    <w:uiPriority w:val="0"/>
    <w:rPr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6" Type="http://schemas.microsoft.com/office/2011/relationships/people" Target="people.xml"/><Relationship Id="rId35" Type="http://schemas.openxmlformats.org/officeDocument/2006/relationships/fontTable" Target="fontTable.xml"/><Relationship Id="rId34" Type="http://schemas.openxmlformats.org/officeDocument/2006/relationships/customXml" Target="../customXml/item2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" Type="http://schemas.openxmlformats.org/officeDocument/2006/relationships/comments" Target="comments.xml"/><Relationship Id="rId29" Type="http://schemas.openxmlformats.org/officeDocument/2006/relationships/image" Target="media/image11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5" Type="http://schemas.openxmlformats.org/officeDocument/2006/relationships/image" Target="media/image9.wmf"/><Relationship Id="rId24" Type="http://schemas.openxmlformats.org/officeDocument/2006/relationships/oleObject" Target="embeddings/oleObject9.bin"/><Relationship Id="rId23" Type="http://schemas.openxmlformats.org/officeDocument/2006/relationships/image" Target="media/image8.wmf"/><Relationship Id="rId22" Type="http://schemas.openxmlformats.org/officeDocument/2006/relationships/oleObject" Target="embeddings/oleObject8.bin"/><Relationship Id="rId21" Type="http://schemas.openxmlformats.org/officeDocument/2006/relationships/image" Target="media/image7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6.wmf"/><Relationship Id="rId17" Type="http://schemas.openxmlformats.org/officeDocument/2006/relationships/oleObject" Target="embeddings/oleObject5.bin"/><Relationship Id="rId16" Type="http://schemas.openxmlformats.org/officeDocument/2006/relationships/image" Target="media/image5.wmf"/><Relationship Id="rId15" Type="http://schemas.openxmlformats.org/officeDocument/2006/relationships/oleObject" Target="embeddings/oleObject4.bin"/><Relationship Id="rId14" Type="http://schemas.openxmlformats.org/officeDocument/2006/relationships/image" Target="media/image4.wmf"/><Relationship Id="rId13" Type="http://schemas.openxmlformats.org/officeDocument/2006/relationships/oleObject" Target="embeddings/oleObject3.bin"/><Relationship Id="rId12" Type="http://schemas.openxmlformats.org/officeDocument/2006/relationships/image" Target="media/image3.wmf"/><Relationship Id="rId11" Type="http://schemas.openxmlformats.org/officeDocument/2006/relationships/oleObject" Target="embeddings/oleObject2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16B8C1-AC1D-411A-8D41-0E2829FDB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213</Words>
  <Characters>1218</Characters>
  <Lines>10</Lines>
  <Paragraphs>2</Paragraphs>
  <TotalTime>12</TotalTime>
  <ScaleCrop>false</ScaleCrop>
  <LinksUpToDate>false</LinksUpToDate>
  <CharactersWithSpaces>1429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2021-12-24T02:51:00Z</dcterms:created>
  <dc:creator>zcz</dc:creator>
  <cp:lastModifiedBy>陈敏</cp:lastModifiedBy>
  <cp:lastPrinted>2019-07-18T12:01:00Z</cp:lastPrinted>
  <dcterms:modified xsi:type="dcterms:W3CDTF">2022-07-29T02:15:20Z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AEAEC8FD0D3541CD8CE8BE09001CAB7E</vt:lpwstr>
  </property>
</Properties>
</file>