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A53" w:rsidRDefault="002B2A53" w:rsidP="002B2A53">
      <w:pPr>
        <w:adjustRightInd w:val="0"/>
        <w:snapToGrid w:val="0"/>
        <w:spacing w:line="360" w:lineRule="auto"/>
        <w:jc w:val="center"/>
        <w:rPr>
          <w:rFonts w:ascii="黑体" w:eastAsia="黑体" w:hAnsi="黑体" w:cs="黑体"/>
          <w:b/>
          <w:bCs/>
          <w:sz w:val="28"/>
          <w:szCs w:val="28"/>
        </w:rPr>
      </w:pPr>
      <w:r>
        <w:rPr>
          <w:rFonts w:ascii="黑体" w:eastAsia="黑体" w:hAnsi="黑体" w:cs="黑体" w:hint="eastAsia"/>
          <w:b/>
          <w:bCs/>
          <w:sz w:val="28"/>
          <w:szCs w:val="28"/>
        </w:rPr>
        <w:t>《山东第二医科大学学报》论文著作权许可使用协议</w:t>
      </w:r>
    </w:p>
    <w:p w:rsidR="002B2A53" w:rsidRDefault="002B2A53" w:rsidP="002B2A53">
      <w:pPr>
        <w:adjustRightInd w:val="0"/>
        <w:snapToGrid w:val="0"/>
        <w:spacing w:line="420" w:lineRule="exact"/>
        <w:jc w:val="left"/>
        <w:rPr>
          <w:rFonts w:ascii="宋体" w:hAnsi="宋体" w:cs="宋体"/>
          <w:sz w:val="24"/>
          <w:u w:val="single"/>
        </w:rPr>
      </w:pPr>
      <w:r>
        <w:rPr>
          <w:rFonts w:ascii="宋体" w:eastAsia="宋体" w:hAnsi="宋体" w:cs="宋体" w:hint="eastAsia"/>
          <w:sz w:val="24"/>
          <w:szCs w:val="24"/>
        </w:rPr>
        <w:t>论文</w:t>
      </w:r>
      <w:r>
        <w:rPr>
          <w:rFonts w:ascii="宋体" w:eastAsia="宋体" w:hAnsi="宋体" w:cs="宋体"/>
          <w:sz w:val="24"/>
          <w:szCs w:val="24"/>
        </w:rPr>
        <w:t>题目：</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rsidR="002B2A53" w:rsidRDefault="002B2A53" w:rsidP="002B2A53">
      <w:pPr>
        <w:pStyle w:val="1"/>
        <w:tabs>
          <w:tab w:val="left" w:pos="851"/>
        </w:tabs>
        <w:spacing w:line="420" w:lineRule="exact"/>
        <w:ind w:firstLineChars="0" w:firstLine="0"/>
        <w:rPr>
          <w:rFonts w:ascii="宋体" w:hAnsi="宋体" w:cs="宋体"/>
          <w:sz w:val="24"/>
          <w:u w:val="single"/>
        </w:rPr>
      </w:pPr>
      <w:r>
        <w:rPr>
          <w:rFonts w:ascii="宋体" w:hAnsi="宋体" w:cs="宋体" w:hint="eastAsia"/>
          <w:sz w:val="24"/>
        </w:rPr>
        <w:t>全部</w:t>
      </w:r>
      <w:r>
        <w:rPr>
          <w:rFonts w:ascii="宋体" w:hAnsi="宋体" w:cs="宋体"/>
          <w:sz w:val="24"/>
        </w:rPr>
        <w:t>作者依次</w:t>
      </w:r>
      <w:r>
        <w:rPr>
          <w:rFonts w:ascii="宋体" w:hAnsi="宋体" w:cs="宋体" w:hint="eastAsia"/>
          <w:sz w:val="24"/>
        </w:rPr>
        <w:t>亲笔</w:t>
      </w:r>
      <w:r>
        <w:rPr>
          <w:rFonts w:ascii="宋体" w:hAnsi="宋体" w:cs="宋体"/>
          <w:sz w:val="24"/>
        </w:rPr>
        <w:t>签名</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rsidR="002B2A53" w:rsidRDefault="002B2A53" w:rsidP="002B2A53">
      <w:pPr>
        <w:pStyle w:val="1"/>
        <w:tabs>
          <w:tab w:val="left" w:pos="851"/>
        </w:tabs>
        <w:spacing w:line="420" w:lineRule="exact"/>
        <w:ind w:firstLineChars="0" w:firstLine="0"/>
        <w:rPr>
          <w:rFonts w:ascii="宋体" w:hAnsi="宋体" w:cs="宋体"/>
          <w:sz w:val="24"/>
          <w:u w:val="single"/>
        </w:rPr>
      </w:pPr>
    </w:p>
    <w:p w:rsidR="002B2A53" w:rsidRDefault="002B2A53" w:rsidP="002B2A53">
      <w:pPr>
        <w:pStyle w:val="1"/>
        <w:tabs>
          <w:tab w:val="left" w:pos="851"/>
        </w:tabs>
        <w:spacing w:line="420" w:lineRule="exact"/>
        <w:ind w:firstLine="480"/>
        <w:rPr>
          <w:rFonts w:ascii="宋体" w:hAnsi="宋体" w:cs="宋体"/>
          <w:sz w:val="24"/>
        </w:rPr>
      </w:pPr>
      <w:r>
        <w:rPr>
          <w:rFonts w:ascii="宋体" w:hAnsi="宋体" w:cs="宋体" w:hint="eastAsia"/>
          <w:sz w:val="24"/>
        </w:rPr>
        <w:t>一、全体作者同意，将论文整体及相关附件的全部复制传播的权利——包括但不限于复制权、发行权、信息网络传播权、广播权、表演权、翻译权、汇编权、改编权等著作财产权免费许可给《</w:t>
      </w:r>
      <w:r w:rsidR="00E23C51" w:rsidRPr="00E23C51">
        <w:rPr>
          <w:rFonts w:ascii="宋体" w:hAnsi="宋体" w:cs="宋体" w:hint="eastAsia"/>
          <w:sz w:val="24"/>
        </w:rPr>
        <w:t>山东第二医科大学</w:t>
      </w:r>
      <w:r>
        <w:rPr>
          <w:rFonts w:ascii="宋体" w:hAnsi="宋体" w:cs="宋体"/>
          <w:sz w:val="24"/>
        </w:rPr>
        <w:t>学报</w:t>
      </w:r>
      <w:r>
        <w:rPr>
          <w:rFonts w:ascii="宋体" w:hAnsi="宋体" w:cs="宋体" w:hint="eastAsia"/>
          <w:sz w:val="24"/>
        </w:rPr>
        <w:t>》编辑部使用，编辑部有权通过包括但不限于以下方式使用：</w:t>
      </w:r>
    </w:p>
    <w:p w:rsidR="002B2A53" w:rsidRDefault="002B2A53" w:rsidP="002B2A53">
      <w:pPr>
        <w:pStyle w:val="1"/>
        <w:tabs>
          <w:tab w:val="left" w:pos="851"/>
        </w:tabs>
        <w:spacing w:line="420" w:lineRule="exact"/>
        <w:ind w:firstLine="480"/>
        <w:rPr>
          <w:rFonts w:ascii="宋体" w:hAnsi="宋体" w:cs="宋体"/>
          <w:sz w:val="24"/>
        </w:rPr>
      </w:pPr>
      <w:r>
        <w:rPr>
          <w:rFonts w:ascii="宋体" w:hAnsi="宋体" w:cs="宋体" w:hint="eastAsia"/>
          <w:sz w:val="24"/>
        </w:rPr>
        <w:t>1.包括但不限于以各种已知或将来可能出现的形态、格式和介质，如光盘、磁盘、网络等形式，复制、发行、信息网络传播、广播或其他传播方式使用许可内容；</w:t>
      </w:r>
    </w:p>
    <w:p w:rsidR="002B2A53" w:rsidRDefault="002B2A53" w:rsidP="002B2A53">
      <w:pPr>
        <w:pStyle w:val="1"/>
        <w:tabs>
          <w:tab w:val="left" w:pos="851"/>
        </w:tabs>
        <w:spacing w:line="420" w:lineRule="exact"/>
        <w:ind w:firstLine="480"/>
        <w:rPr>
          <w:rFonts w:ascii="宋体" w:hAnsi="宋体" w:cs="宋体"/>
          <w:sz w:val="24"/>
        </w:rPr>
      </w:pPr>
      <w:r>
        <w:rPr>
          <w:rFonts w:ascii="宋体" w:hAnsi="宋体" w:cs="宋体" w:hint="eastAsia"/>
          <w:sz w:val="24"/>
        </w:rPr>
        <w:t>2.翻译、改编、汇编该论文，以及利用该论文中的图表，摘要或任何部分衍生其他作品；</w:t>
      </w:r>
    </w:p>
    <w:p w:rsidR="002B2A53" w:rsidRDefault="002B2A53" w:rsidP="002B2A53">
      <w:pPr>
        <w:pStyle w:val="1"/>
        <w:tabs>
          <w:tab w:val="left" w:pos="851"/>
        </w:tabs>
        <w:spacing w:line="420" w:lineRule="exact"/>
        <w:ind w:firstLine="480"/>
        <w:rPr>
          <w:rFonts w:ascii="宋体" w:hAnsi="宋体" w:cs="宋体"/>
          <w:sz w:val="24"/>
        </w:rPr>
      </w:pPr>
      <w:r>
        <w:rPr>
          <w:rFonts w:ascii="宋体" w:hAnsi="宋体" w:cs="宋体" w:hint="eastAsia"/>
          <w:sz w:val="24"/>
        </w:rPr>
        <w:t>3.除本刊自行使用外，本刊有权许可第三方平台（中国知网</w:t>
      </w:r>
      <w:r w:rsidR="005B20D7">
        <w:rPr>
          <w:rFonts w:ascii="宋体" w:hAnsi="宋体" w:cs="宋体" w:hint="eastAsia"/>
          <w:sz w:val="24"/>
        </w:rPr>
        <w:t>、</w:t>
      </w:r>
      <w:r w:rsidR="005B20D7">
        <w:rPr>
          <w:rFonts w:ascii="宋体" w:hAnsi="宋体" w:cs="宋体"/>
          <w:sz w:val="24"/>
        </w:rPr>
        <w:t>万方</w:t>
      </w:r>
      <w:r w:rsidR="005B20D7">
        <w:rPr>
          <w:rFonts w:ascii="宋体" w:hAnsi="宋体" w:cs="宋体" w:hint="eastAsia"/>
          <w:sz w:val="24"/>
        </w:rPr>
        <w:t>等</w:t>
      </w:r>
      <w:r>
        <w:rPr>
          <w:rFonts w:ascii="宋体" w:hAnsi="宋体" w:cs="宋体" w:hint="eastAsia"/>
          <w:sz w:val="24"/>
        </w:rPr>
        <w:t>）行使上述权利</w:t>
      </w:r>
      <w:bookmarkStart w:id="0" w:name="_Hlk106204140"/>
      <w:r>
        <w:rPr>
          <w:rFonts w:ascii="宋体" w:hAnsi="宋体" w:cs="宋体" w:hint="eastAsia"/>
          <w:b/>
          <w:bCs/>
          <w:sz w:val="24"/>
        </w:rPr>
        <w:t>（</w:t>
      </w:r>
      <w:r>
        <w:rPr>
          <w:rFonts w:ascii="宋体" w:hAnsi="宋体" w:cs="宋体" w:hint="eastAsia"/>
          <w:b/>
          <w:bCs/>
          <w:sz w:val="24"/>
          <w:u w:val="single"/>
        </w:rPr>
        <w:t>提示：如作者不同意许可，需在第八条特别声明</w:t>
      </w:r>
      <w:r>
        <w:rPr>
          <w:rFonts w:ascii="宋体" w:hAnsi="宋体" w:cs="宋体" w:hint="eastAsia"/>
          <w:b/>
          <w:bCs/>
          <w:sz w:val="24"/>
        </w:rPr>
        <w:t>）</w:t>
      </w:r>
      <w:bookmarkEnd w:id="0"/>
      <w:r>
        <w:rPr>
          <w:rFonts w:ascii="宋体" w:hAnsi="宋体" w:cs="宋体" w:hint="eastAsia"/>
          <w:b/>
          <w:bCs/>
          <w:sz w:val="24"/>
        </w:rPr>
        <w:t>。</w:t>
      </w:r>
    </w:p>
    <w:p w:rsidR="002B2A53" w:rsidRDefault="002B2A53" w:rsidP="002B2A53">
      <w:pPr>
        <w:pStyle w:val="1"/>
        <w:tabs>
          <w:tab w:val="left" w:pos="851"/>
        </w:tabs>
        <w:spacing w:line="420" w:lineRule="exact"/>
        <w:ind w:firstLine="480"/>
        <w:rPr>
          <w:rFonts w:ascii="宋体" w:hAnsi="宋体" w:cs="宋体"/>
          <w:sz w:val="24"/>
        </w:rPr>
      </w:pPr>
      <w:r>
        <w:rPr>
          <w:rFonts w:ascii="宋体" w:hAnsi="宋体" w:cs="宋体" w:hint="eastAsia"/>
          <w:sz w:val="24"/>
        </w:rPr>
        <w:t>二、许可期限：著作权保护期限</w:t>
      </w:r>
      <w:r>
        <w:rPr>
          <w:rFonts w:ascii="宋体" w:hAnsi="宋体" w:cs="宋体" w:hint="eastAsia"/>
          <w:b/>
          <w:bCs/>
          <w:sz w:val="24"/>
        </w:rPr>
        <w:t>（</w:t>
      </w:r>
      <w:r>
        <w:rPr>
          <w:rFonts w:ascii="宋体" w:hAnsi="宋体" w:cs="宋体" w:hint="eastAsia"/>
          <w:b/>
          <w:bCs/>
          <w:sz w:val="24"/>
          <w:u w:val="single"/>
        </w:rPr>
        <w:t>提示：如作者有期限限制，需在第八条特别声明</w:t>
      </w:r>
      <w:r>
        <w:rPr>
          <w:rFonts w:ascii="宋体" w:hAnsi="宋体" w:cs="宋体" w:hint="eastAsia"/>
          <w:b/>
          <w:bCs/>
          <w:sz w:val="24"/>
        </w:rPr>
        <w:t>）</w:t>
      </w:r>
      <w:r>
        <w:rPr>
          <w:rFonts w:ascii="宋体" w:hAnsi="宋体" w:cs="宋体" w:hint="eastAsia"/>
          <w:sz w:val="24"/>
        </w:rPr>
        <w:t>。</w:t>
      </w:r>
    </w:p>
    <w:p w:rsidR="002B2A53" w:rsidRDefault="002B2A53" w:rsidP="002B2A53">
      <w:pPr>
        <w:pStyle w:val="1"/>
        <w:tabs>
          <w:tab w:val="left" w:pos="851"/>
        </w:tabs>
        <w:spacing w:line="420" w:lineRule="exact"/>
        <w:ind w:firstLine="480"/>
        <w:rPr>
          <w:rFonts w:ascii="宋体" w:hAnsi="宋体" w:cs="宋体"/>
          <w:sz w:val="24"/>
        </w:rPr>
      </w:pPr>
      <w:r>
        <w:rPr>
          <w:rFonts w:ascii="宋体" w:hAnsi="宋体" w:cs="宋体" w:hint="eastAsia"/>
          <w:sz w:val="24"/>
        </w:rPr>
        <w:t>三、许可使用范围：全球范围</w:t>
      </w:r>
      <w:r>
        <w:rPr>
          <w:rFonts w:ascii="宋体" w:hAnsi="宋体" w:cs="宋体" w:hint="eastAsia"/>
          <w:b/>
          <w:bCs/>
          <w:sz w:val="24"/>
        </w:rPr>
        <w:t>（</w:t>
      </w:r>
      <w:r>
        <w:rPr>
          <w:rFonts w:ascii="宋体" w:hAnsi="宋体" w:cs="宋体" w:hint="eastAsia"/>
          <w:b/>
          <w:bCs/>
          <w:sz w:val="24"/>
          <w:u w:val="single"/>
        </w:rPr>
        <w:t>提示：如作者有地域限制，需在第八条特别声明</w:t>
      </w:r>
      <w:r>
        <w:rPr>
          <w:rFonts w:ascii="宋体" w:hAnsi="宋体" w:cs="宋体" w:hint="eastAsia"/>
          <w:b/>
          <w:bCs/>
          <w:sz w:val="24"/>
        </w:rPr>
        <w:t>）</w:t>
      </w:r>
      <w:r>
        <w:rPr>
          <w:rFonts w:ascii="宋体" w:hAnsi="宋体" w:cs="宋体" w:hint="eastAsia"/>
          <w:sz w:val="24"/>
        </w:rPr>
        <w:t>。</w:t>
      </w:r>
    </w:p>
    <w:p w:rsidR="002B2A53" w:rsidRDefault="002B2A53" w:rsidP="002B2A53">
      <w:pPr>
        <w:pStyle w:val="1"/>
        <w:tabs>
          <w:tab w:val="left" w:pos="851"/>
        </w:tabs>
        <w:spacing w:line="420" w:lineRule="exact"/>
        <w:ind w:firstLine="480"/>
        <w:rPr>
          <w:rFonts w:ascii="宋体" w:hAnsi="宋体" w:cs="宋体"/>
          <w:sz w:val="24"/>
        </w:rPr>
      </w:pPr>
      <w:r>
        <w:rPr>
          <w:rFonts w:ascii="宋体" w:hAnsi="宋体" w:cs="宋体" w:hint="eastAsia"/>
          <w:sz w:val="24"/>
        </w:rPr>
        <w:t>四、知识产权承诺：论文作者保证该论文为原创作品并且不涉及涉密和一稿多投等学术不端问题，若发生侵权或泄密问题，一切责任由论文作者承担。</w:t>
      </w:r>
    </w:p>
    <w:p w:rsidR="002B2A53" w:rsidRDefault="002B2A53" w:rsidP="002B2A53">
      <w:pPr>
        <w:pStyle w:val="1"/>
        <w:tabs>
          <w:tab w:val="left" w:pos="851"/>
        </w:tabs>
        <w:spacing w:line="420" w:lineRule="exact"/>
        <w:ind w:firstLine="480"/>
        <w:rPr>
          <w:rFonts w:ascii="宋体" w:hAnsi="宋体" w:cs="宋体"/>
          <w:sz w:val="24"/>
        </w:rPr>
      </w:pPr>
      <w:r>
        <w:rPr>
          <w:rFonts w:ascii="宋体" w:hAnsi="宋体" w:cs="宋体" w:hint="eastAsia"/>
          <w:sz w:val="24"/>
        </w:rPr>
        <w:t>五、作者服务：为协助作者的科研、学习、创作与发表，本刊及相关许可平台向作者提供系列服务。相关服务以第三方平台公示为准。</w:t>
      </w:r>
    </w:p>
    <w:p w:rsidR="002B2A53" w:rsidRDefault="002B2A53" w:rsidP="002B2A53">
      <w:pPr>
        <w:pStyle w:val="1"/>
        <w:tabs>
          <w:tab w:val="left" w:pos="851"/>
        </w:tabs>
        <w:spacing w:line="420" w:lineRule="exact"/>
        <w:ind w:firstLine="480"/>
        <w:rPr>
          <w:rFonts w:ascii="宋体" w:hAnsi="宋体" w:cs="宋体"/>
          <w:sz w:val="24"/>
        </w:rPr>
      </w:pPr>
      <w:r>
        <w:rPr>
          <w:rFonts w:ascii="宋体" w:hAnsi="宋体" w:cs="宋体" w:hint="eastAsia"/>
          <w:sz w:val="24"/>
        </w:rPr>
        <w:t>六、双方因履行本协议而产生的争议应协商解决，协商不成的任何一方可向编辑部所在地有管辖权的人民法院起诉。</w:t>
      </w:r>
    </w:p>
    <w:p w:rsidR="002B2A53" w:rsidRDefault="002B2A53" w:rsidP="002B2A53">
      <w:pPr>
        <w:pStyle w:val="1"/>
        <w:tabs>
          <w:tab w:val="left" w:pos="851"/>
        </w:tabs>
        <w:spacing w:line="420" w:lineRule="exact"/>
        <w:ind w:firstLine="480"/>
        <w:rPr>
          <w:rFonts w:ascii="宋体" w:hAnsi="宋体" w:cs="宋体"/>
          <w:sz w:val="24"/>
        </w:rPr>
      </w:pPr>
      <w:r>
        <w:rPr>
          <w:rFonts w:ascii="宋体" w:hAnsi="宋体" w:cs="宋体" w:hint="eastAsia"/>
          <w:sz w:val="24"/>
        </w:rPr>
        <w:t>七、本协议需全体作者签字，自签字之日起生效。</w:t>
      </w:r>
    </w:p>
    <w:p w:rsidR="002B2A53" w:rsidRDefault="002B2A53" w:rsidP="002B2A53">
      <w:pPr>
        <w:pStyle w:val="1"/>
        <w:tabs>
          <w:tab w:val="left" w:pos="851"/>
        </w:tabs>
        <w:spacing w:line="420" w:lineRule="exact"/>
        <w:ind w:firstLine="480"/>
        <w:jc w:val="left"/>
        <w:rPr>
          <w:rFonts w:ascii="宋体" w:hAnsi="宋体" w:cs="宋体"/>
          <w:b/>
          <w:bCs/>
          <w:sz w:val="24"/>
        </w:rPr>
      </w:pPr>
      <w:r>
        <w:rPr>
          <w:rFonts w:ascii="宋体" w:hAnsi="宋体" w:cs="宋体" w:hint="eastAsia"/>
          <w:sz w:val="24"/>
        </w:rPr>
        <w:t>八、特别声明内容：________</w:t>
      </w:r>
      <w:r>
        <w:rPr>
          <w:rFonts w:ascii="宋体" w:hAnsi="宋体" w:cs="宋体" w:hint="eastAsia"/>
          <w:b/>
          <w:bCs/>
          <w:sz w:val="24"/>
        </w:rPr>
        <w:t>_________________。</w:t>
      </w:r>
    </w:p>
    <w:p w:rsidR="002B2A53" w:rsidRDefault="002B2A53" w:rsidP="002B2A53">
      <w:pPr>
        <w:pStyle w:val="1"/>
        <w:tabs>
          <w:tab w:val="left" w:pos="851"/>
        </w:tabs>
        <w:spacing w:line="420" w:lineRule="exact"/>
        <w:ind w:firstLineChars="150" w:firstLine="360"/>
        <w:jc w:val="left"/>
        <w:rPr>
          <w:rFonts w:ascii="黑体" w:eastAsia="黑体" w:hAnsi="黑体"/>
          <w:sz w:val="24"/>
        </w:rPr>
      </w:pPr>
    </w:p>
    <w:p w:rsidR="002B2A53" w:rsidRDefault="002B2A53" w:rsidP="002B2A53">
      <w:pPr>
        <w:pStyle w:val="1"/>
        <w:tabs>
          <w:tab w:val="left" w:pos="851"/>
        </w:tabs>
        <w:spacing w:line="420" w:lineRule="exact"/>
        <w:ind w:firstLineChars="150" w:firstLine="360"/>
        <w:jc w:val="left"/>
        <w:rPr>
          <w:rFonts w:ascii="宋体" w:hAnsi="宋体" w:cs="宋体"/>
          <w:b/>
          <w:bCs/>
          <w:sz w:val="24"/>
        </w:rPr>
      </w:pPr>
      <w:r>
        <w:rPr>
          <w:rFonts w:ascii="黑体" w:eastAsia="黑体" w:hAnsi="黑体" w:hint="eastAsia"/>
          <w:sz w:val="24"/>
        </w:rPr>
        <w:t>注：所有项目填写</w:t>
      </w:r>
      <w:r>
        <w:rPr>
          <w:rFonts w:ascii="黑体" w:eastAsia="黑体" w:hAnsi="黑体"/>
          <w:sz w:val="24"/>
        </w:rPr>
        <w:t>完成</w:t>
      </w:r>
      <w:r>
        <w:rPr>
          <w:rFonts w:ascii="黑体" w:eastAsia="黑体" w:hAnsi="黑体" w:hint="eastAsia"/>
          <w:sz w:val="24"/>
        </w:rPr>
        <w:t>后可发送照片或者电子版</w:t>
      </w:r>
      <w:r>
        <w:rPr>
          <w:rFonts w:ascii="黑体" w:eastAsia="黑体" w:hAnsi="黑体"/>
          <w:sz w:val="24"/>
        </w:rPr>
        <w:t>至相应的电子信箱或微信。</w:t>
      </w:r>
    </w:p>
    <w:p w:rsidR="002B2A53" w:rsidRDefault="002B2A53" w:rsidP="002B2A53">
      <w:pPr>
        <w:pStyle w:val="1"/>
        <w:tabs>
          <w:tab w:val="left" w:pos="851"/>
        </w:tabs>
        <w:spacing w:line="400" w:lineRule="exact"/>
        <w:ind w:firstLineChars="150" w:firstLine="361"/>
        <w:jc w:val="right"/>
        <w:rPr>
          <w:rFonts w:ascii="宋体" w:hAnsi="宋体" w:cs="宋体"/>
          <w:b/>
          <w:bCs/>
          <w:sz w:val="24"/>
        </w:rPr>
      </w:pPr>
    </w:p>
    <w:p w:rsidR="002B2A53" w:rsidRPr="002B2A53" w:rsidRDefault="002B2A53" w:rsidP="002B2A53">
      <w:pPr>
        <w:pStyle w:val="1"/>
        <w:tabs>
          <w:tab w:val="left" w:pos="851"/>
        </w:tabs>
        <w:spacing w:line="400" w:lineRule="exact"/>
        <w:ind w:firstLineChars="150" w:firstLine="361"/>
        <w:jc w:val="right"/>
        <w:rPr>
          <w:rFonts w:ascii="宋体" w:hAnsi="宋体" w:cs="宋体"/>
          <w:b/>
          <w:bCs/>
          <w:sz w:val="24"/>
        </w:rPr>
      </w:pPr>
      <w:r>
        <w:rPr>
          <w:rFonts w:ascii="宋体" w:hAnsi="宋体" w:cs="宋体" w:hint="eastAsia"/>
          <w:b/>
          <w:bCs/>
          <w:sz w:val="24"/>
        </w:rPr>
        <w:t>《</w:t>
      </w:r>
      <w:r w:rsidRPr="002B2A53">
        <w:rPr>
          <w:rFonts w:ascii="宋体" w:hAnsi="宋体" w:cs="宋体" w:hint="eastAsia"/>
          <w:b/>
          <w:bCs/>
          <w:sz w:val="24"/>
        </w:rPr>
        <w:t>山东第二医科大学学报</w:t>
      </w:r>
      <w:r>
        <w:rPr>
          <w:rFonts w:ascii="宋体" w:hAnsi="宋体" w:cs="宋体" w:hint="eastAsia"/>
          <w:b/>
          <w:bCs/>
          <w:sz w:val="24"/>
        </w:rPr>
        <w:t>》编辑部</w:t>
      </w:r>
      <w:bookmarkStart w:id="1" w:name="_GoBack"/>
      <w:bookmarkEnd w:id="1"/>
    </w:p>
    <w:p w:rsidR="00B45B8D" w:rsidRPr="002B2A53" w:rsidRDefault="00B45B8D">
      <w:pPr>
        <w:rPr>
          <w:rFonts w:ascii="宋体" w:eastAsia="宋体" w:hAnsi="宋体" w:cs="宋体"/>
          <w:b/>
          <w:bCs/>
          <w:sz w:val="24"/>
          <w:szCs w:val="24"/>
        </w:rPr>
      </w:pPr>
    </w:p>
    <w:sectPr w:rsidR="00B45B8D" w:rsidRPr="002B2A5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7A1" w:rsidRDefault="002407A1" w:rsidP="002B2A53">
      <w:r>
        <w:separator/>
      </w:r>
    </w:p>
  </w:endnote>
  <w:endnote w:type="continuationSeparator" w:id="0">
    <w:p w:rsidR="002407A1" w:rsidRDefault="002407A1" w:rsidP="002B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7A1" w:rsidRDefault="002407A1" w:rsidP="002B2A53">
      <w:r>
        <w:separator/>
      </w:r>
    </w:p>
  </w:footnote>
  <w:footnote w:type="continuationSeparator" w:id="0">
    <w:p w:rsidR="002407A1" w:rsidRDefault="002407A1" w:rsidP="002B2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D7"/>
    <w:rsid w:val="002407A1"/>
    <w:rsid w:val="002B2A53"/>
    <w:rsid w:val="003744CA"/>
    <w:rsid w:val="005B20D7"/>
    <w:rsid w:val="006D4F7E"/>
    <w:rsid w:val="008D3BD7"/>
    <w:rsid w:val="00927A72"/>
    <w:rsid w:val="00B45B8D"/>
    <w:rsid w:val="00C5799E"/>
    <w:rsid w:val="00E2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042157-2B0C-4754-9A83-7184C58C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A53"/>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A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B2A53"/>
    <w:rPr>
      <w:sz w:val="18"/>
      <w:szCs w:val="18"/>
    </w:rPr>
  </w:style>
  <w:style w:type="paragraph" w:styleId="a5">
    <w:name w:val="footer"/>
    <w:basedOn w:val="a"/>
    <w:link w:val="a6"/>
    <w:uiPriority w:val="99"/>
    <w:unhideWhenUsed/>
    <w:rsid w:val="002B2A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B2A53"/>
    <w:rPr>
      <w:sz w:val="18"/>
      <w:szCs w:val="18"/>
    </w:rPr>
  </w:style>
  <w:style w:type="paragraph" w:customStyle="1" w:styleId="1">
    <w:name w:val="列出段落1"/>
    <w:basedOn w:val="a"/>
    <w:uiPriority w:val="34"/>
    <w:qFormat/>
    <w:rsid w:val="002B2A53"/>
    <w:pPr>
      <w:ind w:firstLineChars="200" w:firstLine="420"/>
    </w:pPr>
    <w:rPr>
      <w:rFonts w:ascii="Calibri" w:eastAsia="宋体" w:hAnsi="Calibr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dc:creator>
  <cp:keywords/>
  <dc:description/>
  <cp:lastModifiedBy>Lenovo</cp:lastModifiedBy>
  <cp:revision>2</cp:revision>
  <dcterms:created xsi:type="dcterms:W3CDTF">2025-01-09T03:37:00Z</dcterms:created>
  <dcterms:modified xsi:type="dcterms:W3CDTF">2025-01-09T03:37:00Z</dcterms:modified>
</cp:coreProperties>
</file>