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1E63" w:rsidRDefault="00405EC1">
      <w:pPr>
        <w:jc w:val="center"/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</w:pPr>
      <w:r w:rsidRPr="00FB0BCE">
        <w:rPr>
          <w:rFonts w:asciiTheme="minorEastAsia" w:hAnsiTheme="minorEastAsia" w:cs="Arial" w:hint="eastAsia"/>
          <w:b/>
          <w:bCs/>
          <w:color w:val="333333"/>
          <w:sz w:val="36"/>
          <w:szCs w:val="36"/>
          <w:shd w:val="clear" w:color="auto" w:fill="FFFFFF"/>
        </w:rPr>
        <w:t>202</w:t>
      </w:r>
      <w:r w:rsidR="00201EB1">
        <w:rPr>
          <w:rFonts w:asciiTheme="minorEastAsia" w:hAnsiTheme="minorEastAsia" w:cs="Arial" w:hint="eastAsia"/>
          <w:b/>
          <w:bCs/>
          <w:color w:val="333333"/>
          <w:sz w:val="36"/>
          <w:szCs w:val="36"/>
          <w:shd w:val="clear" w:color="auto" w:fill="FFFFFF"/>
        </w:rPr>
        <w:t>6</w:t>
      </w:r>
      <w:r>
        <w:rPr>
          <w:rFonts w:ascii="Arial" w:hAnsi="Arial" w:cs="Arial" w:hint="eastAsia"/>
          <w:b/>
          <w:bCs/>
          <w:color w:val="333333"/>
          <w:sz w:val="36"/>
          <w:szCs w:val="36"/>
          <w:shd w:val="clear" w:color="auto" w:fill="FFFFFF"/>
        </w:rPr>
        <w:t>年度《安徽乡村振兴研究》重点选题方向</w:t>
      </w:r>
    </w:p>
    <w:p w:rsidR="008A1E63" w:rsidRDefault="008A1E63">
      <w:pPr>
        <w:rPr>
          <w:rFonts w:ascii="Arial" w:hAnsi="Arial" w:cs="Arial"/>
          <w:b/>
          <w:bCs/>
          <w:color w:val="333333"/>
          <w:szCs w:val="21"/>
          <w:shd w:val="clear" w:color="auto" w:fill="FFFFFF"/>
        </w:rPr>
      </w:pPr>
    </w:p>
    <w:p w:rsidR="00967497" w:rsidRPr="00366768" w:rsidRDefault="00967497" w:rsidP="00967497">
      <w:pPr>
        <w:widowControl/>
        <w:adjustRightInd w:val="0"/>
        <w:snapToGrid w:val="0"/>
        <w:spacing w:line="400" w:lineRule="exact"/>
        <w:ind w:firstLineChars="200" w:firstLine="520"/>
        <w:rPr>
          <w:rFonts w:asciiTheme="majorEastAsia" w:eastAsiaTheme="majorEastAsia" w:hAnsiTheme="majorEastAsia" w:cs="微软雅黑"/>
          <w:color w:val="000000"/>
          <w:spacing w:val="10"/>
          <w:sz w:val="24"/>
        </w:rPr>
      </w:pPr>
      <w:bookmarkStart w:id="0" w:name="OLE_LINK25"/>
      <w:bookmarkStart w:id="1" w:name="OLE_LINK26"/>
      <w:r w:rsidRPr="00366768">
        <w:rPr>
          <w:rFonts w:asciiTheme="majorEastAsia" w:eastAsiaTheme="majorEastAsia" w:hAnsiTheme="majorEastAsia" w:cs="微软雅黑" w:hint="eastAsia"/>
          <w:color w:val="000000"/>
          <w:spacing w:val="10"/>
          <w:sz w:val="24"/>
        </w:rPr>
        <w:t>2026年，本刊</w:t>
      </w:r>
      <w:r>
        <w:rPr>
          <w:rFonts w:asciiTheme="majorEastAsia" w:eastAsiaTheme="majorEastAsia" w:hAnsiTheme="majorEastAsia" w:cs="微软雅黑" w:hint="eastAsia"/>
          <w:color w:val="000000"/>
          <w:spacing w:val="10"/>
          <w:sz w:val="24"/>
        </w:rPr>
        <w:t>继续</w:t>
      </w:r>
      <w:r w:rsidRPr="00366768">
        <w:rPr>
          <w:rFonts w:asciiTheme="majorEastAsia" w:eastAsiaTheme="majorEastAsia" w:hAnsiTheme="majorEastAsia" w:hint="eastAsia"/>
          <w:spacing w:val="7"/>
          <w:sz w:val="24"/>
          <w:shd w:val="clear" w:color="auto" w:fill="FFFFFF"/>
        </w:rPr>
        <w:t>以习近平新时代中国特色社会主义思想为指导，深入贯彻党的二十大和二十届</w:t>
      </w:r>
      <w:r>
        <w:rPr>
          <w:rFonts w:asciiTheme="majorEastAsia" w:eastAsiaTheme="majorEastAsia" w:hAnsiTheme="majorEastAsia" w:hint="eastAsia"/>
          <w:spacing w:val="7"/>
          <w:sz w:val="24"/>
          <w:shd w:val="clear" w:color="auto" w:fill="FFFFFF"/>
        </w:rPr>
        <w:t>历次</w:t>
      </w:r>
      <w:r w:rsidRPr="00366768">
        <w:rPr>
          <w:rFonts w:asciiTheme="majorEastAsia" w:eastAsiaTheme="majorEastAsia" w:hAnsiTheme="majorEastAsia" w:hint="eastAsia"/>
          <w:spacing w:val="7"/>
          <w:sz w:val="24"/>
          <w:shd w:val="clear" w:color="auto" w:fill="FFFFFF"/>
        </w:rPr>
        <w:t>全会精神，全面贯彻习近平总书记关于“三农”工作的重要论述和重要指示精神。</w:t>
      </w:r>
      <w:r w:rsidRPr="00366768">
        <w:rPr>
          <w:rFonts w:asciiTheme="majorEastAsia" w:eastAsiaTheme="majorEastAsia" w:hAnsiTheme="majorEastAsia" w:cs="微软雅黑" w:hint="eastAsia"/>
          <w:color w:val="000000"/>
          <w:spacing w:val="10"/>
          <w:sz w:val="24"/>
        </w:rPr>
        <w:t>本刊重点选题方向如下，诚挚欢迎海内外专家学者、青年才俊踊跃投稿！</w:t>
      </w:r>
    </w:p>
    <w:p w:rsidR="00967497" w:rsidRPr="00492ECB" w:rsidRDefault="00967497" w:rsidP="00967497">
      <w:pPr>
        <w:widowControl/>
        <w:adjustRightInd w:val="0"/>
        <w:snapToGrid w:val="0"/>
        <w:spacing w:line="400" w:lineRule="exact"/>
        <w:ind w:firstLineChars="200" w:firstLine="520"/>
        <w:rPr>
          <w:rFonts w:ascii="黑体" w:eastAsia="黑体" w:hAnsi="黑体" w:cs="微软雅黑"/>
          <w:color w:val="000000"/>
          <w:spacing w:val="10"/>
          <w:sz w:val="24"/>
        </w:rPr>
      </w:pPr>
      <w:r w:rsidRPr="00492ECB">
        <w:rPr>
          <w:rFonts w:ascii="黑体" w:eastAsia="黑体" w:hAnsi="黑体" w:cs="微软雅黑" w:hint="eastAsia"/>
          <w:color w:val="000000"/>
          <w:spacing w:val="10"/>
          <w:sz w:val="24"/>
        </w:rPr>
        <w:t>一、选题方向（包括但不限于）</w:t>
      </w:r>
    </w:p>
    <w:p w:rsidR="00967497" w:rsidRPr="00492ECB" w:rsidRDefault="00967497" w:rsidP="00967497">
      <w:pPr>
        <w:adjustRightInd w:val="0"/>
        <w:snapToGrid w:val="0"/>
        <w:spacing w:line="400" w:lineRule="exact"/>
        <w:ind w:firstLineChars="200" w:firstLine="520"/>
        <w:rPr>
          <w:rFonts w:ascii="宋体" w:eastAsia="宋体" w:hAnsi="宋体" w:cs="微软雅黑"/>
          <w:spacing w:val="10"/>
          <w:sz w:val="24"/>
        </w:rPr>
      </w:pPr>
      <w:r w:rsidRPr="00492ECB">
        <w:rPr>
          <w:rFonts w:ascii="宋体" w:eastAsia="宋体" w:hAnsi="宋体" w:cs="微软雅黑" w:hint="eastAsia"/>
          <w:spacing w:val="10"/>
          <w:sz w:val="24"/>
        </w:rPr>
        <w:t>1.农业农村现代化与</w:t>
      </w:r>
      <w:r>
        <w:rPr>
          <w:rFonts w:ascii="宋体" w:eastAsia="宋体" w:hAnsi="宋体" w:cs="微软雅黑" w:hint="eastAsia"/>
          <w:spacing w:val="10"/>
          <w:sz w:val="24"/>
        </w:rPr>
        <w:t>共同富裕</w:t>
      </w:r>
    </w:p>
    <w:p w:rsidR="00967497" w:rsidRPr="00492ECB" w:rsidRDefault="00967497" w:rsidP="00967497">
      <w:pPr>
        <w:adjustRightInd w:val="0"/>
        <w:snapToGrid w:val="0"/>
        <w:spacing w:line="400" w:lineRule="exact"/>
        <w:ind w:firstLineChars="200" w:firstLine="520"/>
        <w:rPr>
          <w:rFonts w:ascii="宋体" w:eastAsia="宋体" w:hAnsi="宋体" w:cs="微软雅黑"/>
          <w:spacing w:val="10"/>
          <w:sz w:val="24"/>
        </w:rPr>
      </w:pPr>
      <w:r w:rsidRPr="00492ECB">
        <w:rPr>
          <w:rFonts w:ascii="宋体" w:eastAsia="宋体" w:hAnsi="宋体" w:cs="微软雅黑" w:hint="eastAsia"/>
          <w:spacing w:val="10"/>
          <w:sz w:val="24"/>
        </w:rPr>
        <w:t>2.农业新质生产力培育与产业升级</w:t>
      </w:r>
    </w:p>
    <w:p w:rsidR="00967497" w:rsidRPr="00492ECB" w:rsidRDefault="00967497" w:rsidP="00967497">
      <w:pPr>
        <w:widowControl/>
        <w:adjustRightInd w:val="0"/>
        <w:snapToGrid w:val="0"/>
        <w:spacing w:line="400" w:lineRule="exact"/>
        <w:ind w:firstLineChars="200" w:firstLine="520"/>
        <w:rPr>
          <w:rFonts w:ascii="宋体" w:eastAsia="宋体" w:hAnsi="宋体" w:cs="微软雅黑"/>
          <w:spacing w:val="10"/>
          <w:sz w:val="24"/>
        </w:rPr>
      </w:pPr>
      <w:r>
        <w:rPr>
          <w:rFonts w:ascii="宋体" w:eastAsia="宋体" w:hAnsi="宋体" w:cs="微软雅黑" w:hint="eastAsia"/>
          <w:spacing w:val="10"/>
          <w:sz w:val="24"/>
        </w:rPr>
        <w:t>3</w:t>
      </w:r>
      <w:r w:rsidRPr="00492ECB">
        <w:rPr>
          <w:rFonts w:ascii="宋体" w:eastAsia="宋体" w:hAnsi="宋体" w:cs="微软雅黑" w:hint="eastAsia"/>
          <w:spacing w:val="10"/>
          <w:sz w:val="24"/>
        </w:rPr>
        <w:t>.乡村振兴与</w:t>
      </w:r>
      <w:r>
        <w:rPr>
          <w:rFonts w:ascii="宋体" w:eastAsia="宋体" w:hAnsi="宋体" w:cs="微软雅黑" w:hint="eastAsia"/>
          <w:spacing w:val="10"/>
          <w:sz w:val="24"/>
        </w:rPr>
        <w:t>深化农村改革</w:t>
      </w:r>
    </w:p>
    <w:p w:rsidR="00967497" w:rsidRPr="00492ECB" w:rsidRDefault="00967497" w:rsidP="00967497">
      <w:pPr>
        <w:adjustRightInd w:val="0"/>
        <w:snapToGrid w:val="0"/>
        <w:spacing w:line="400" w:lineRule="exact"/>
        <w:ind w:firstLineChars="200" w:firstLine="520"/>
        <w:rPr>
          <w:rFonts w:ascii="宋体" w:eastAsia="宋体" w:hAnsi="宋体" w:cs="微软雅黑"/>
          <w:spacing w:val="10"/>
          <w:sz w:val="24"/>
        </w:rPr>
      </w:pPr>
      <w:r>
        <w:rPr>
          <w:rFonts w:ascii="宋体" w:eastAsia="宋体" w:hAnsi="宋体" w:cs="微软雅黑" w:hint="eastAsia"/>
          <w:spacing w:val="10"/>
          <w:sz w:val="24"/>
        </w:rPr>
        <w:t>4</w:t>
      </w:r>
      <w:r w:rsidRPr="00492ECB">
        <w:rPr>
          <w:rFonts w:ascii="宋体" w:eastAsia="宋体" w:hAnsi="宋体" w:cs="微软雅黑" w:hint="eastAsia"/>
          <w:spacing w:val="10"/>
          <w:sz w:val="24"/>
        </w:rPr>
        <w:t>.粮食安全与</w:t>
      </w:r>
      <w:r>
        <w:rPr>
          <w:rFonts w:ascii="宋体" w:eastAsia="宋体" w:hAnsi="宋体" w:cs="宋体" w:hint="eastAsia"/>
          <w:spacing w:val="8"/>
          <w:kern w:val="0"/>
          <w:sz w:val="24"/>
        </w:rPr>
        <w:t>耕地保护</w:t>
      </w:r>
    </w:p>
    <w:p w:rsidR="00967497" w:rsidRPr="00492ECB" w:rsidRDefault="00967497" w:rsidP="00967497">
      <w:pPr>
        <w:adjustRightInd w:val="0"/>
        <w:snapToGrid w:val="0"/>
        <w:spacing w:line="400" w:lineRule="exact"/>
        <w:ind w:firstLineChars="200" w:firstLine="520"/>
        <w:rPr>
          <w:rFonts w:ascii="宋体" w:eastAsia="宋体" w:hAnsi="宋体" w:cs="微软雅黑"/>
          <w:spacing w:val="10"/>
          <w:sz w:val="24"/>
        </w:rPr>
      </w:pPr>
      <w:r>
        <w:rPr>
          <w:rFonts w:ascii="宋体" w:eastAsia="宋体" w:hAnsi="宋体" w:cs="微软雅黑" w:hint="eastAsia"/>
          <w:spacing w:val="10"/>
          <w:sz w:val="24"/>
        </w:rPr>
        <w:t>5</w:t>
      </w:r>
      <w:r w:rsidRPr="00492ECB">
        <w:rPr>
          <w:rFonts w:ascii="宋体" w:eastAsia="宋体" w:hAnsi="宋体" w:cs="微软雅黑" w:hint="eastAsia"/>
          <w:spacing w:val="10"/>
          <w:sz w:val="24"/>
        </w:rPr>
        <w:t>.城乡融合与县域经济发展</w:t>
      </w:r>
    </w:p>
    <w:p w:rsidR="00967497" w:rsidRPr="00492ECB" w:rsidRDefault="00967497" w:rsidP="00967497">
      <w:pPr>
        <w:adjustRightInd w:val="0"/>
        <w:snapToGrid w:val="0"/>
        <w:spacing w:line="400" w:lineRule="exact"/>
        <w:ind w:firstLineChars="200" w:firstLine="520"/>
        <w:rPr>
          <w:rFonts w:ascii="宋体" w:eastAsia="宋体" w:hAnsi="宋体" w:cs="微软雅黑"/>
          <w:spacing w:val="10"/>
          <w:sz w:val="24"/>
        </w:rPr>
      </w:pPr>
      <w:bookmarkStart w:id="2" w:name="OLE_LINK15"/>
      <w:bookmarkStart w:id="3" w:name="OLE_LINK16"/>
      <w:r>
        <w:rPr>
          <w:rFonts w:ascii="宋体" w:eastAsia="宋体" w:hAnsi="宋体" w:cs="微软雅黑" w:hint="eastAsia"/>
          <w:spacing w:val="10"/>
          <w:sz w:val="24"/>
        </w:rPr>
        <w:t>6</w:t>
      </w:r>
      <w:r w:rsidRPr="00492ECB">
        <w:rPr>
          <w:rFonts w:ascii="宋体" w:eastAsia="宋体" w:hAnsi="宋体" w:cs="微软雅黑" w:hint="eastAsia"/>
          <w:spacing w:val="10"/>
          <w:sz w:val="24"/>
        </w:rPr>
        <w:t>.乡村治理现代化与基层党建创新</w:t>
      </w:r>
      <w:bookmarkEnd w:id="2"/>
      <w:bookmarkEnd w:id="3"/>
    </w:p>
    <w:p w:rsidR="00967497" w:rsidRPr="00492ECB" w:rsidRDefault="00967497" w:rsidP="00967497">
      <w:pPr>
        <w:adjustRightInd w:val="0"/>
        <w:snapToGrid w:val="0"/>
        <w:spacing w:line="400" w:lineRule="exact"/>
        <w:ind w:firstLineChars="200" w:firstLine="520"/>
        <w:rPr>
          <w:rFonts w:ascii="宋体" w:eastAsia="宋体" w:hAnsi="宋体" w:cs="微软雅黑"/>
          <w:spacing w:val="10"/>
          <w:sz w:val="24"/>
        </w:rPr>
      </w:pPr>
      <w:r>
        <w:rPr>
          <w:rFonts w:ascii="宋体" w:eastAsia="宋体" w:hAnsi="宋体" w:cs="微软雅黑" w:hint="eastAsia"/>
          <w:spacing w:val="10"/>
          <w:sz w:val="24"/>
        </w:rPr>
        <w:t>7</w:t>
      </w:r>
      <w:r w:rsidRPr="00492ECB">
        <w:rPr>
          <w:rFonts w:ascii="宋体" w:eastAsia="宋体" w:hAnsi="宋体" w:cs="微软雅黑" w:hint="eastAsia"/>
          <w:spacing w:val="10"/>
          <w:sz w:val="24"/>
        </w:rPr>
        <w:t>.建设宜居宜业和美乡村</w:t>
      </w:r>
    </w:p>
    <w:p w:rsidR="00967497" w:rsidRPr="00492ECB" w:rsidRDefault="00967497" w:rsidP="00967497">
      <w:pPr>
        <w:adjustRightInd w:val="0"/>
        <w:snapToGrid w:val="0"/>
        <w:spacing w:line="400" w:lineRule="exact"/>
        <w:ind w:firstLineChars="200" w:firstLine="520"/>
        <w:rPr>
          <w:rFonts w:ascii="宋体" w:eastAsia="宋体" w:hAnsi="宋体" w:cs="微软雅黑"/>
          <w:spacing w:val="10"/>
          <w:sz w:val="24"/>
        </w:rPr>
      </w:pPr>
      <w:r>
        <w:rPr>
          <w:rFonts w:ascii="宋体" w:eastAsia="宋体" w:hAnsi="宋体" w:cs="微软雅黑" w:hint="eastAsia"/>
          <w:spacing w:val="10"/>
          <w:sz w:val="24"/>
        </w:rPr>
        <w:t>8</w:t>
      </w:r>
      <w:r w:rsidRPr="00492ECB">
        <w:rPr>
          <w:rFonts w:ascii="宋体" w:eastAsia="宋体" w:hAnsi="宋体" w:cs="微软雅黑" w:hint="eastAsia"/>
          <w:spacing w:val="10"/>
          <w:sz w:val="24"/>
        </w:rPr>
        <w:t>.</w:t>
      </w:r>
      <w:bookmarkStart w:id="4" w:name="OLE_LINK9"/>
      <w:bookmarkStart w:id="5" w:name="OLE_LINK10"/>
      <w:r w:rsidRPr="00492ECB">
        <w:rPr>
          <w:rFonts w:ascii="宋体" w:eastAsia="宋体" w:hAnsi="宋体" w:cs="微软雅黑" w:hint="eastAsia"/>
          <w:spacing w:val="10"/>
          <w:sz w:val="24"/>
        </w:rPr>
        <w:t>数字乡村建设与农村电商发展</w:t>
      </w:r>
    </w:p>
    <w:p w:rsidR="00967497" w:rsidRPr="00492ECB" w:rsidRDefault="00967497" w:rsidP="00967497">
      <w:pPr>
        <w:widowControl/>
        <w:adjustRightInd w:val="0"/>
        <w:snapToGrid w:val="0"/>
        <w:spacing w:line="400" w:lineRule="exact"/>
        <w:ind w:firstLineChars="200" w:firstLine="520"/>
        <w:rPr>
          <w:rFonts w:ascii="宋体" w:eastAsia="宋体" w:hAnsi="宋体" w:cs="微软雅黑"/>
          <w:spacing w:val="10"/>
          <w:sz w:val="24"/>
        </w:rPr>
      </w:pPr>
      <w:r>
        <w:rPr>
          <w:rFonts w:ascii="宋体" w:eastAsia="宋体" w:hAnsi="宋体" w:cs="微软雅黑" w:hint="eastAsia"/>
          <w:spacing w:val="10"/>
          <w:sz w:val="24"/>
        </w:rPr>
        <w:t>9</w:t>
      </w:r>
      <w:r w:rsidRPr="00492ECB">
        <w:rPr>
          <w:rFonts w:ascii="宋体" w:eastAsia="宋体" w:hAnsi="宋体" w:cs="微软雅黑" w:hint="eastAsia"/>
          <w:spacing w:val="10"/>
          <w:sz w:val="24"/>
        </w:rPr>
        <w:t>.乡村生态保护与</w:t>
      </w:r>
      <w:r>
        <w:rPr>
          <w:rFonts w:ascii="宋体" w:eastAsia="宋体" w:hAnsi="宋体" w:cs="微软雅黑" w:hint="eastAsia"/>
          <w:spacing w:val="10"/>
          <w:sz w:val="24"/>
        </w:rPr>
        <w:t>农业碳汇</w:t>
      </w:r>
      <w:bookmarkStart w:id="6" w:name="_GoBack"/>
      <w:bookmarkEnd w:id="6"/>
    </w:p>
    <w:bookmarkEnd w:id="4"/>
    <w:bookmarkEnd w:id="5"/>
    <w:p w:rsidR="00967497" w:rsidRPr="005A0147" w:rsidRDefault="00967497" w:rsidP="00967497">
      <w:pPr>
        <w:widowControl/>
        <w:adjustRightInd w:val="0"/>
        <w:snapToGrid w:val="0"/>
        <w:spacing w:line="400" w:lineRule="exact"/>
        <w:ind w:firstLineChars="200" w:firstLine="512"/>
        <w:rPr>
          <w:rFonts w:asciiTheme="majorEastAsia" w:eastAsiaTheme="majorEastAsia" w:hAnsiTheme="majorEastAsia" w:cs="Arial"/>
          <w:sz w:val="24"/>
          <w:shd w:val="clear" w:color="auto" w:fill="FFFFFF"/>
        </w:rPr>
      </w:pPr>
      <w:r w:rsidRPr="00492ECB">
        <w:rPr>
          <w:rFonts w:ascii="宋体" w:eastAsia="宋体" w:hAnsi="宋体" w:cs="宋体" w:hint="eastAsia"/>
          <w:spacing w:val="8"/>
          <w:kern w:val="0"/>
          <w:sz w:val="24"/>
        </w:rPr>
        <w:t>1</w:t>
      </w:r>
      <w:r>
        <w:rPr>
          <w:rFonts w:ascii="宋体" w:eastAsia="宋体" w:hAnsi="宋体" w:cs="宋体" w:hint="eastAsia"/>
          <w:spacing w:val="8"/>
          <w:kern w:val="0"/>
          <w:sz w:val="24"/>
        </w:rPr>
        <w:t>0</w:t>
      </w:r>
      <w:r w:rsidRPr="00492ECB">
        <w:rPr>
          <w:rFonts w:ascii="宋体" w:eastAsia="宋体" w:hAnsi="宋体" w:cs="宋体" w:hint="eastAsia"/>
          <w:spacing w:val="8"/>
          <w:kern w:val="0"/>
          <w:sz w:val="24"/>
        </w:rPr>
        <w:t>.</w:t>
      </w:r>
      <w:bookmarkStart w:id="7" w:name="OLE_LINK11"/>
      <w:bookmarkStart w:id="8" w:name="OLE_LINK12"/>
      <w:r>
        <w:rPr>
          <w:rFonts w:ascii="宋体" w:eastAsia="宋体" w:hAnsi="宋体" w:cs="宋体" w:hint="eastAsia"/>
          <w:spacing w:val="8"/>
          <w:kern w:val="0"/>
          <w:sz w:val="24"/>
        </w:rPr>
        <w:t>农村金融</w:t>
      </w:r>
      <w:r w:rsidRPr="005A0147">
        <w:rPr>
          <w:rFonts w:asciiTheme="majorEastAsia" w:eastAsiaTheme="majorEastAsia" w:hAnsiTheme="majorEastAsia" w:cs="宋体" w:hint="eastAsia"/>
          <w:spacing w:val="8"/>
          <w:kern w:val="0"/>
          <w:sz w:val="24"/>
        </w:rPr>
        <w:t>创新</w:t>
      </w:r>
      <w:bookmarkEnd w:id="7"/>
      <w:bookmarkEnd w:id="8"/>
      <w:r w:rsidRPr="005A0147">
        <w:rPr>
          <w:rFonts w:asciiTheme="majorEastAsia" w:eastAsiaTheme="majorEastAsia" w:hAnsiTheme="majorEastAsia" w:cs="宋体" w:hint="eastAsia"/>
          <w:spacing w:val="8"/>
          <w:kern w:val="0"/>
          <w:sz w:val="24"/>
        </w:rPr>
        <w:t>与农业</w:t>
      </w:r>
      <w:r>
        <w:rPr>
          <w:rFonts w:asciiTheme="majorEastAsia" w:eastAsiaTheme="majorEastAsia" w:hAnsiTheme="majorEastAsia" w:cs="宋体" w:hint="eastAsia"/>
          <w:spacing w:val="8"/>
          <w:kern w:val="0"/>
          <w:sz w:val="24"/>
        </w:rPr>
        <w:t>高质量发展</w:t>
      </w:r>
    </w:p>
    <w:p w:rsidR="00967497" w:rsidRPr="00492ECB" w:rsidRDefault="00967497" w:rsidP="00967497">
      <w:pPr>
        <w:widowControl/>
        <w:adjustRightInd w:val="0"/>
        <w:snapToGrid w:val="0"/>
        <w:spacing w:line="400" w:lineRule="exact"/>
        <w:ind w:firstLineChars="200" w:firstLine="520"/>
        <w:rPr>
          <w:rFonts w:ascii="黑体" w:eastAsia="黑体" w:hAnsi="黑体" w:cs="微软雅黑"/>
          <w:spacing w:val="10"/>
          <w:sz w:val="24"/>
        </w:rPr>
      </w:pPr>
      <w:r w:rsidRPr="00492ECB">
        <w:rPr>
          <w:rFonts w:ascii="黑体" w:eastAsia="黑体" w:hAnsi="黑体" w:cs="微软雅黑" w:hint="eastAsia"/>
          <w:spacing w:val="10"/>
          <w:sz w:val="24"/>
        </w:rPr>
        <w:t>二、投稿须知</w:t>
      </w:r>
    </w:p>
    <w:p w:rsidR="00967497" w:rsidRPr="00492ECB" w:rsidRDefault="00967497" w:rsidP="00967497">
      <w:pPr>
        <w:widowControl/>
        <w:ind w:firstLineChars="200" w:firstLine="520"/>
        <w:rPr>
          <w:rFonts w:asciiTheme="minorEastAsia" w:hAnsiTheme="minorEastAsia" w:cs="微软雅黑"/>
          <w:spacing w:val="10"/>
          <w:sz w:val="24"/>
        </w:rPr>
      </w:pPr>
      <w:r w:rsidRPr="00492ECB">
        <w:rPr>
          <w:rFonts w:asciiTheme="minorEastAsia" w:hAnsiTheme="minorEastAsia" w:cs="微软雅黑" w:hint="eastAsia"/>
          <w:spacing w:val="10"/>
          <w:sz w:val="24"/>
        </w:rPr>
        <w:t>1.来稿应是未公开发表的原创性学术论文，导向正确，观点鲜明，论据可靠，论证严谨，方法科学，有较高的理论价值或实践价值。</w:t>
      </w:r>
    </w:p>
    <w:p w:rsidR="00967497" w:rsidRPr="00492ECB" w:rsidRDefault="00967497" w:rsidP="00967497">
      <w:pPr>
        <w:widowControl/>
        <w:ind w:firstLineChars="200" w:firstLine="520"/>
        <w:rPr>
          <w:rFonts w:asciiTheme="minorEastAsia" w:hAnsiTheme="minorEastAsia" w:cs="微软雅黑"/>
          <w:spacing w:val="10"/>
          <w:sz w:val="24"/>
        </w:rPr>
      </w:pPr>
      <w:r w:rsidRPr="00492ECB">
        <w:rPr>
          <w:rFonts w:asciiTheme="minorEastAsia" w:hAnsiTheme="minorEastAsia" w:cs="微软雅黑" w:hint="eastAsia"/>
          <w:spacing w:val="10"/>
          <w:sz w:val="24"/>
        </w:rPr>
        <w:t>2.来稿宜在8 000字以上，格式请参考本刊投稿须知。</w:t>
      </w:r>
    </w:p>
    <w:p w:rsidR="00967497" w:rsidRPr="00492ECB" w:rsidRDefault="00967497" w:rsidP="00967497">
      <w:pPr>
        <w:widowControl/>
        <w:ind w:firstLineChars="200" w:firstLine="520"/>
        <w:rPr>
          <w:rFonts w:asciiTheme="minorEastAsia" w:hAnsiTheme="minorEastAsia" w:cs="微软雅黑"/>
          <w:spacing w:val="10"/>
          <w:sz w:val="24"/>
        </w:rPr>
      </w:pPr>
      <w:r w:rsidRPr="00492ECB">
        <w:rPr>
          <w:rFonts w:asciiTheme="minorEastAsia" w:hAnsiTheme="minorEastAsia" w:cs="微软雅黑" w:hint="eastAsia"/>
          <w:spacing w:val="10"/>
          <w:sz w:val="24"/>
        </w:rPr>
        <w:t>3.来稿著作权属于作者，文责自负，不包含涉密内容。本刊有权对拟用来稿进行必要的文字处理，作者如不同意，请在投稿中声明。</w:t>
      </w:r>
    </w:p>
    <w:p w:rsidR="00967497" w:rsidRPr="00492ECB" w:rsidRDefault="00967497" w:rsidP="00967497">
      <w:pPr>
        <w:widowControl/>
        <w:ind w:firstLineChars="200" w:firstLine="520"/>
        <w:rPr>
          <w:rFonts w:asciiTheme="minorEastAsia" w:hAnsiTheme="minorEastAsia" w:cs="微软雅黑"/>
          <w:spacing w:val="10"/>
          <w:sz w:val="24"/>
        </w:rPr>
      </w:pPr>
      <w:r w:rsidRPr="00492ECB">
        <w:rPr>
          <w:rFonts w:asciiTheme="minorEastAsia" w:hAnsiTheme="minorEastAsia" w:cs="微软雅黑" w:hint="eastAsia"/>
          <w:spacing w:val="10"/>
          <w:sz w:val="24"/>
        </w:rPr>
        <w:t>4.本刊按国家有关规定支付稿酬</w:t>
      </w:r>
      <w:r>
        <w:rPr>
          <w:rFonts w:asciiTheme="minorEastAsia" w:hAnsiTheme="minorEastAsia" w:cs="微软雅黑" w:hint="eastAsia"/>
          <w:spacing w:val="10"/>
          <w:sz w:val="24"/>
        </w:rPr>
        <w:t>，</w:t>
      </w:r>
      <w:r w:rsidRPr="00492ECB">
        <w:rPr>
          <w:rFonts w:asciiTheme="minorEastAsia" w:hAnsiTheme="minorEastAsia" w:cs="微软雅黑" w:hint="eastAsia"/>
          <w:spacing w:val="10"/>
          <w:sz w:val="24"/>
        </w:rPr>
        <w:t>不收取任何形式的版面费及审稿费。</w:t>
      </w:r>
    </w:p>
    <w:p w:rsidR="00967497" w:rsidRPr="00492ECB" w:rsidRDefault="00967497" w:rsidP="00967497">
      <w:pPr>
        <w:widowControl/>
        <w:ind w:firstLineChars="200" w:firstLine="520"/>
        <w:rPr>
          <w:rFonts w:ascii="黑体" w:eastAsia="黑体" w:hAnsi="黑体" w:cs="微软雅黑"/>
          <w:spacing w:val="10"/>
          <w:sz w:val="24"/>
        </w:rPr>
      </w:pPr>
      <w:r w:rsidRPr="00492ECB">
        <w:rPr>
          <w:rFonts w:ascii="黑体" w:eastAsia="黑体" w:hAnsi="黑体" w:cs="微软雅黑" w:hint="eastAsia"/>
          <w:spacing w:val="10"/>
          <w:sz w:val="24"/>
        </w:rPr>
        <w:t>三、联系方式</w:t>
      </w:r>
    </w:p>
    <w:p w:rsidR="00967497" w:rsidRPr="00492ECB" w:rsidRDefault="00967497" w:rsidP="00967497">
      <w:pPr>
        <w:spacing w:line="360" w:lineRule="auto"/>
        <w:ind w:firstLineChars="200" w:firstLine="520"/>
        <w:rPr>
          <w:rFonts w:ascii="宋体" w:hAnsi="宋体" w:cs="微软雅黑"/>
          <w:spacing w:val="10"/>
          <w:sz w:val="24"/>
        </w:rPr>
      </w:pPr>
      <w:r w:rsidRPr="00492ECB">
        <w:rPr>
          <w:rFonts w:asciiTheme="minorEastAsia" w:hAnsiTheme="minorEastAsia" w:cs="微软雅黑" w:hint="eastAsia"/>
          <w:spacing w:val="10"/>
          <w:sz w:val="24"/>
        </w:rPr>
        <w:t>1.</w:t>
      </w:r>
      <w:r w:rsidRPr="00492ECB">
        <w:rPr>
          <w:rFonts w:ascii="宋体" w:hAnsi="宋体" w:cs="微软雅黑" w:hint="eastAsia"/>
          <w:spacing w:val="10"/>
          <w:sz w:val="24"/>
        </w:rPr>
        <w:t>投稿平台：</w:t>
      </w:r>
      <w:bookmarkStart w:id="9" w:name="OLE_LINK20"/>
      <w:bookmarkStart w:id="10" w:name="OLE_LINK21"/>
      <w:r w:rsidRPr="00492ECB">
        <w:rPr>
          <w:rFonts w:ascii="宋体" w:hAnsi="宋体" w:cs="微软雅黑" w:hint="eastAsia"/>
          <w:spacing w:val="10"/>
          <w:sz w:val="24"/>
        </w:rPr>
        <w:t>https://ahxz.cbpt.cnki.net</w:t>
      </w:r>
      <w:bookmarkEnd w:id="9"/>
      <w:bookmarkEnd w:id="10"/>
    </w:p>
    <w:p w:rsidR="00967497" w:rsidRPr="00492ECB" w:rsidRDefault="00967497" w:rsidP="00967497">
      <w:pPr>
        <w:widowControl/>
        <w:ind w:firstLineChars="200" w:firstLine="520"/>
        <w:rPr>
          <w:rFonts w:asciiTheme="minorEastAsia" w:hAnsiTheme="minorEastAsia" w:cs="微软雅黑"/>
          <w:spacing w:val="10"/>
          <w:sz w:val="24"/>
        </w:rPr>
      </w:pPr>
      <w:r w:rsidRPr="00492ECB">
        <w:rPr>
          <w:rFonts w:asciiTheme="minorEastAsia" w:hAnsiTheme="minorEastAsia" w:cs="微软雅黑" w:hint="eastAsia"/>
          <w:spacing w:val="10"/>
          <w:sz w:val="24"/>
        </w:rPr>
        <w:t>2.联系方式：(0551)63774472</w:t>
      </w:r>
      <w:r>
        <w:rPr>
          <w:rFonts w:asciiTheme="minorEastAsia" w:hAnsiTheme="minorEastAsia" w:cs="微软雅黑" w:hint="eastAsia"/>
          <w:spacing w:val="10"/>
          <w:sz w:val="24"/>
        </w:rPr>
        <w:t>，</w:t>
      </w:r>
      <w:r w:rsidRPr="00492ECB">
        <w:rPr>
          <w:rFonts w:asciiTheme="minorEastAsia" w:hAnsiTheme="minorEastAsia" w:cs="微软雅黑" w:hint="eastAsia"/>
          <w:spacing w:val="10"/>
          <w:sz w:val="24"/>
        </w:rPr>
        <w:t>63774492</w:t>
      </w:r>
    </w:p>
    <w:p w:rsidR="00967497" w:rsidRPr="00492ECB" w:rsidRDefault="00967497" w:rsidP="00967497">
      <w:pPr>
        <w:widowControl/>
        <w:adjustRightInd w:val="0"/>
        <w:snapToGrid w:val="0"/>
        <w:spacing w:line="400" w:lineRule="exact"/>
        <w:ind w:firstLineChars="200" w:firstLine="520"/>
        <w:rPr>
          <w:rFonts w:asciiTheme="minorEastAsia" w:hAnsiTheme="minorEastAsia" w:cs="微软雅黑"/>
          <w:spacing w:val="10"/>
          <w:sz w:val="24"/>
        </w:rPr>
      </w:pPr>
      <w:r w:rsidRPr="00492ECB">
        <w:rPr>
          <w:rFonts w:asciiTheme="minorEastAsia" w:hAnsiTheme="minorEastAsia" w:cs="微软雅黑" w:hint="eastAsia"/>
          <w:spacing w:val="10"/>
          <w:sz w:val="24"/>
        </w:rPr>
        <w:t>3.联系人：胡老师，孔老师</w:t>
      </w:r>
    </w:p>
    <w:p w:rsidR="00967497" w:rsidRPr="00492ECB" w:rsidRDefault="00967497" w:rsidP="00967497">
      <w:pPr>
        <w:widowControl/>
        <w:adjustRightInd w:val="0"/>
        <w:snapToGrid w:val="0"/>
        <w:spacing w:line="400" w:lineRule="exact"/>
        <w:ind w:firstLineChars="200" w:firstLine="520"/>
        <w:rPr>
          <w:rFonts w:asciiTheme="minorEastAsia" w:hAnsiTheme="minorEastAsia" w:cs="微软雅黑"/>
          <w:spacing w:val="10"/>
          <w:sz w:val="24"/>
        </w:rPr>
      </w:pPr>
    </w:p>
    <w:p w:rsidR="008A1E63" w:rsidRPr="00492ECB" w:rsidRDefault="00967497" w:rsidP="00143E38">
      <w:pPr>
        <w:ind w:firstLine="590"/>
        <w:rPr>
          <w:rFonts w:asciiTheme="minorEastAsia" w:hAnsiTheme="minorEastAsia" w:cs="微软雅黑"/>
          <w:spacing w:val="10"/>
          <w:sz w:val="24"/>
        </w:rPr>
      </w:pPr>
      <w:r w:rsidRPr="00492ECB">
        <w:rPr>
          <w:rFonts w:asciiTheme="minorEastAsia" w:hAnsiTheme="minorEastAsia" w:cs="微软雅黑" w:hint="eastAsia"/>
          <w:spacing w:val="10"/>
          <w:sz w:val="24"/>
        </w:rPr>
        <w:t xml:space="preserve">                    </w:t>
      </w:r>
    </w:p>
    <w:p w:rsidR="008A1E63" w:rsidRPr="00492ECB" w:rsidRDefault="00405EC1">
      <w:pPr>
        <w:ind w:firstLine="590"/>
        <w:rPr>
          <w:rFonts w:asciiTheme="minorEastAsia" w:hAnsiTheme="minorEastAsia" w:cs="微软雅黑"/>
          <w:spacing w:val="10"/>
          <w:sz w:val="24"/>
        </w:rPr>
      </w:pPr>
      <w:r w:rsidRPr="00492ECB">
        <w:rPr>
          <w:rFonts w:asciiTheme="minorEastAsia" w:hAnsiTheme="minorEastAsia" w:cs="微软雅黑" w:hint="eastAsia"/>
          <w:spacing w:val="10"/>
          <w:sz w:val="24"/>
        </w:rPr>
        <w:t xml:space="preserve">                    </w:t>
      </w:r>
    </w:p>
    <w:p w:rsidR="00162AC7" w:rsidRPr="006F5BFF" w:rsidRDefault="00405EC1" w:rsidP="003F5FCA">
      <w:pPr>
        <w:ind w:firstLine="590"/>
        <w:rPr>
          <w:rFonts w:ascii="微软雅黑" w:eastAsia="微软雅黑" w:hAnsi="微软雅黑" w:cs="微软雅黑"/>
          <w:color w:val="000000"/>
          <w:spacing w:val="10"/>
          <w:sz w:val="24"/>
        </w:rPr>
      </w:pPr>
      <w:r w:rsidRPr="00492ECB">
        <w:rPr>
          <w:rFonts w:ascii="微软雅黑" w:eastAsia="微软雅黑" w:hAnsi="微软雅黑" w:cs="微软雅黑" w:hint="eastAsia"/>
          <w:spacing w:val="10"/>
          <w:sz w:val="24"/>
        </w:rPr>
        <w:t xml:space="preserve">            </w:t>
      </w:r>
      <w:r w:rsidR="003F5FCA" w:rsidRPr="00492ECB">
        <w:rPr>
          <w:rFonts w:ascii="微软雅黑" w:eastAsia="微软雅黑" w:hAnsi="微软雅黑" w:cs="微软雅黑" w:hint="eastAsia"/>
          <w:spacing w:val="10"/>
          <w:sz w:val="24"/>
        </w:rPr>
        <w:t xml:space="preserve">     </w:t>
      </w:r>
      <w:r w:rsidR="003F5FCA">
        <w:rPr>
          <w:rFonts w:ascii="微软雅黑" w:eastAsia="微软雅黑" w:hAnsi="微软雅黑" w:cs="微软雅黑" w:hint="eastAsia"/>
          <w:color w:val="000000"/>
          <w:spacing w:val="10"/>
          <w:sz w:val="24"/>
        </w:rPr>
        <w:t xml:space="preserve">   </w:t>
      </w:r>
      <w:r w:rsidRPr="00AC75C9">
        <w:rPr>
          <w:rFonts w:ascii="微软雅黑" w:eastAsia="微软雅黑" w:hAnsi="微软雅黑" w:cs="微软雅黑" w:hint="eastAsia"/>
          <w:color w:val="000000"/>
          <w:spacing w:val="10"/>
          <w:sz w:val="24"/>
        </w:rPr>
        <w:t xml:space="preserve">         《安徽乡村振兴研究》编辑部</w:t>
      </w:r>
      <w:bookmarkEnd w:id="0"/>
      <w:bookmarkEnd w:id="1"/>
    </w:p>
    <w:sectPr w:rsidR="00162AC7" w:rsidRPr="006F5BFF" w:rsidSect="00A626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A69" w:rsidRDefault="00F20A69" w:rsidP="006F5BFF">
      <w:r>
        <w:separator/>
      </w:r>
    </w:p>
  </w:endnote>
  <w:endnote w:type="continuationSeparator" w:id="0">
    <w:p w:rsidR="00F20A69" w:rsidRDefault="00F20A69" w:rsidP="006F5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A69" w:rsidRDefault="00F20A69" w:rsidP="006F5BFF">
      <w:r>
        <w:separator/>
      </w:r>
    </w:p>
  </w:footnote>
  <w:footnote w:type="continuationSeparator" w:id="0">
    <w:p w:rsidR="00F20A69" w:rsidRDefault="00F20A69" w:rsidP="006F5B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3BE5B02"/>
    <w:rsid w:val="00077447"/>
    <w:rsid w:val="000E670C"/>
    <w:rsid w:val="00141782"/>
    <w:rsid w:val="00142D8B"/>
    <w:rsid w:val="00143E38"/>
    <w:rsid w:val="00162AC7"/>
    <w:rsid w:val="0018688C"/>
    <w:rsid w:val="001B4E0E"/>
    <w:rsid w:val="001D4DE0"/>
    <w:rsid w:val="001D6E33"/>
    <w:rsid w:val="001F3BB3"/>
    <w:rsid w:val="00201EB1"/>
    <w:rsid w:val="00203EB3"/>
    <w:rsid w:val="00240533"/>
    <w:rsid w:val="002631B5"/>
    <w:rsid w:val="002638D5"/>
    <w:rsid w:val="00273B23"/>
    <w:rsid w:val="002B4BA6"/>
    <w:rsid w:val="002E7DBF"/>
    <w:rsid w:val="003054F4"/>
    <w:rsid w:val="00366768"/>
    <w:rsid w:val="00367A53"/>
    <w:rsid w:val="00377F2E"/>
    <w:rsid w:val="003B089B"/>
    <w:rsid w:val="003C53AD"/>
    <w:rsid w:val="003D0AF3"/>
    <w:rsid w:val="003F5FCA"/>
    <w:rsid w:val="00403BDF"/>
    <w:rsid w:val="00405EC1"/>
    <w:rsid w:val="00407732"/>
    <w:rsid w:val="0044503D"/>
    <w:rsid w:val="00476478"/>
    <w:rsid w:val="00492ECB"/>
    <w:rsid w:val="004A0A3D"/>
    <w:rsid w:val="004D370E"/>
    <w:rsid w:val="00510026"/>
    <w:rsid w:val="0054416C"/>
    <w:rsid w:val="00580C4E"/>
    <w:rsid w:val="005A0147"/>
    <w:rsid w:val="005B32DF"/>
    <w:rsid w:val="005D04F8"/>
    <w:rsid w:val="005F727A"/>
    <w:rsid w:val="00606D3D"/>
    <w:rsid w:val="006230AF"/>
    <w:rsid w:val="006F5BFF"/>
    <w:rsid w:val="007B4C9B"/>
    <w:rsid w:val="007C14E2"/>
    <w:rsid w:val="007D15FF"/>
    <w:rsid w:val="007E3342"/>
    <w:rsid w:val="0080057D"/>
    <w:rsid w:val="00804066"/>
    <w:rsid w:val="00855AD4"/>
    <w:rsid w:val="008575C0"/>
    <w:rsid w:val="008645A0"/>
    <w:rsid w:val="008A1E63"/>
    <w:rsid w:val="008C0AC9"/>
    <w:rsid w:val="008D7042"/>
    <w:rsid w:val="008E0B01"/>
    <w:rsid w:val="008E1EE8"/>
    <w:rsid w:val="00935ECD"/>
    <w:rsid w:val="009426EA"/>
    <w:rsid w:val="00943946"/>
    <w:rsid w:val="00967497"/>
    <w:rsid w:val="009953C9"/>
    <w:rsid w:val="009E2443"/>
    <w:rsid w:val="009F0F19"/>
    <w:rsid w:val="00A154D7"/>
    <w:rsid w:val="00A44ECD"/>
    <w:rsid w:val="00A62632"/>
    <w:rsid w:val="00A67C05"/>
    <w:rsid w:val="00A765A8"/>
    <w:rsid w:val="00AA2780"/>
    <w:rsid w:val="00AB655C"/>
    <w:rsid w:val="00AC75C9"/>
    <w:rsid w:val="00AE0BEA"/>
    <w:rsid w:val="00AF08AE"/>
    <w:rsid w:val="00AF0CDE"/>
    <w:rsid w:val="00B11FA1"/>
    <w:rsid w:val="00B161A6"/>
    <w:rsid w:val="00B2462D"/>
    <w:rsid w:val="00B459CA"/>
    <w:rsid w:val="00B77193"/>
    <w:rsid w:val="00B85336"/>
    <w:rsid w:val="00B9118B"/>
    <w:rsid w:val="00BA3B9B"/>
    <w:rsid w:val="00BE30D4"/>
    <w:rsid w:val="00C108A4"/>
    <w:rsid w:val="00C26DDF"/>
    <w:rsid w:val="00C46222"/>
    <w:rsid w:val="00C943BA"/>
    <w:rsid w:val="00CC1C42"/>
    <w:rsid w:val="00CD7BFF"/>
    <w:rsid w:val="00CF38EF"/>
    <w:rsid w:val="00D00043"/>
    <w:rsid w:val="00D04CD4"/>
    <w:rsid w:val="00D16919"/>
    <w:rsid w:val="00D33EBC"/>
    <w:rsid w:val="00D77857"/>
    <w:rsid w:val="00D912CE"/>
    <w:rsid w:val="00DA04C9"/>
    <w:rsid w:val="00DD428F"/>
    <w:rsid w:val="00DF6CD9"/>
    <w:rsid w:val="00E01D34"/>
    <w:rsid w:val="00E5724A"/>
    <w:rsid w:val="00E63C18"/>
    <w:rsid w:val="00E82133"/>
    <w:rsid w:val="00F20A69"/>
    <w:rsid w:val="00F65C08"/>
    <w:rsid w:val="00F85948"/>
    <w:rsid w:val="00FA0D44"/>
    <w:rsid w:val="00FB0BCE"/>
    <w:rsid w:val="00FD260A"/>
    <w:rsid w:val="02A257A4"/>
    <w:rsid w:val="18E57656"/>
    <w:rsid w:val="1B9B19BF"/>
    <w:rsid w:val="2D4C4527"/>
    <w:rsid w:val="3BB65219"/>
    <w:rsid w:val="477B1004"/>
    <w:rsid w:val="63BE5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263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A6263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A62632"/>
    <w:rPr>
      <w:b/>
    </w:rPr>
  </w:style>
  <w:style w:type="character" w:styleId="a5">
    <w:name w:val="Hyperlink"/>
    <w:basedOn w:val="a0"/>
    <w:rsid w:val="00AB655C"/>
    <w:rPr>
      <w:color w:val="0563C1" w:themeColor="hyperlink"/>
      <w:u w:val="single"/>
    </w:rPr>
  </w:style>
  <w:style w:type="paragraph" w:styleId="a6">
    <w:name w:val="Date"/>
    <w:basedOn w:val="a"/>
    <w:next w:val="a"/>
    <w:link w:val="Char"/>
    <w:rsid w:val="00606D3D"/>
    <w:pPr>
      <w:ind w:leftChars="2500" w:left="100"/>
    </w:pPr>
  </w:style>
  <w:style w:type="character" w:customStyle="1" w:styleId="Char">
    <w:name w:val="日期 Char"/>
    <w:basedOn w:val="a0"/>
    <w:link w:val="a6"/>
    <w:rsid w:val="00606D3D"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ztext-empty-paragraph">
    <w:name w:val="ztext-empty-paragraph"/>
    <w:basedOn w:val="a"/>
    <w:rsid w:val="00606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7">
    <w:name w:val="header"/>
    <w:basedOn w:val="a"/>
    <w:link w:val="Char0"/>
    <w:rsid w:val="006F5B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6F5B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6F5B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6F5BFF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7D15F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sid w:val="00AB655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8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7CBFC1-3A1D-4501-B0AC-F355F744A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99</Words>
  <Characters>565</Characters>
  <Application>Microsoft Office Word</Application>
  <DocSecurity>0</DocSecurity>
  <Lines>4</Lines>
  <Paragraphs>1</Paragraphs>
  <ScaleCrop>false</ScaleCrop>
  <Company>微软中国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程靖</dc:creator>
  <cp:lastModifiedBy>Administrator</cp:lastModifiedBy>
  <cp:revision>84</cp:revision>
  <cp:lastPrinted>2025-11-17T04:10:00Z</cp:lastPrinted>
  <dcterms:created xsi:type="dcterms:W3CDTF">2024-12-13T02:41:00Z</dcterms:created>
  <dcterms:modified xsi:type="dcterms:W3CDTF">2026-01-16T02:32:00Z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982CBA7A93B046D9A8A888CF86F32346_12</vt:lpwstr>
  </property>
</Properties>
</file>