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7F8F" w:rsidRPr="008A0E1D" w:rsidRDefault="00F37F8F" w:rsidP="00E21A30">
      <w:pPr>
        <w:spacing w:line="360" w:lineRule="auto"/>
        <w:jc w:val="center"/>
        <w:rPr>
          <w:rFonts w:ascii="宋体" w:eastAsia="宋体" w:hAnsi="宋体"/>
          <w:b/>
          <w:sz w:val="24"/>
          <w:szCs w:val="24"/>
        </w:rPr>
      </w:pPr>
      <w:r w:rsidRPr="008A0E1D">
        <w:rPr>
          <w:rFonts w:ascii="宋体" w:eastAsia="宋体" w:hAnsi="宋体"/>
          <w:b/>
          <w:sz w:val="24"/>
          <w:szCs w:val="24"/>
        </w:rPr>
        <w:t>投稿</w:t>
      </w:r>
      <w:r w:rsidR="00DB1AAB">
        <w:rPr>
          <w:rFonts w:ascii="宋体" w:eastAsia="宋体" w:hAnsi="宋体" w:hint="eastAsia"/>
          <w:b/>
          <w:sz w:val="24"/>
          <w:szCs w:val="24"/>
        </w:rPr>
        <w:t>须知</w:t>
      </w:r>
    </w:p>
    <w:p w:rsidR="00E21A30" w:rsidRPr="00E21A30" w:rsidRDefault="00E21A30" w:rsidP="00E21A3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21A30" w:rsidRPr="00E21A30" w:rsidRDefault="00E21A30" w:rsidP="00E21A30">
      <w:pPr>
        <w:spacing w:line="360" w:lineRule="auto"/>
        <w:rPr>
          <w:rFonts w:ascii="宋体" w:eastAsia="宋体" w:hAnsi="宋体"/>
          <w:b/>
          <w:sz w:val="24"/>
          <w:szCs w:val="24"/>
        </w:rPr>
      </w:pPr>
      <w:r w:rsidRPr="00E21A30">
        <w:rPr>
          <w:rFonts w:ascii="宋体" w:eastAsia="宋体" w:hAnsi="宋体" w:hint="eastAsia"/>
          <w:b/>
          <w:sz w:val="24"/>
          <w:szCs w:val="24"/>
        </w:rPr>
        <w:t>投稿论文要求</w:t>
      </w:r>
      <w:r>
        <w:rPr>
          <w:rFonts w:ascii="宋体" w:eastAsia="宋体" w:hAnsi="宋体" w:hint="eastAsia"/>
          <w:b/>
          <w:sz w:val="24"/>
          <w:szCs w:val="24"/>
        </w:rPr>
        <w:t>：</w:t>
      </w:r>
    </w:p>
    <w:p w:rsidR="00E21A30" w:rsidRPr="00E21A30" w:rsidRDefault="00E21A30" w:rsidP="00E21A3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一、投稿论文字数</w:t>
      </w:r>
      <w:r w:rsidR="008A0E1D">
        <w:rPr>
          <w:rFonts w:ascii="宋体" w:eastAsia="宋体" w:hAnsi="宋体" w:hint="eastAsia"/>
          <w:sz w:val="24"/>
          <w:szCs w:val="24"/>
        </w:rPr>
        <w:t>在</w:t>
      </w:r>
      <w:r w:rsidR="00D668B0">
        <w:rPr>
          <w:rFonts w:ascii="宋体" w:eastAsia="宋体" w:hAnsi="宋体"/>
          <w:sz w:val="24"/>
          <w:szCs w:val="24"/>
        </w:rPr>
        <w:t>10</w:t>
      </w:r>
      <w:bookmarkStart w:id="0" w:name="_GoBack"/>
      <w:bookmarkEnd w:id="0"/>
      <w:r w:rsidRPr="00E21A30">
        <w:rPr>
          <w:rFonts w:ascii="宋体" w:eastAsia="宋体" w:hAnsi="宋体" w:hint="eastAsia"/>
          <w:sz w:val="24"/>
          <w:szCs w:val="24"/>
        </w:rPr>
        <w:t>000</w:t>
      </w:r>
      <w:r>
        <w:rPr>
          <w:rFonts w:ascii="宋体" w:eastAsia="宋体" w:hAnsi="宋体" w:hint="eastAsia"/>
          <w:sz w:val="24"/>
          <w:szCs w:val="24"/>
        </w:rPr>
        <w:t>—</w:t>
      </w:r>
      <w:r w:rsidR="00B7440F">
        <w:rPr>
          <w:rFonts w:ascii="宋体" w:eastAsia="宋体" w:hAnsi="宋体"/>
          <w:sz w:val="24"/>
          <w:szCs w:val="24"/>
        </w:rPr>
        <w:t>1</w:t>
      </w:r>
      <w:r w:rsidR="003B728D">
        <w:rPr>
          <w:rFonts w:ascii="宋体" w:eastAsia="宋体" w:hAnsi="宋体"/>
          <w:sz w:val="24"/>
          <w:szCs w:val="24"/>
        </w:rPr>
        <w:t>2</w:t>
      </w:r>
      <w:r>
        <w:rPr>
          <w:rFonts w:ascii="宋体" w:eastAsia="宋体" w:hAnsi="宋体" w:hint="eastAsia"/>
          <w:sz w:val="24"/>
          <w:szCs w:val="24"/>
        </w:rPr>
        <w:t>000</w:t>
      </w:r>
      <w:r w:rsidRPr="00E21A30">
        <w:rPr>
          <w:rFonts w:ascii="宋体" w:eastAsia="宋体" w:hAnsi="宋体" w:hint="eastAsia"/>
          <w:sz w:val="24"/>
          <w:szCs w:val="24"/>
        </w:rPr>
        <w:t>字。</w:t>
      </w:r>
    </w:p>
    <w:p w:rsidR="00E21A30" w:rsidRPr="00E21A30" w:rsidRDefault="00E21A30" w:rsidP="00E21A30">
      <w:pPr>
        <w:spacing w:line="360" w:lineRule="auto"/>
        <w:rPr>
          <w:rFonts w:ascii="宋体" w:eastAsia="宋体" w:hAnsi="宋体"/>
          <w:sz w:val="24"/>
          <w:szCs w:val="24"/>
        </w:rPr>
      </w:pPr>
      <w:r w:rsidRPr="00E21A30">
        <w:rPr>
          <w:rFonts w:ascii="宋体" w:eastAsia="宋体" w:hAnsi="宋体" w:hint="eastAsia"/>
          <w:sz w:val="24"/>
          <w:szCs w:val="24"/>
        </w:rPr>
        <w:t>二、论文须有中文摘要和关键词</w:t>
      </w:r>
      <w:r>
        <w:rPr>
          <w:rFonts w:ascii="宋体" w:eastAsia="宋体" w:hAnsi="宋体" w:hint="eastAsia"/>
          <w:sz w:val="24"/>
          <w:szCs w:val="24"/>
        </w:rPr>
        <w:t>（</w:t>
      </w:r>
      <w:r w:rsidRPr="00E21A30">
        <w:rPr>
          <w:rFonts w:ascii="宋体" w:eastAsia="宋体" w:hAnsi="宋体" w:hint="eastAsia"/>
          <w:sz w:val="24"/>
          <w:szCs w:val="24"/>
        </w:rPr>
        <w:t>不需英文</w:t>
      </w:r>
      <w:r>
        <w:rPr>
          <w:rFonts w:ascii="宋体" w:eastAsia="宋体" w:hAnsi="宋体" w:hint="eastAsia"/>
          <w:sz w:val="24"/>
          <w:szCs w:val="24"/>
        </w:rPr>
        <w:t>）</w:t>
      </w:r>
      <w:r w:rsidRPr="00E21A30">
        <w:rPr>
          <w:rFonts w:ascii="宋体" w:eastAsia="宋体" w:hAnsi="宋体" w:hint="eastAsia"/>
          <w:sz w:val="24"/>
          <w:szCs w:val="24"/>
        </w:rPr>
        <w:t>。摘要字数在150</w:t>
      </w:r>
      <w:r>
        <w:rPr>
          <w:rFonts w:ascii="宋体" w:eastAsia="宋体" w:hAnsi="宋体" w:hint="eastAsia"/>
          <w:sz w:val="24"/>
          <w:szCs w:val="24"/>
        </w:rPr>
        <w:t>—</w:t>
      </w:r>
      <w:r w:rsidRPr="00E21A30">
        <w:rPr>
          <w:rFonts w:ascii="宋体" w:eastAsia="宋体" w:hAnsi="宋体" w:hint="eastAsia"/>
          <w:sz w:val="24"/>
          <w:szCs w:val="24"/>
        </w:rPr>
        <w:t>300字，关键词4</w:t>
      </w:r>
      <w:r>
        <w:rPr>
          <w:rFonts w:ascii="宋体" w:eastAsia="宋体" w:hAnsi="宋体" w:hint="eastAsia"/>
          <w:sz w:val="24"/>
          <w:szCs w:val="24"/>
        </w:rPr>
        <w:t>—</w:t>
      </w:r>
      <w:r w:rsidRPr="00E21A30">
        <w:rPr>
          <w:rFonts w:ascii="宋体" w:eastAsia="宋体" w:hAnsi="宋体" w:hint="eastAsia"/>
          <w:sz w:val="24"/>
          <w:szCs w:val="24"/>
        </w:rPr>
        <w:t>6个。</w:t>
      </w:r>
    </w:p>
    <w:p w:rsidR="00494797" w:rsidRDefault="00E21A30" w:rsidP="00E21A30">
      <w:pPr>
        <w:spacing w:line="360" w:lineRule="auto"/>
        <w:rPr>
          <w:rFonts w:ascii="宋体" w:eastAsia="宋体" w:hAnsi="宋体"/>
          <w:sz w:val="24"/>
          <w:szCs w:val="24"/>
        </w:rPr>
      </w:pPr>
      <w:r w:rsidRPr="00E21A30">
        <w:rPr>
          <w:rFonts w:ascii="宋体" w:eastAsia="宋体" w:hAnsi="宋体" w:hint="eastAsia"/>
          <w:sz w:val="24"/>
          <w:szCs w:val="24"/>
        </w:rPr>
        <w:t>三、论文标题之下须有作者姓名，多作者时请排好先后顺序。</w:t>
      </w:r>
      <w:r w:rsidR="00494797" w:rsidRPr="00494797">
        <w:rPr>
          <w:rFonts w:ascii="宋体" w:eastAsia="宋体" w:hAnsi="宋体" w:hint="eastAsia"/>
          <w:sz w:val="24"/>
          <w:szCs w:val="24"/>
        </w:rPr>
        <w:t>确保作者及作者单位署名</w:t>
      </w:r>
      <w:r w:rsidR="00494797">
        <w:rPr>
          <w:rFonts w:ascii="宋体" w:eastAsia="宋体" w:hAnsi="宋体" w:hint="eastAsia"/>
          <w:sz w:val="24"/>
          <w:szCs w:val="24"/>
        </w:rPr>
        <w:t>（</w:t>
      </w:r>
      <w:r w:rsidR="00494797" w:rsidRPr="00494797">
        <w:rPr>
          <w:rFonts w:ascii="宋体" w:eastAsia="宋体" w:hAnsi="宋体" w:hint="eastAsia"/>
          <w:sz w:val="24"/>
          <w:szCs w:val="24"/>
        </w:rPr>
        <w:t>作者数量不超过3人</w:t>
      </w:r>
      <w:r w:rsidR="00494797">
        <w:rPr>
          <w:rFonts w:ascii="宋体" w:eastAsia="宋体" w:hAnsi="宋体" w:hint="eastAsia"/>
          <w:sz w:val="24"/>
          <w:szCs w:val="24"/>
        </w:rPr>
        <w:t>）</w:t>
      </w:r>
      <w:r w:rsidR="00494797" w:rsidRPr="00494797">
        <w:rPr>
          <w:rFonts w:ascii="宋体" w:eastAsia="宋体" w:hAnsi="宋体" w:hint="eastAsia"/>
          <w:sz w:val="24"/>
          <w:szCs w:val="24"/>
        </w:rPr>
        <w:t>，基金项目</w:t>
      </w:r>
      <w:r w:rsidR="00494797">
        <w:rPr>
          <w:rFonts w:ascii="宋体" w:eastAsia="宋体" w:hAnsi="宋体" w:hint="eastAsia"/>
          <w:sz w:val="24"/>
          <w:szCs w:val="24"/>
        </w:rPr>
        <w:t>（</w:t>
      </w:r>
      <w:r w:rsidR="00494797" w:rsidRPr="00494797">
        <w:rPr>
          <w:rFonts w:ascii="宋体" w:eastAsia="宋体" w:hAnsi="宋体" w:hint="eastAsia"/>
          <w:sz w:val="24"/>
          <w:szCs w:val="24"/>
        </w:rPr>
        <w:t>项目数量不超过2个，对于作者所在单位立项的项目我刊不予标注</w:t>
      </w:r>
      <w:r w:rsidR="00494797">
        <w:rPr>
          <w:rFonts w:ascii="宋体" w:eastAsia="宋体" w:hAnsi="宋体" w:hint="eastAsia"/>
          <w:sz w:val="24"/>
          <w:szCs w:val="24"/>
        </w:rPr>
        <w:t>）等信息准确无误，稿件一旦进入正式审稿流程，如无特殊情况</w:t>
      </w:r>
      <w:r w:rsidR="00494797" w:rsidRPr="00494797">
        <w:rPr>
          <w:rFonts w:ascii="宋体" w:eastAsia="宋体" w:hAnsi="宋体" w:hint="eastAsia"/>
          <w:sz w:val="24"/>
          <w:szCs w:val="24"/>
        </w:rPr>
        <w:t>以上信息</w:t>
      </w:r>
      <w:r w:rsidR="00494797">
        <w:rPr>
          <w:rFonts w:ascii="宋体" w:eastAsia="宋体" w:hAnsi="宋体" w:hint="eastAsia"/>
          <w:sz w:val="24"/>
          <w:szCs w:val="24"/>
        </w:rPr>
        <w:t>（</w:t>
      </w:r>
      <w:r w:rsidR="00494797" w:rsidRPr="00494797">
        <w:rPr>
          <w:rFonts w:ascii="宋体" w:eastAsia="宋体" w:hAnsi="宋体" w:hint="eastAsia"/>
          <w:sz w:val="24"/>
          <w:szCs w:val="24"/>
        </w:rPr>
        <w:t>特别是作者署名及其排序</w:t>
      </w:r>
      <w:r w:rsidR="00494797">
        <w:rPr>
          <w:rFonts w:ascii="宋体" w:eastAsia="宋体" w:hAnsi="宋体" w:hint="eastAsia"/>
          <w:sz w:val="24"/>
          <w:szCs w:val="24"/>
        </w:rPr>
        <w:t>）</w:t>
      </w:r>
      <w:r w:rsidR="00494797" w:rsidRPr="00494797">
        <w:rPr>
          <w:rFonts w:ascii="宋体" w:eastAsia="宋体" w:hAnsi="宋体" w:hint="eastAsia"/>
          <w:sz w:val="24"/>
          <w:szCs w:val="24"/>
        </w:rPr>
        <w:t>原则上不予更改。</w:t>
      </w:r>
    </w:p>
    <w:p w:rsidR="00A26FB1" w:rsidRPr="00E21A30" w:rsidRDefault="00494797" w:rsidP="00E21A3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四、</w:t>
      </w:r>
      <w:r w:rsidR="00E21A30" w:rsidRPr="00E21A30">
        <w:rPr>
          <w:rFonts w:ascii="宋体" w:eastAsia="宋体" w:hAnsi="宋体" w:hint="eastAsia"/>
          <w:sz w:val="24"/>
          <w:szCs w:val="24"/>
        </w:rPr>
        <w:t>作者简介及联系方式</w:t>
      </w:r>
      <w:r w:rsidR="00A26FB1">
        <w:rPr>
          <w:rFonts w:ascii="宋体" w:eastAsia="宋体" w:hAnsi="宋体" w:hint="eastAsia"/>
          <w:sz w:val="24"/>
          <w:szCs w:val="24"/>
        </w:rPr>
        <w:t>附在</w:t>
      </w:r>
      <w:r w:rsidR="00E21A30" w:rsidRPr="00E21A30">
        <w:rPr>
          <w:rFonts w:ascii="宋体" w:eastAsia="宋体" w:hAnsi="宋体" w:hint="eastAsia"/>
          <w:sz w:val="24"/>
          <w:szCs w:val="24"/>
        </w:rPr>
        <w:t>文</w:t>
      </w:r>
      <w:r w:rsidR="00A26FB1">
        <w:rPr>
          <w:rFonts w:ascii="宋体" w:eastAsia="宋体" w:hAnsi="宋体" w:hint="eastAsia"/>
          <w:sz w:val="24"/>
          <w:szCs w:val="24"/>
        </w:rPr>
        <w:t>后</w:t>
      </w:r>
      <w:r w:rsidR="00E21A30" w:rsidRPr="00E21A30">
        <w:rPr>
          <w:rFonts w:ascii="宋体" w:eastAsia="宋体" w:hAnsi="宋体" w:hint="eastAsia"/>
          <w:sz w:val="24"/>
          <w:szCs w:val="24"/>
        </w:rPr>
        <w:t>，</w:t>
      </w:r>
      <w:r w:rsidR="00A26FB1">
        <w:rPr>
          <w:rFonts w:ascii="宋体" w:eastAsia="宋体" w:hAnsi="宋体" w:hint="eastAsia"/>
          <w:sz w:val="24"/>
          <w:szCs w:val="24"/>
        </w:rPr>
        <w:t>包含</w:t>
      </w:r>
      <w:r w:rsidR="00E21A30" w:rsidRPr="00E21A30">
        <w:rPr>
          <w:rFonts w:ascii="宋体" w:eastAsia="宋体" w:hAnsi="宋体" w:hint="eastAsia"/>
          <w:sz w:val="24"/>
          <w:szCs w:val="24"/>
        </w:rPr>
        <w:t>姓名、单位、</w:t>
      </w:r>
      <w:r w:rsidR="00A26FB1" w:rsidRPr="00A26FB1">
        <w:rPr>
          <w:rFonts w:ascii="宋体" w:eastAsia="宋体" w:hAnsi="宋体" w:hint="eastAsia"/>
          <w:sz w:val="24"/>
          <w:szCs w:val="24"/>
        </w:rPr>
        <w:t>职务、</w:t>
      </w:r>
      <w:r w:rsidR="00E21A30" w:rsidRPr="00E21A30">
        <w:rPr>
          <w:rFonts w:ascii="宋体" w:eastAsia="宋体" w:hAnsi="宋体" w:hint="eastAsia"/>
          <w:sz w:val="24"/>
          <w:szCs w:val="24"/>
        </w:rPr>
        <w:t>职称、</w:t>
      </w:r>
      <w:r w:rsidR="00A26FB1">
        <w:rPr>
          <w:rFonts w:ascii="宋体" w:eastAsia="宋体" w:hAnsi="宋体" w:hint="eastAsia"/>
          <w:sz w:val="24"/>
          <w:szCs w:val="24"/>
        </w:rPr>
        <w:t>研究方向，以及</w:t>
      </w:r>
      <w:r w:rsidRPr="00494797">
        <w:rPr>
          <w:rFonts w:ascii="宋体" w:eastAsia="宋体" w:hAnsi="宋体" w:hint="eastAsia"/>
          <w:sz w:val="24"/>
          <w:szCs w:val="24"/>
        </w:rPr>
        <w:t>个人联系方式</w:t>
      </w:r>
      <w:r>
        <w:rPr>
          <w:rFonts w:ascii="宋体" w:eastAsia="宋体" w:hAnsi="宋体" w:hint="eastAsia"/>
          <w:sz w:val="24"/>
          <w:szCs w:val="24"/>
        </w:rPr>
        <w:t>（</w:t>
      </w:r>
      <w:r w:rsidRPr="00494797">
        <w:rPr>
          <w:rFonts w:ascii="宋体" w:eastAsia="宋体" w:hAnsi="宋体" w:hint="eastAsia"/>
          <w:sz w:val="24"/>
          <w:szCs w:val="24"/>
        </w:rPr>
        <w:t>含电话、邮箱、微信</w:t>
      </w:r>
      <w:r>
        <w:rPr>
          <w:rFonts w:ascii="宋体" w:eastAsia="宋体" w:hAnsi="宋体" w:hint="eastAsia"/>
          <w:sz w:val="24"/>
          <w:szCs w:val="24"/>
        </w:rPr>
        <w:t>）</w:t>
      </w:r>
      <w:r w:rsidRPr="00494797">
        <w:rPr>
          <w:rFonts w:ascii="宋体" w:eastAsia="宋体" w:hAnsi="宋体" w:hint="eastAsia"/>
          <w:sz w:val="24"/>
          <w:szCs w:val="24"/>
        </w:rPr>
        <w:t>、邮寄地址</w:t>
      </w:r>
      <w:r>
        <w:rPr>
          <w:rFonts w:ascii="宋体" w:eastAsia="宋体" w:hAnsi="宋体" w:hint="eastAsia"/>
          <w:sz w:val="24"/>
          <w:szCs w:val="24"/>
        </w:rPr>
        <w:t>（</w:t>
      </w:r>
      <w:r w:rsidRPr="00494797">
        <w:rPr>
          <w:rFonts w:ascii="宋体" w:eastAsia="宋体" w:hAnsi="宋体" w:hint="eastAsia"/>
          <w:sz w:val="24"/>
          <w:szCs w:val="24"/>
        </w:rPr>
        <w:t>含邮编</w:t>
      </w:r>
      <w:r>
        <w:rPr>
          <w:rFonts w:ascii="宋体" w:eastAsia="宋体" w:hAnsi="宋体" w:hint="eastAsia"/>
          <w:sz w:val="24"/>
          <w:szCs w:val="24"/>
        </w:rPr>
        <w:t>）</w:t>
      </w:r>
      <w:r w:rsidR="00E21A30" w:rsidRPr="00E21A30">
        <w:rPr>
          <w:rFonts w:ascii="宋体" w:eastAsia="宋体" w:hAnsi="宋体" w:hint="eastAsia"/>
          <w:sz w:val="24"/>
          <w:szCs w:val="24"/>
        </w:rPr>
        <w:t>。另</w:t>
      </w:r>
      <w:r w:rsidR="00E21A30">
        <w:rPr>
          <w:rFonts w:ascii="宋体" w:eastAsia="宋体" w:hAnsi="宋体" w:hint="eastAsia"/>
          <w:sz w:val="24"/>
          <w:szCs w:val="24"/>
        </w:rPr>
        <w:t>：</w:t>
      </w:r>
      <w:r w:rsidR="00E21A30" w:rsidRPr="00E21A30">
        <w:rPr>
          <w:rFonts w:ascii="宋体" w:eastAsia="宋体" w:hAnsi="宋体" w:hint="eastAsia"/>
          <w:sz w:val="24"/>
          <w:szCs w:val="24"/>
        </w:rPr>
        <w:t>本刊对于通讯作者原则上不予特殊标注。</w:t>
      </w:r>
    </w:p>
    <w:p w:rsidR="00E21A30" w:rsidRPr="00E21A30" w:rsidRDefault="00494797" w:rsidP="00E21A3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五</w:t>
      </w:r>
      <w:r w:rsidR="00E21A30" w:rsidRPr="00E21A30">
        <w:rPr>
          <w:rFonts w:ascii="宋体" w:eastAsia="宋体" w:hAnsi="宋体" w:hint="eastAsia"/>
          <w:sz w:val="24"/>
          <w:szCs w:val="24"/>
        </w:rPr>
        <w:t>、投稿论文须为 word 格式，单栏排列，一级标题序号用“一、”，二级标题序号用“</w:t>
      </w:r>
      <w:r w:rsidR="00A26FB1">
        <w:rPr>
          <w:rFonts w:ascii="宋体" w:eastAsia="宋体" w:hAnsi="宋体" w:hint="eastAsia"/>
          <w:sz w:val="24"/>
          <w:szCs w:val="24"/>
        </w:rPr>
        <w:t>（一）</w:t>
      </w:r>
      <w:r w:rsidR="00E21A30" w:rsidRPr="00E21A30">
        <w:rPr>
          <w:rFonts w:ascii="宋体" w:eastAsia="宋体" w:hAnsi="宋体" w:hint="eastAsia"/>
          <w:sz w:val="24"/>
          <w:szCs w:val="24"/>
        </w:rPr>
        <w:t>”，三级标题序号用“1.”，以此类推。</w:t>
      </w:r>
    </w:p>
    <w:p w:rsidR="00E21A30" w:rsidRPr="00E21A30" w:rsidRDefault="00494797" w:rsidP="00E21A3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六</w:t>
      </w:r>
      <w:r w:rsidR="00E21A30" w:rsidRPr="00E21A30">
        <w:rPr>
          <w:rFonts w:ascii="宋体" w:eastAsia="宋体" w:hAnsi="宋体" w:hint="eastAsia"/>
          <w:sz w:val="24"/>
          <w:szCs w:val="24"/>
        </w:rPr>
        <w:t>、如文章中有图、表，请务必提供高分辨率的图、表文件，否则来稿视为无效。</w:t>
      </w:r>
    </w:p>
    <w:p w:rsidR="00B823B8" w:rsidRDefault="00494797" w:rsidP="00E21A30">
      <w:pPr>
        <w:spacing w:line="360" w:lineRule="auto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七</w:t>
      </w:r>
      <w:r w:rsidR="00E21A30" w:rsidRPr="00E21A30">
        <w:rPr>
          <w:rFonts w:ascii="宋体" w:eastAsia="宋体" w:hAnsi="宋体" w:hint="eastAsia"/>
          <w:sz w:val="24"/>
          <w:szCs w:val="24"/>
        </w:rPr>
        <w:t>、文章注释统一为文后注,注释格式参照《信息与文献</w:t>
      </w:r>
      <w:r w:rsidR="00E21A30">
        <w:rPr>
          <w:rFonts w:ascii="宋体" w:eastAsia="宋体" w:hAnsi="宋体" w:hint="eastAsia"/>
          <w:sz w:val="24"/>
          <w:szCs w:val="24"/>
        </w:rPr>
        <w:t>：</w:t>
      </w:r>
      <w:r w:rsidR="00E21A30" w:rsidRPr="00E21A30">
        <w:rPr>
          <w:rFonts w:ascii="宋体" w:eastAsia="宋体" w:hAnsi="宋体" w:hint="eastAsia"/>
          <w:sz w:val="24"/>
          <w:szCs w:val="24"/>
        </w:rPr>
        <w:t>参考文献著录规则(GB/T7714-2015)》执行</w:t>
      </w:r>
      <w:r w:rsidR="00E21A30">
        <w:rPr>
          <w:rFonts w:ascii="宋体" w:eastAsia="宋体" w:hAnsi="宋体" w:hint="eastAsia"/>
          <w:sz w:val="24"/>
          <w:szCs w:val="24"/>
        </w:rPr>
        <w:t>（</w:t>
      </w:r>
      <w:r w:rsidR="00E21A30" w:rsidRPr="00E21A30">
        <w:rPr>
          <w:rFonts w:ascii="宋体" w:eastAsia="宋体" w:hAnsi="宋体" w:hint="eastAsia"/>
          <w:sz w:val="24"/>
          <w:szCs w:val="24"/>
        </w:rPr>
        <w:t>参见下面格式</w:t>
      </w:r>
      <w:r w:rsidR="00E21A30">
        <w:rPr>
          <w:rFonts w:ascii="宋体" w:eastAsia="宋体" w:hAnsi="宋体" w:hint="eastAsia"/>
          <w:sz w:val="24"/>
          <w:szCs w:val="24"/>
        </w:rPr>
        <w:t>）</w:t>
      </w:r>
      <w:r w:rsidR="00E21A30" w:rsidRPr="00E21A30">
        <w:rPr>
          <w:rFonts w:ascii="宋体" w:eastAsia="宋体" w:hAnsi="宋体" w:hint="eastAsia"/>
          <w:sz w:val="24"/>
          <w:szCs w:val="24"/>
        </w:rPr>
        <w:t>。其中，若同一参考文献多次出现，须按正文中出现顺序逐一在文后注释中标明</w:t>
      </w:r>
      <w:r w:rsidR="00E21A30">
        <w:rPr>
          <w:rFonts w:ascii="宋体" w:eastAsia="宋体" w:hAnsi="宋体" w:hint="eastAsia"/>
          <w:sz w:val="24"/>
          <w:szCs w:val="24"/>
        </w:rPr>
        <w:t>（</w:t>
      </w:r>
      <w:r w:rsidR="00E21A30" w:rsidRPr="00E21A30">
        <w:rPr>
          <w:rFonts w:ascii="宋体" w:eastAsia="宋体" w:hAnsi="宋体" w:hint="eastAsia"/>
          <w:sz w:val="24"/>
          <w:szCs w:val="24"/>
        </w:rPr>
        <w:t>以[</w:t>
      </w:r>
      <w:r w:rsidR="00E90AD3">
        <w:rPr>
          <w:rFonts w:ascii="宋体" w:eastAsia="宋体" w:hAnsi="宋体"/>
          <w:sz w:val="24"/>
          <w:szCs w:val="24"/>
        </w:rPr>
        <w:t>2</w:t>
      </w:r>
      <w:r w:rsidR="00E21A30" w:rsidRPr="00E21A30">
        <w:rPr>
          <w:rFonts w:ascii="宋体" w:eastAsia="宋体" w:hAnsi="宋体" w:hint="eastAsia"/>
          <w:sz w:val="24"/>
          <w:szCs w:val="24"/>
        </w:rPr>
        <w:t>]和[</w:t>
      </w:r>
      <w:r w:rsidR="00E90AD3">
        <w:rPr>
          <w:rFonts w:ascii="宋体" w:eastAsia="宋体" w:hAnsi="宋体"/>
          <w:sz w:val="24"/>
          <w:szCs w:val="24"/>
        </w:rPr>
        <w:t>6</w:t>
      </w:r>
      <w:r w:rsidR="00E21A30" w:rsidRPr="00E21A30">
        <w:rPr>
          <w:rFonts w:ascii="宋体" w:eastAsia="宋体" w:hAnsi="宋体" w:hint="eastAsia"/>
          <w:sz w:val="24"/>
          <w:szCs w:val="24"/>
        </w:rPr>
        <w:t>]为例</w:t>
      </w:r>
      <w:r w:rsidR="00E21A30">
        <w:rPr>
          <w:rFonts w:ascii="宋体" w:eastAsia="宋体" w:hAnsi="宋体" w:hint="eastAsia"/>
          <w:sz w:val="24"/>
          <w:szCs w:val="24"/>
        </w:rPr>
        <w:t>）；</w:t>
      </w:r>
      <w:r w:rsidR="00E21A30" w:rsidRPr="00E21A30">
        <w:rPr>
          <w:rFonts w:ascii="宋体" w:eastAsia="宋体" w:hAnsi="宋体" w:hint="eastAsia"/>
          <w:sz w:val="24"/>
          <w:szCs w:val="24"/>
        </w:rPr>
        <w:t>鉴于文献类型标识在连续出版物析出文献的著录项目中属“任选”项，所以我刊统一不做标注。</w:t>
      </w:r>
    </w:p>
    <w:p w:rsidR="00B823B8" w:rsidRDefault="00B823B8" w:rsidP="00E21A3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21A30" w:rsidRPr="00E21A30" w:rsidRDefault="00E21A30" w:rsidP="00E21A30">
      <w:pPr>
        <w:spacing w:line="360" w:lineRule="auto"/>
        <w:rPr>
          <w:rFonts w:ascii="宋体" w:eastAsia="宋体" w:hAnsi="宋体"/>
          <w:sz w:val="24"/>
          <w:szCs w:val="24"/>
        </w:rPr>
      </w:pPr>
      <w:r w:rsidRPr="00E21A30">
        <w:rPr>
          <w:rFonts w:ascii="宋体" w:eastAsia="宋体" w:hAnsi="宋体" w:hint="eastAsia"/>
          <w:b/>
          <w:sz w:val="24"/>
          <w:szCs w:val="24"/>
        </w:rPr>
        <w:t>注释</w:t>
      </w:r>
      <w:r>
        <w:rPr>
          <w:rFonts w:ascii="宋体" w:eastAsia="宋体" w:hAnsi="宋体" w:hint="eastAsia"/>
          <w:sz w:val="24"/>
          <w:szCs w:val="24"/>
        </w:rPr>
        <w:t>（</w:t>
      </w:r>
      <w:r w:rsidRPr="00E21A30">
        <w:rPr>
          <w:rFonts w:ascii="宋体" w:eastAsia="宋体" w:hAnsi="宋体" w:hint="eastAsia"/>
          <w:sz w:val="24"/>
          <w:szCs w:val="24"/>
        </w:rPr>
        <w:t>按顺序编码制</w:t>
      </w:r>
      <w:r>
        <w:rPr>
          <w:rFonts w:ascii="宋体" w:eastAsia="宋体" w:hAnsi="宋体" w:hint="eastAsia"/>
          <w:sz w:val="24"/>
          <w:szCs w:val="24"/>
        </w:rPr>
        <w:t>）：</w:t>
      </w:r>
    </w:p>
    <w:p w:rsidR="00E21A30" w:rsidRPr="00E21A30" w:rsidRDefault="00E21A30" w:rsidP="00E21A30">
      <w:pPr>
        <w:spacing w:line="360" w:lineRule="auto"/>
        <w:rPr>
          <w:rFonts w:ascii="宋体" w:eastAsia="宋体" w:hAnsi="宋体"/>
          <w:sz w:val="24"/>
          <w:szCs w:val="24"/>
        </w:rPr>
      </w:pPr>
      <w:r w:rsidRPr="00E21A30">
        <w:rPr>
          <w:rFonts w:ascii="宋体" w:eastAsia="宋体" w:hAnsi="宋体" w:hint="eastAsia"/>
          <w:sz w:val="24"/>
          <w:szCs w:val="24"/>
        </w:rPr>
        <w:t>[1]高晓虹</w:t>
      </w:r>
      <w:r>
        <w:rPr>
          <w:rFonts w:ascii="宋体" w:eastAsia="宋体" w:hAnsi="宋体" w:hint="eastAsia"/>
          <w:sz w:val="24"/>
          <w:szCs w:val="24"/>
        </w:rPr>
        <w:t>，</w:t>
      </w:r>
      <w:r w:rsidRPr="00E21A30">
        <w:rPr>
          <w:rFonts w:ascii="宋体" w:eastAsia="宋体" w:hAnsi="宋体" w:hint="eastAsia"/>
          <w:sz w:val="24"/>
          <w:szCs w:val="24"/>
        </w:rPr>
        <w:t>赵希婧.突发公共卫生事件中主流传播的职责与使命.中国编辑</w:t>
      </w:r>
      <w:r>
        <w:rPr>
          <w:rFonts w:ascii="宋体" w:eastAsia="宋体" w:hAnsi="宋体" w:hint="eastAsia"/>
          <w:sz w:val="24"/>
          <w:szCs w:val="24"/>
        </w:rPr>
        <w:t>，</w:t>
      </w:r>
      <w:r w:rsidRPr="00E21A30">
        <w:rPr>
          <w:rFonts w:ascii="宋体" w:eastAsia="宋体" w:hAnsi="宋体" w:hint="eastAsia"/>
          <w:sz w:val="24"/>
          <w:szCs w:val="24"/>
        </w:rPr>
        <w:t>2020</w:t>
      </w:r>
      <w:r>
        <w:rPr>
          <w:rFonts w:ascii="宋体" w:eastAsia="宋体" w:hAnsi="宋体" w:hint="eastAsia"/>
          <w:sz w:val="24"/>
          <w:szCs w:val="24"/>
        </w:rPr>
        <w:t>（</w:t>
      </w:r>
      <w:r w:rsidRPr="00E21A30">
        <w:rPr>
          <w:rFonts w:ascii="宋体" w:eastAsia="宋体" w:hAnsi="宋体"/>
          <w:sz w:val="24"/>
          <w:szCs w:val="24"/>
        </w:rPr>
        <w:t>2-3</w:t>
      </w:r>
      <w:r>
        <w:rPr>
          <w:rFonts w:ascii="宋体" w:eastAsia="宋体" w:hAnsi="宋体" w:hint="eastAsia"/>
          <w:sz w:val="24"/>
          <w:szCs w:val="24"/>
        </w:rPr>
        <w:t>）</w:t>
      </w:r>
      <w:r w:rsidRPr="00E21A30">
        <w:rPr>
          <w:rFonts w:ascii="宋体" w:eastAsia="宋体" w:hAnsi="宋体" w:hint="eastAsia"/>
          <w:sz w:val="24"/>
          <w:szCs w:val="24"/>
        </w:rPr>
        <w:t>.</w:t>
      </w:r>
    </w:p>
    <w:p w:rsidR="00E21A30" w:rsidRDefault="00E21A30" w:rsidP="00E21A30">
      <w:pPr>
        <w:spacing w:line="360" w:lineRule="auto"/>
        <w:rPr>
          <w:rFonts w:ascii="宋体" w:eastAsia="宋体" w:hAnsi="宋体"/>
          <w:sz w:val="24"/>
          <w:szCs w:val="24"/>
        </w:rPr>
      </w:pPr>
      <w:r w:rsidRPr="00E21A30">
        <w:rPr>
          <w:rFonts w:ascii="宋体" w:eastAsia="宋体" w:hAnsi="宋体" w:hint="eastAsia"/>
          <w:sz w:val="24"/>
          <w:szCs w:val="24"/>
        </w:rPr>
        <w:t>[</w:t>
      </w:r>
      <w:r w:rsidR="00E90AD3">
        <w:rPr>
          <w:rFonts w:ascii="宋体" w:eastAsia="宋体" w:hAnsi="宋体"/>
          <w:sz w:val="24"/>
          <w:szCs w:val="24"/>
        </w:rPr>
        <w:t>2</w:t>
      </w:r>
      <w:r w:rsidRPr="00E21A30">
        <w:rPr>
          <w:rFonts w:ascii="宋体" w:eastAsia="宋体" w:hAnsi="宋体" w:hint="eastAsia"/>
          <w:sz w:val="24"/>
          <w:szCs w:val="24"/>
        </w:rPr>
        <w:t>]叶再生.中国近代现代出版通史</w:t>
      </w:r>
      <w:r>
        <w:rPr>
          <w:rFonts w:ascii="宋体" w:eastAsia="宋体" w:hAnsi="宋体" w:hint="eastAsia"/>
          <w:sz w:val="24"/>
          <w:szCs w:val="24"/>
        </w:rPr>
        <w:t>：</w:t>
      </w:r>
      <w:r w:rsidRPr="00E21A30">
        <w:rPr>
          <w:rFonts w:ascii="宋体" w:eastAsia="宋体" w:hAnsi="宋体" w:hint="eastAsia"/>
          <w:sz w:val="24"/>
          <w:szCs w:val="24"/>
        </w:rPr>
        <w:t>第三卷.北京</w:t>
      </w:r>
      <w:r>
        <w:rPr>
          <w:rFonts w:ascii="宋体" w:eastAsia="宋体" w:hAnsi="宋体" w:hint="eastAsia"/>
          <w:sz w:val="24"/>
          <w:szCs w:val="24"/>
        </w:rPr>
        <w:t>：</w:t>
      </w:r>
      <w:r w:rsidRPr="00E21A30">
        <w:rPr>
          <w:rFonts w:ascii="宋体" w:eastAsia="宋体" w:hAnsi="宋体" w:hint="eastAsia"/>
          <w:sz w:val="24"/>
          <w:szCs w:val="24"/>
        </w:rPr>
        <w:t>华文出版社，</w:t>
      </w:r>
      <w:r>
        <w:rPr>
          <w:rFonts w:ascii="宋体" w:eastAsia="宋体" w:hAnsi="宋体" w:hint="eastAsia"/>
          <w:sz w:val="24"/>
          <w:szCs w:val="24"/>
        </w:rPr>
        <w:t>2002：</w:t>
      </w:r>
      <w:r w:rsidRPr="00E21A30">
        <w:rPr>
          <w:rFonts w:ascii="宋体" w:eastAsia="宋体" w:hAnsi="宋体" w:hint="eastAsia"/>
          <w:sz w:val="24"/>
          <w:szCs w:val="24"/>
        </w:rPr>
        <w:t>780.</w:t>
      </w:r>
    </w:p>
    <w:p w:rsidR="00E21A30" w:rsidRPr="00E21A30" w:rsidRDefault="00E21A30" w:rsidP="00E21A30">
      <w:pPr>
        <w:spacing w:line="360" w:lineRule="auto"/>
        <w:rPr>
          <w:rFonts w:ascii="宋体" w:eastAsia="宋体" w:hAnsi="宋体"/>
          <w:sz w:val="24"/>
          <w:szCs w:val="24"/>
        </w:rPr>
      </w:pPr>
      <w:r w:rsidRPr="00E21A30">
        <w:rPr>
          <w:rFonts w:ascii="宋体" w:eastAsia="宋体" w:hAnsi="宋体" w:hint="eastAsia"/>
          <w:sz w:val="24"/>
          <w:szCs w:val="24"/>
        </w:rPr>
        <w:t>[</w:t>
      </w:r>
      <w:r w:rsidR="00E90AD3">
        <w:rPr>
          <w:rFonts w:ascii="宋体" w:eastAsia="宋体" w:hAnsi="宋体"/>
          <w:sz w:val="24"/>
          <w:szCs w:val="24"/>
        </w:rPr>
        <w:t>3</w:t>
      </w:r>
      <w:r w:rsidRPr="00E21A30">
        <w:rPr>
          <w:rFonts w:ascii="宋体" w:eastAsia="宋体" w:hAnsi="宋体" w:hint="eastAsia"/>
          <w:sz w:val="24"/>
          <w:szCs w:val="24"/>
        </w:rPr>
        <w:t>]赵家祥.实践观念是重要哲学范畴.人民日报，2015-08-31.</w:t>
      </w:r>
    </w:p>
    <w:p w:rsidR="00E21A30" w:rsidRPr="00E21A30" w:rsidRDefault="00E21A30" w:rsidP="00E21A30">
      <w:pPr>
        <w:spacing w:line="360" w:lineRule="auto"/>
        <w:rPr>
          <w:rFonts w:ascii="宋体" w:eastAsia="宋体" w:hAnsi="宋体"/>
          <w:sz w:val="24"/>
          <w:szCs w:val="24"/>
        </w:rPr>
      </w:pPr>
      <w:r w:rsidRPr="00E21A30">
        <w:rPr>
          <w:rFonts w:ascii="宋体" w:eastAsia="宋体" w:hAnsi="宋体" w:hint="eastAsia"/>
          <w:sz w:val="24"/>
          <w:szCs w:val="24"/>
        </w:rPr>
        <w:t>[</w:t>
      </w:r>
      <w:r w:rsidR="00E90AD3">
        <w:rPr>
          <w:rFonts w:ascii="宋体" w:eastAsia="宋体" w:hAnsi="宋体"/>
          <w:sz w:val="24"/>
          <w:szCs w:val="24"/>
        </w:rPr>
        <w:t>4</w:t>
      </w:r>
      <w:r w:rsidRPr="00E21A30">
        <w:rPr>
          <w:rFonts w:ascii="宋体" w:eastAsia="宋体" w:hAnsi="宋体" w:hint="eastAsia"/>
          <w:sz w:val="24"/>
          <w:szCs w:val="24"/>
        </w:rPr>
        <w:t>]国务院关于印发国家职业教育改革实施方案的通知</w:t>
      </w:r>
      <w:r>
        <w:rPr>
          <w:rFonts w:ascii="宋体" w:eastAsia="宋体" w:hAnsi="宋体" w:hint="eastAsia"/>
          <w:sz w:val="24"/>
          <w:szCs w:val="24"/>
        </w:rPr>
        <w:t>.（</w:t>
      </w:r>
      <w:r w:rsidRPr="00E21A30">
        <w:rPr>
          <w:rFonts w:ascii="宋体" w:eastAsia="宋体" w:hAnsi="宋体" w:hint="eastAsia"/>
          <w:sz w:val="24"/>
          <w:szCs w:val="24"/>
        </w:rPr>
        <w:t>2019-02-13</w:t>
      </w:r>
      <w:r>
        <w:rPr>
          <w:rFonts w:ascii="宋体" w:eastAsia="宋体" w:hAnsi="宋体" w:hint="eastAsia"/>
          <w:sz w:val="24"/>
          <w:szCs w:val="24"/>
        </w:rPr>
        <w:t>）</w:t>
      </w:r>
      <w:r w:rsidRPr="00E21A30">
        <w:rPr>
          <w:rFonts w:ascii="宋体" w:eastAsia="宋体" w:hAnsi="宋体" w:hint="eastAsia"/>
          <w:sz w:val="24"/>
          <w:szCs w:val="24"/>
        </w:rPr>
        <w:t>.http://www.gov.cn/zhengce/content/2019-02/13/content_5365341.htm.</w:t>
      </w:r>
    </w:p>
    <w:p w:rsidR="00E21A30" w:rsidRPr="00E21A30" w:rsidRDefault="00E21A30" w:rsidP="00E21A30">
      <w:pPr>
        <w:spacing w:line="360" w:lineRule="auto"/>
        <w:rPr>
          <w:rFonts w:ascii="Times New Roman" w:eastAsia="宋体" w:hAnsi="Times New Roman" w:cs="Times New Roman"/>
          <w:sz w:val="24"/>
          <w:szCs w:val="24"/>
        </w:rPr>
      </w:pPr>
      <w:r w:rsidRPr="00E21A30">
        <w:rPr>
          <w:rFonts w:ascii="宋体" w:eastAsia="宋体" w:hAnsi="宋体"/>
          <w:sz w:val="24"/>
          <w:szCs w:val="24"/>
        </w:rPr>
        <w:t>[</w:t>
      </w:r>
      <w:r w:rsidR="00E90AD3">
        <w:rPr>
          <w:rFonts w:ascii="宋体" w:eastAsia="宋体" w:hAnsi="宋体"/>
          <w:sz w:val="24"/>
          <w:szCs w:val="24"/>
        </w:rPr>
        <w:t>5</w:t>
      </w:r>
      <w:r w:rsidRPr="00E21A30">
        <w:rPr>
          <w:rFonts w:ascii="宋体" w:eastAsia="宋体" w:hAnsi="宋体"/>
          <w:sz w:val="24"/>
          <w:szCs w:val="24"/>
        </w:rPr>
        <w:t>]</w:t>
      </w:r>
      <w:r w:rsidRPr="00E21A30">
        <w:rPr>
          <w:rFonts w:ascii="Times New Roman" w:eastAsia="宋体" w:hAnsi="Times New Roman" w:cs="Times New Roman"/>
          <w:sz w:val="24"/>
          <w:szCs w:val="24"/>
        </w:rPr>
        <w:t>GORDON W J. Fair use as market failure</w:t>
      </w:r>
      <w:r>
        <w:rPr>
          <w:rFonts w:ascii="Times New Roman" w:eastAsia="宋体" w:hAnsi="Times New Roman" w:cs="Times New Roman" w:hint="eastAsia"/>
          <w:sz w:val="24"/>
          <w:szCs w:val="24"/>
        </w:rPr>
        <w:t>：</w:t>
      </w:r>
      <w:r w:rsidRPr="00E21A30">
        <w:rPr>
          <w:rFonts w:ascii="Times New Roman" w:eastAsia="宋体" w:hAnsi="Times New Roman" w:cs="Times New Roman"/>
          <w:sz w:val="24"/>
          <w:szCs w:val="24"/>
        </w:rPr>
        <w:t xml:space="preserve">a structural and economic analysis of </w:t>
      </w:r>
      <w:r w:rsidRPr="00E21A30">
        <w:rPr>
          <w:rFonts w:ascii="Times New Roman" w:eastAsia="宋体" w:hAnsi="Times New Roman" w:cs="Times New Roman"/>
          <w:sz w:val="24"/>
          <w:szCs w:val="24"/>
        </w:rPr>
        <w:lastRenderedPageBreak/>
        <w:t>the</w:t>
      </w:r>
      <w:r w:rsidR="00A26FB1">
        <w:rPr>
          <w:rFonts w:ascii="Times New Roman" w:eastAsia="宋体" w:hAnsi="Times New Roman" w:cs="Times New Roman" w:hint="eastAsia"/>
          <w:sz w:val="24"/>
          <w:szCs w:val="24"/>
        </w:rPr>
        <w:t>“</w:t>
      </w:r>
      <w:r w:rsidR="00A26FB1" w:rsidRPr="00A26FB1">
        <w:rPr>
          <w:rFonts w:ascii="Times New Roman" w:eastAsia="宋体" w:hAnsi="Times New Roman" w:cs="Times New Roman"/>
          <w:sz w:val="24"/>
          <w:szCs w:val="24"/>
        </w:rPr>
        <w:t>Betamax</w:t>
      </w:r>
      <w:r w:rsidR="00A26FB1">
        <w:rPr>
          <w:rFonts w:ascii="Times New Roman" w:eastAsia="宋体" w:hAnsi="Times New Roman" w:cs="Times New Roman" w:hint="eastAsia"/>
          <w:sz w:val="24"/>
          <w:szCs w:val="24"/>
        </w:rPr>
        <w:t>”</w:t>
      </w:r>
      <w:r w:rsidRPr="00E21A30">
        <w:rPr>
          <w:rFonts w:ascii="Times New Roman" w:eastAsia="宋体" w:hAnsi="Times New Roman" w:cs="Times New Roman"/>
          <w:sz w:val="24"/>
          <w:szCs w:val="24"/>
        </w:rPr>
        <w:t>case and its pr</w:t>
      </w:r>
      <w:r w:rsidR="00A26FB1">
        <w:rPr>
          <w:rFonts w:ascii="Times New Roman" w:eastAsia="宋体" w:hAnsi="Times New Roman" w:cs="Times New Roman"/>
          <w:sz w:val="24"/>
          <w:szCs w:val="24"/>
        </w:rPr>
        <w:t>edecessors. Columbia Law Review</w:t>
      </w:r>
      <w:r w:rsidR="00A26FB1">
        <w:rPr>
          <w:rFonts w:ascii="Times New Roman" w:eastAsia="宋体" w:hAnsi="Times New Roman" w:cs="Times New Roman" w:hint="eastAsia"/>
          <w:sz w:val="24"/>
          <w:szCs w:val="24"/>
        </w:rPr>
        <w:t>，</w:t>
      </w:r>
      <w:r w:rsidRPr="00E21A30">
        <w:rPr>
          <w:rFonts w:ascii="Times New Roman" w:eastAsia="宋体" w:hAnsi="Times New Roman" w:cs="Times New Roman"/>
          <w:sz w:val="24"/>
          <w:szCs w:val="24"/>
        </w:rPr>
        <w:t>1982</w:t>
      </w:r>
      <w:r w:rsidR="00A26FB1">
        <w:rPr>
          <w:rFonts w:ascii="Times New Roman" w:eastAsia="宋体" w:hAnsi="Times New Roman" w:cs="Times New Roman" w:hint="eastAsia"/>
          <w:sz w:val="24"/>
          <w:szCs w:val="24"/>
        </w:rPr>
        <w:t>（</w:t>
      </w:r>
      <w:r w:rsidR="00A26FB1">
        <w:rPr>
          <w:rFonts w:ascii="Times New Roman" w:eastAsia="宋体" w:hAnsi="Times New Roman" w:cs="Times New Roman" w:hint="eastAsia"/>
          <w:sz w:val="24"/>
          <w:szCs w:val="24"/>
        </w:rPr>
        <w:t>8</w:t>
      </w:r>
      <w:r w:rsidR="00A26FB1">
        <w:rPr>
          <w:rFonts w:ascii="Times New Roman" w:eastAsia="宋体" w:hAnsi="Times New Roman" w:cs="Times New Roman" w:hint="eastAsia"/>
          <w:sz w:val="24"/>
          <w:szCs w:val="24"/>
        </w:rPr>
        <w:t>）</w:t>
      </w:r>
      <w:r w:rsidRPr="00E21A30">
        <w:rPr>
          <w:rFonts w:ascii="Times New Roman" w:eastAsia="宋体" w:hAnsi="Times New Roman" w:cs="Times New Roman"/>
          <w:sz w:val="24"/>
          <w:szCs w:val="24"/>
        </w:rPr>
        <w:t>.</w:t>
      </w:r>
    </w:p>
    <w:p w:rsidR="00E21A30" w:rsidRDefault="00E21A30" w:rsidP="00E21A30">
      <w:pPr>
        <w:spacing w:line="360" w:lineRule="auto"/>
        <w:rPr>
          <w:rFonts w:ascii="宋体" w:eastAsia="宋体" w:hAnsi="宋体"/>
          <w:sz w:val="24"/>
          <w:szCs w:val="24"/>
        </w:rPr>
      </w:pPr>
      <w:r w:rsidRPr="00E21A30">
        <w:rPr>
          <w:rFonts w:ascii="宋体" w:eastAsia="宋体" w:hAnsi="宋体" w:hint="eastAsia"/>
          <w:sz w:val="24"/>
          <w:szCs w:val="24"/>
        </w:rPr>
        <w:t>[</w:t>
      </w:r>
      <w:r w:rsidR="00E90AD3">
        <w:rPr>
          <w:rFonts w:ascii="宋体" w:eastAsia="宋体" w:hAnsi="宋体"/>
          <w:sz w:val="24"/>
          <w:szCs w:val="24"/>
        </w:rPr>
        <w:t>6</w:t>
      </w:r>
      <w:r w:rsidRPr="00E21A30">
        <w:rPr>
          <w:rFonts w:ascii="宋体" w:eastAsia="宋体" w:hAnsi="宋体" w:hint="eastAsia"/>
          <w:sz w:val="24"/>
          <w:szCs w:val="24"/>
        </w:rPr>
        <w:t>]叶再生.中国近代现代出版通史</w:t>
      </w:r>
      <w:r w:rsidR="00A26FB1">
        <w:rPr>
          <w:rFonts w:ascii="宋体" w:eastAsia="宋体" w:hAnsi="宋体" w:hint="eastAsia"/>
          <w:sz w:val="24"/>
          <w:szCs w:val="24"/>
        </w:rPr>
        <w:t>：</w:t>
      </w:r>
      <w:r w:rsidRPr="00E21A30">
        <w:rPr>
          <w:rFonts w:ascii="宋体" w:eastAsia="宋体" w:hAnsi="宋体" w:hint="eastAsia"/>
          <w:sz w:val="24"/>
          <w:szCs w:val="24"/>
        </w:rPr>
        <w:t>第三卷.北京</w:t>
      </w:r>
      <w:r w:rsidR="00A26FB1">
        <w:rPr>
          <w:rFonts w:ascii="宋体" w:eastAsia="宋体" w:hAnsi="宋体" w:hint="eastAsia"/>
          <w:sz w:val="24"/>
          <w:szCs w:val="24"/>
        </w:rPr>
        <w:t>：</w:t>
      </w:r>
      <w:r w:rsidRPr="00E21A30">
        <w:rPr>
          <w:rFonts w:ascii="宋体" w:eastAsia="宋体" w:hAnsi="宋体" w:hint="eastAsia"/>
          <w:sz w:val="24"/>
          <w:szCs w:val="24"/>
        </w:rPr>
        <w:t>华文出版社，2002</w:t>
      </w:r>
      <w:r w:rsidR="00A26FB1">
        <w:rPr>
          <w:rFonts w:ascii="宋体" w:eastAsia="宋体" w:hAnsi="宋体" w:hint="eastAsia"/>
          <w:sz w:val="24"/>
          <w:szCs w:val="24"/>
        </w:rPr>
        <w:t>：</w:t>
      </w:r>
      <w:r w:rsidRPr="00E21A30">
        <w:rPr>
          <w:rFonts w:ascii="宋体" w:eastAsia="宋体" w:hAnsi="宋体" w:hint="eastAsia"/>
          <w:sz w:val="24"/>
          <w:szCs w:val="24"/>
        </w:rPr>
        <w:t>780.</w:t>
      </w:r>
    </w:p>
    <w:p w:rsidR="00E21A30" w:rsidRPr="00E21A30" w:rsidRDefault="00E21A30" w:rsidP="00E21A3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26FB1" w:rsidRDefault="00A26FB1" w:rsidP="00E21A3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26FB1" w:rsidRDefault="00A26FB1" w:rsidP="00E21A3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A26FB1" w:rsidRDefault="00A26FB1" w:rsidP="00E21A3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21A30" w:rsidRPr="00E21A30" w:rsidRDefault="00E21A30" w:rsidP="00E21A3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21A30" w:rsidRPr="00E21A30" w:rsidRDefault="00E21A30" w:rsidP="00E21A30">
      <w:pPr>
        <w:spacing w:line="360" w:lineRule="auto"/>
        <w:rPr>
          <w:rFonts w:ascii="宋体" w:eastAsia="宋体" w:hAnsi="宋体"/>
          <w:sz w:val="24"/>
          <w:szCs w:val="24"/>
        </w:rPr>
      </w:pPr>
    </w:p>
    <w:p w:rsidR="00E21A30" w:rsidRPr="00E21A30" w:rsidRDefault="00E21A30" w:rsidP="00E21A30">
      <w:pPr>
        <w:spacing w:line="360" w:lineRule="auto"/>
        <w:rPr>
          <w:rFonts w:ascii="宋体" w:eastAsia="宋体" w:hAnsi="宋体"/>
          <w:sz w:val="24"/>
          <w:szCs w:val="24"/>
        </w:rPr>
      </w:pPr>
    </w:p>
    <w:sectPr w:rsidR="00E21A30" w:rsidRPr="00E21A3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6142" w:rsidRDefault="001C6142" w:rsidP="007F4914">
      <w:r>
        <w:separator/>
      </w:r>
    </w:p>
  </w:endnote>
  <w:endnote w:type="continuationSeparator" w:id="0">
    <w:p w:rsidR="001C6142" w:rsidRDefault="001C6142" w:rsidP="007F49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6142" w:rsidRDefault="001C6142" w:rsidP="007F4914">
      <w:r>
        <w:separator/>
      </w:r>
    </w:p>
  </w:footnote>
  <w:footnote w:type="continuationSeparator" w:id="0">
    <w:p w:rsidR="001C6142" w:rsidRDefault="001C6142" w:rsidP="007F49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85D"/>
    <w:rsid w:val="00030825"/>
    <w:rsid w:val="000A1412"/>
    <w:rsid w:val="0017592E"/>
    <w:rsid w:val="001C6142"/>
    <w:rsid w:val="002E789F"/>
    <w:rsid w:val="003058F7"/>
    <w:rsid w:val="00367B5B"/>
    <w:rsid w:val="003B728D"/>
    <w:rsid w:val="00494797"/>
    <w:rsid w:val="004C3A74"/>
    <w:rsid w:val="005B6858"/>
    <w:rsid w:val="00644E62"/>
    <w:rsid w:val="0066483C"/>
    <w:rsid w:val="00723D7F"/>
    <w:rsid w:val="007B2FFC"/>
    <w:rsid w:val="007F4914"/>
    <w:rsid w:val="008A0E1D"/>
    <w:rsid w:val="00A26FB1"/>
    <w:rsid w:val="00A577D9"/>
    <w:rsid w:val="00AB485D"/>
    <w:rsid w:val="00AE0A8A"/>
    <w:rsid w:val="00B672BA"/>
    <w:rsid w:val="00B7440F"/>
    <w:rsid w:val="00B823B8"/>
    <w:rsid w:val="00BD2316"/>
    <w:rsid w:val="00C0456B"/>
    <w:rsid w:val="00D5402D"/>
    <w:rsid w:val="00D668B0"/>
    <w:rsid w:val="00DB1AAB"/>
    <w:rsid w:val="00E0517F"/>
    <w:rsid w:val="00E21A30"/>
    <w:rsid w:val="00E90AD3"/>
    <w:rsid w:val="00F02B20"/>
    <w:rsid w:val="00F17E21"/>
    <w:rsid w:val="00F37F8F"/>
    <w:rsid w:val="00F924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F8B1394-FDA0-4182-9785-C0186EA098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49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49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49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4914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F17E21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F17E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</TotalTime>
  <Pages>2</Pages>
  <Words>148</Words>
  <Characters>848</Characters>
  <Application>Microsoft Office Word</Application>
  <DocSecurity>0</DocSecurity>
  <Lines>7</Lines>
  <Paragraphs>1</Paragraphs>
  <ScaleCrop>false</ScaleCrop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hep</dc:creator>
  <cp:keywords/>
  <dc:description/>
  <cp:lastModifiedBy>hep</cp:lastModifiedBy>
  <cp:revision>20</cp:revision>
  <cp:lastPrinted>2023-09-16T11:26:00Z</cp:lastPrinted>
  <dcterms:created xsi:type="dcterms:W3CDTF">2023-09-07T09:10:00Z</dcterms:created>
  <dcterms:modified xsi:type="dcterms:W3CDTF">2024-05-21T03:18:00Z</dcterms:modified>
</cp:coreProperties>
</file>