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2F83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Times New Roman" w:hAnsi="Times New Roman" w:eastAsia="方正小标宋简体" w:cs="Times New Roman"/>
          <w:b/>
          <w:bCs/>
          <w:sz w:val="36"/>
          <w:szCs w:val="36"/>
          <w:lang w:val="en-US" w:eastAsia="zh-CN"/>
        </w:rPr>
      </w:pPr>
    </w:p>
    <w:p w14:paraId="40A39142">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方正小标宋简体" w:cs="Times New Roman"/>
          <w:b/>
          <w:bCs/>
          <w:sz w:val="36"/>
          <w:szCs w:val="36"/>
          <w:lang w:val="en-US" w:eastAsia="zh-CN"/>
        </w:rPr>
      </w:pPr>
      <w:r>
        <w:rPr>
          <w:rFonts w:hint="eastAsia" w:ascii="Times New Roman" w:hAnsi="Times New Roman" w:eastAsia="方正小标宋简体" w:cs="Times New Roman"/>
          <w:b/>
          <w:bCs/>
          <w:sz w:val="36"/>
          <w:szCs w:val="36"/>
          <w:lang w:val="en-US" w:eastAsia="zh-CN"/>
        </w:rPr>
        <w:t>《成都航空职业技术大学学报》</w:t>
      </w:r>
      <w:r>
        <w:rPr>
          <w:rFonts w:hint="default" w:ascii="Times New Roman" w:hAnsi="Times New Roman" w:eastAsia="方正小标宋简体" w:cs="Times New Roman"/>
          <w:b/>
          <w:bCs/>
          <w:sz w:val="36"/>
          <w:szCs w:val="36"/>
          <w:lang w:val="en-US" w:eastAsia="zh-CN"/>
        </w:rPr>
        <w:t>作者学术诚信承诺书</w:t>
      </w:r>
    </w:p>
    <w:p w14:paraId="017C8981">
      <w:pPr>
        <w:rPr>
          <w:rFonts w:ascii="Times New Roman" w:hAnsi="Times New Roman" w:cs="Times New Roman"/>
        </w:rPr>
      </w:pPr>
    </w:p>
    <w:p w14:paraId="6B9EA5D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所发表学术内容除特别标明和引用外，均为作者本人观点，文中全部或部分内容未以任何形式在其他任何刊物上发表过，不存在重复投稿问题，不存在任何剽窃、抄袭他人的行为，不存在伪造、篡改试验数据的情况，不包含任何违反法律法规及侵害他人权益的内容。</w:t>
      </w:r>
    </w:p>
    <w:p w14:paraId="2FC710B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论文不存在论文署名不完整或者夹带署名、署名排序不当、冒用作者署名、未正确署名所属机构等署名错误及不当的问题。</w:t>
      </w:r>
    </w:p>
    <w:p w14:paraId="7919C8F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论文中凡参考他人的文献或受到他人思想、观点的启发或影响，都准确、完整地注明出处。若在研究与写作过程中使用了人工智能辅助工具（如AI生成、翻译、校对、数据分析等），须在</w:t>
      </w:r>
      <w:r>
        <w:rPr>
          <w:rFonts w:hint="eastAsia" w:ascii="仿宋_GB2312" w:hAnsi="仿宋_GB2312" w:eastAsia="仿宋_GB2312" w:cs="仿宋_GB2312"/>
          <w:sz w:val="30"/>
          <w:szCs w:val="30"/>
          <w:lang w:val="en-US" w:eastAsia="zh-CN"/>
        </w:rPr>
        <w:t>论文的数据来源、方法设计</w:t>
      </w:r>
      <w:r>
        <w:rPr>
          <w:rFonts w:hint="eastAsia" w:ascii="仿宋_GB2312" w:hAnsi="仿宋_GB2312" w:eastAsia="仿宋_GB2312" w:cs="仿宋_GB2312"/>
          <w:sz w:val="30"/>
          <w:szCs w:val="30"/>
        </w:rPr>
        <w:t>或</w:t>
      </w:r>
      <w:r>
        <w:rPr>
          <w:rFonts w:hint="eastAsia" w:ascii="仿宋_GB2312" w:hAnsi="仿宋_GB2312" w:eastAsia="仿宋_GB2312" w:cs="仿宋_GB2312"/>
          <w:sz w:val="30"/>
          <w:szCs w:val="30"/>
          <w:lang w:val="en-US" w:eastAsia="zh-CN"/>
        </w:rPr>
        <w:t>结语</w:t>
      </w:r>
      <w:r>
        <w:rPr>
          <w:rFonts w:hint="eastAsia" w:ascii="仿宋_GB2312" w:hAnsi="仿宋_GB2312" w:eastAsia="仿宋_GB2312" w:cs="仿宋_GB2312"/>
          <w:sz w:val="30"/>
          <w:szCs w:val="30"/>
        </w:rPr>
        <w:t>部分明确说明使用目的、工具名称、具体方式及所涉内容范围，并对其生成内容进行实质性审核、校验与全权负责。不得直接使用未加声明和鉴别的AI生成文本作为最终学术内容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一旦发现，以学术不端行为处理</w:t>
      </w:r>
      <w:r>
        <w:rPr>
          <w:rFonts w:hint="eastAsia" w:ascii="仿宋_GB2312" w:hAnsi="仿宋_GB2312" w:eastAsia="仿宋_GB2312" w:cs="仿宋_GB2312"/>
          <w:sz w:val="30"/>
          <w:szCs w:val="30"/>
        </w:rPr>
        <w:t>。</w:t>
      </w:r>
    </w:p>
    <w:p w14:paraId="446840F3">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论文若涉及保密项目，单位须提供保密审查结果或出具相关证明。</w:t>
      </w:r>
    </w:p>
    <w:p w14:paraId="43B3A644">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稿件通过初审进入评审流程后，原则上，第一作者、通信作者姓名、单位和其他作者的姓名、单位以及署名顺序不能改变。若投稿时未设置通信作者，可在稿件退修时在现有作者中设置一位为通信作者。对于修改后待发表的论文，若有特殊情况需要更正作者单位等信息，请联系论文责任编辑，且更正说明需要单位加盖公章。论文一旦进入采用阶段，不再变更作者姓名、单位等信息。</w:t>
      </w:r>
    </w:p>
    <w:p w14:paraId="05F8D01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论文采用后进入网络优先出版之前，要完成签署本承诺书及《</w:t>
      </w:r>
      <w:r>
        <w:rPr>
          <w:rFonts w:hint="eastAsia" w:ascii="仿宋_GB2312" w:hAnsi="仿宋_GB2312" w:eastAsia="仿宋_GB2312" w:cs="仿宋_GB2312"/>
          <w:sz w:val="30"/>
          <w:szCs w:val="30"/>
          <w:lang w:val="en-US" w:eastAsia="zh-CN"/>
        </w:rPr>
        <w:t>著作权转让声明</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并在后续出版环节配合编辑做好校对、信息采集等工作。</w:t>
      </w:r>
    </w:p>
    <w:p w14:paraId="7DC6149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一旦发现本文涉及以上问题且造成不良影响，为维护正常的出版秩序，编辑部有权对稿件进行撤稿处理，有权在教育科研领域内及相关期刊范围内对该论文及论文作者进行实名通告</w:t>
      </w:r>
      <w:bookmarkStart w:id="0" w:name="_GoBack"/>
      <w:bookmarkEnd w:id="0"/>
      <w:r>
        <w:rPr>
          <w:rFonts w:hint="eastAsia" w:ascii="仿宋_GB2312" w:hAnsi="仿宋_GB2312" w:eastAsia="仿宋_GB2312" w:cs="仿宋_GB2312"/>
          <w:sz w:val="30"/>
          <w:szCs w:val="30"/>
        </w:rPr>
        <w:t>，有权通知作者所在单位。</w:t>
      </w:r>
    </w:p>
    <w:p w14:paraId="308397E8">
      <w:pPr>
        <w:spacing w:line="440" w:lineRule="exact"/>
        <w:ind w:firstLine="600" w:firstLineChars="200"/>
        <w:rPr>
          <w:rFonts w:ascii="Times New Roman" w:hAnsi="Times New Roman" w:cs="Times New Roman"/>
          <w:color w:val="000000"/>
          <w:sz w:val="30"/>
          <w:szCs w:val="30"/>
        </w:rPr>
      </w:pPr>
    </w:p>
    <w:p w14:paraId="34A26638">
      <w:pPr>
        <w:keepNext w:val="0"/>
        <w:keepLines w:val="0"/>
        <w:pageBreakBefore w:val="0"/>
        <w:widowControl w:val="0"/>
        <w:kinsoku/>
        <w:wordWrap/>
        <w:overflowPunct/>
        <w:topLinePunct w:val="0"/>
        <w:autoSpaceDE/>
        <w:autoSpaceDN/>
        <w:bidi w:val="0"/>
        <w:adjustRightInd/>
        <w:snapToGrid/>
        <w:spacing w:line="560" w:lineRule="exact"/>
        <w:ind w:firstLine="602" w:firstLineChars="200"/>
        <w:textAlignment w:val="auto"/>
        <w:rPr>
          <w:rFonts w:ascii="Times New Roman" w:hAnsi="Times New Roman" w:cs="Times New Roman"/>
          <w:b/>
          <w:sz w:val="30"/>
          <w:szCs w:val="30"/>
        </w:rPr>
      </w:pPr>
      <w:r>
        <w:rPr>
          <w:rFonts w:ascii="Times New Roman" w:hAnsi="Times New Roman" w:cs="Times New Roman"/>
          <w:b/>
          <w:sz w:val="30"/>
          <w:szCs w:val="30"/>
        </w:rPr>
        <w:t>我承诺在论文发表过程中，遵守以上规定，恪守学术规范，如有违规行为，我愿意承担相关责任。</w:t>
      </w:r>
    </w:p>
    <w:p w14:paraId="6C806530">
      <w:pPr>
        <w:rPr>
          <w:rFonts w:ascii="Times New Roman" w:hAnsi="Times New Roman" w:cs="Times New Roman"/>
          <w:sz w:val="30"/>
          <w:szCs w:val="30"/>
        </w:rPr>
      </w:pPr>
    </w:p>
    <w:p w14:paraId="5642DD7F">
      <w:pPr>
        <w:rPr>
          <w:rFonts w:ascii="Times New Roman" w:hAnsi="Times New Roman" w:cs="Times New Roman"/>
          <w:sz w:val="30"/>
          <w:szCs w:val="30"/>
        </w:rPr>
      </w:pPr>
    </w:p>
    <w:p w14:paraId="374BCD74">
      <w:pPr>
        <w:rPr>
          <w:rFonts w:ascii="Times New Roman" w:hAnsi="Times New Roman" w:cs="Times New Roman"/>
          <w:b/>
          <w:sz w:val="30"/>
          <w:szCs w:val="30"/>
        </w:rPr>
      </w:pPr>
      <w:r>
        <w:rPr>
          <w:rFonts w:hint="eastAsia" w:ascii="Times New Roman" w:hAnsi="Times New Roman" w:cs="Times New Roman"/>
          <w:b/>
          <w:sz w:val="30"/>
          <w:szCs w:val="30"/>
        </w:rPr>
        <w:t>所有</w:t>
      </w:r>
      <w:r>
        <w:rPr>
          <w:rFonts w:ascii="Times New Roman" w:hAnsi="Times New Roman" w:cs="Times New Roman"/>
          <w:b/>
          <w:sz w:val="30"/>
          <w:szCs w:val="30"/>
        </w:rPr>
        <w:t xml:space="preserve">作者签名：                            </w:t>
      </w:r>
      <w:r>
        <w:rPr>
          <w:rFonts w:hint="eastAsia" w:ascii="Times New Roman" w:hAnsi="Times New Roman" w:cs="Times New Roman"/>
          <w:b/>
          <w:sz w:val="30"/>
          <w:szCs w:val="30"/>
        </w:rPr>
        <w:t xml:space="preserve">         </w:t>
      </w:r>
    </w:p>
    <w:p w14:paraId="03D27EC7">
      <w:pPr>
        <w:rPr>
          <w:rFonts w:ascii="Times New Roman" w:hAnsi="Times New Roman" w:cs="Times New Roman"/>
          <w:b/>
          <w:sz w:val="30"/>
          <w:szCs w:val="30"/>
        </w:rPr>
      </w:pPr>
    </w:p>
    <w:p w14:paraId="4945F882">
      <w:pPr>
        <w:rPr>
          <w:rFonts w:ascii="Times New Roman" w:hAnsi="Times New Roman" w:cs="Times New Roman"/>
          <w:b/>
          <w:sz w:val="30"/>
          <w:szCs w:val="30"/>
        </w:rPr>
      </w:pPr>
    </w:p>
    <w:p w14:paraId="0A738C09">
      <w:pPr>
        <w:rPr>
          <w:rFonts w:ascii="Times New Roman" w:hAnsi="Times New Roman" w:cs="Times New Roman"/>
          <w:b/>
          <w:sz w:val="30"/>
          <w:szCs w:val="30"/>
        </w:rPr>
      </w:pPr>
    </w:p>
    <w:p w14:paraId="10E9B068">
      <w:pPr>
        <w:rPr>
          <w:rFonts w:ascii="Times New Roman" w:hAnsi="Times New Roman" w:cs="Times New Roman"/>
          <w:b/>
          <w:sz w:val="30"/>
          <w:szCs w:val="30"/>
        </w:rPr>
      </w:pPr>
    </w:p>
    <w:p w14:paraId="244AC466">
      <w:pPr>
        <w:jc w:val="right"/>
        <w:rPr>
          <w:rFonts w:ascii="Times New Roman" w:hAnsi="Times New Roman" w:cs="Times New Roman"/>
          <w:b/>
          <w:sz w:val="30"/>
          <w:szCs w:val="30"/>
        </w:rPr>
      </w:pPr>
      <w:r>
        <w:rPr>
          <w:rFonts w:hint="eastAsia" w:ascii="Times New Roman" w:hAnsi="Times New Roman" w:cs="Times New Roman"/>
          <w:b/>
          <w:sz w:val="30"/>
          <w:szCs w:val="30"/>
        </w:rPr>
        <w:t xml:space="preserve">  </w:t>
      </w:r>
      <w:r>
        <w:rPr>
          <w:rFonts w:ascii="Times New Roman" w:hAnsi="Times New Roman" w:cs="Times New Roman"/>
          <w:b/>
          <w:sz w:val="30"/>
          <w:szCs w:val="30"/>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0000600000000000000"/>
    <w:charset w:val="86"/>
    <w:family w:val="auto"/>
    <w:pitch w:val="default"/>
    <w:sig w:usb0="800002BF" w:usb1="184F6CF8" w:usb2="00000012" w:usb3="00000000" w:csb0="00160001" w:csb1="1203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iNzAxOGMyZjk1ZWZlZDAxNzFmNmZlODRmOTQ1ZTkifQ=="/>
  </w:docVars>
  <w:rsids>
    <w:rsidRoot w:val="007A16D8"/>
    <w:rsid w:val="00042336"/>
    <w:rsid w:val="00093E91"/>
    <w:rsid w:val="001110C8"/>
    <w:rsid w:val="00211A88"/>
    <w:rsid w:val="00307A10"/>
    <w:rsid w:val="00346887"/>
    <w:rsid w:val="0035033E"/>
    <w:rsid w:val="003E63BD"/>
    <w:rsid w:val="00486948"/>
    <w:rsid w:val="007A16D8"/>
    <w:rsid w:val="00824199"/>
    <w:rsid w:val="008D6FC4"/>
    <w:rsid w:val="008E5A4E"/>
    <w:rsid w:val="009558A5"/>
    <w:rsid w:val="009E13D6"/>
    <w:rsid w:val="009F664C"/>
    <w:rsid w:val="00AA138D"/>
    <w:rsid w:val="00AA6973"/>
    <w:rsid w:val="00B84852"/>
    <w:rsid w:val="00C60243"/>
    <w:rsid w:val="00C7730C"/>
    <w:rsid w:val="00CB012C"/>
    <w:rsid w:val="00D8502B"/>
    <w:rsid w:val="00D97C7E"/>
    <w:rsid w:val="00E24350"/>
    <w:rsid w:val="00ED7F8C"/>
    <w:rsid w:val="00F21CEC"/>
    <w:rsid w:val="00F40E86"/>
    <w:rsid w:val="0E93774A"/>
    <w:rsid w:val="1E86577B"/>
    <w:rsid w:val="31292CB0"/>
    <w:rsid w:val="474F4EF2"/>
    <w:rsid w:val="47CA4F45"/>
    <w:rsid w:val="729872E3"/>
    <w:rsid w:val="73607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Char"/>
    <w:basedOn w:val="6"/>
    <w:link w:val="4"/>
    <w:autoRedefine/>
    <w:qFormat/>
    <w:uiPriority w:val="99"/>
    <w:rPr>
      <w:sz w:val="18"/>
      <w:szCs w:val="18"/>
    </w:rPr>
  </w:style>
  <w:style w:type="character" w:customStyle="1" w:styleId="9">
    <w:name w:val="页脚 Char"/>
    <w:basedOn w:val="6"/>
    <w:link w:val="3"/>
    <w:autoRedefine/>
    <w:qFormat/>
    <w:uiPriority w:val="99"/>
    <w:rPr>
      <w:sz w:val="18"/>
      <w:szCs w:val="18"/>
    </w:rPr>
  </w:style>
  <w:style w:type="character" w:customStyle="1" w:styleId="10">
    <w:name w:val="批注框文本 Char"/>
    <w:basedOn w:val="6"/>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Pages>
  <Words>806</Words>
  <Characters>815</Characters>
  <Lines>5</Lines>
  <Paragraphs>1</Paragraphs>
  <TotalTime>32</TotalTime>
  <ScaleCrop>false</ScaleCrop>
  <LinksUpToDate>false</LinksUpToDate>
  <CharactersWithSpaces>861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2021-04-07T01:51:00Z</dcterms:created>
  <dc:creator>Lenovo</dc:creator>
  <cp:lastModifiedBy>LiVV</cp:lastModifiedBy>
  <dcterms:modified xsi:type="dcterms:W3CDTF">2026-02-18T03:09:54Z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C104BF3F900A4A548538ECD3814D7596_13</vt:lpwstr>
  </property>
  <property fmtid="{D5CDD505-2E9C-101B-9397-08002B2CF9AE}" pid="4" name="KSOTemplateDocerSaveRecord">
    <vt:lpwstr>eyJoZGlkIjoiNzNiNzAxOGMyZjk1ZWZlZDAxNzFmNmZlODRmOTQ1ZTkiLCJ1c2VySWQiOiI1OTg5OTU4NjQifQ==</vt:lpwstr>
  </property>
</Properties>
</file>