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38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36"/>
          <w:szCs w:val="36"/>
          <w:lang w:val="en-US" w:eastAsia="zh-CN"/>
        </w:rPr>
      </w:pPr>
    </w:p>
    <w:p w14:paraId="5CBC5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36"/>
          <w:szCs w:val="36"/>
          <w:lang w:val="en-US"/>
        </w:rPr>
      </w:pPr>
      <w:r>
        <w:rPr>
          <w:rFonts w:hint="default" w:ascii="Times New Roman" w:hAnsi="Times New Roman" w:eastAsia="方正小标宋简体" w:cs="Times New Roman"/>
          <w:b/>
          <w:bCs/>
          <w:sz w:val="36"/>
          <w:szCs w:val="36"/>
          <w:lang w:val="en-US" w:eastAsia="zh-CN"/>
        </w:rPr>
        <w:t>投稿</w:t>
      </w:r>
      <w:r>
        <w:rPr>
          <w:rFonts w:hint="eastAsia" w:ascii="Times New Roman" w:hAnsi="Times New Roman" w:eastAsia="方正小标宋简体" w:cs="Times New Roman"/>
          <w:b/>
          <w:bCs/>
          <w:sz w:val="36"/>
          <w:szCs w:val="36"/>
          <w:lang w:val="en-US" w:eastAsia="zh-CN"/>
        </w:rPr>
        <w:t>须知</w:t>
      </w:r>
    </w:p>
    <w:p w14:paraId="1601E630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《成都航空职业技术大学学报》是经国家新闻出版署批准，由四川省教育厅主管、成都航空职业技术大学主办的综合类学术期刊。为规范投稿流程、提升审编效率，特制定本须知。请作者投稿前仔细阅读并遵循以下要求。</w:t>
      </w:r>
    </w:p>
    <w:p w14:paraId="1D059096">
      <w:pPr>
        <w:ind w:firstLine="640" w:firstLineChars="200"/>
        <w:rPr>
          <w:rFonts w:hint="eastAsia" w:ascii="黑体" w:hAnsi="黑体" w:eastAsia="黑体" w:cs="黑体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231916"/>
          <w:kern w:val="0"/>
          <w:sz w:val="32"/>
          <w:szCs w:val="32"/>
          <w:lang w:val="en-US" w:eastAsia="zh-CN" w:bidi="ar"/>
        </w:rPr>
        <w:t>一、稿件基本要求</w:t>
      </w:r>
    </w:p>
    <w:p w14:paraId="638370C4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（一）字数要求：正文篇幅原则上不低于8000字（含图表、参考文献等）。</w:t>
      </w:r>
    </w:p>
    <w:p w14:paraId="79E48F7B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（二）稿件处理：本刊对录用稿件有权进行必要的编辑与文字修改。如作者有特殊要求，请在投稿时说明。</w:t>
      </w:r>
    </w:p>
    <w:p w14:paraId="5954E73A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（三）审稿周期：稿件自收稿之日起，审稿周期一般为2个月。若逾期未收到录用或修改通知，作者可自行处理。来稿一律不退，请自留底稿。</w:t>
      </w:r>
    </w:p>
    <w:p w14:paraId="4ED2759B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（四）学术诚信：请勿一稿多投，严禁抄袭、剽窃等学术不端行为。一经发现，将作退稿处理，由此产生的一切责任由作者承担。</w:t>
      </w:r>
    </w:p>
    <w:p w14:paraId="7A6F27C4">
      <w:pPr>
        <w:ind w:firstLine="640" w:firstLineChars="200"/>
        <w:rPr>
          <w:rFonts w:hint="eastAsia" w:ascii="黑体" w:hAnsi="黑体" w:eastAsia="黑体" w:cs="黑体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231916"/>
          <w:kern w:val="0"/>
          <w:sz w:val="32"/>
          <w:szCs w:val="32"/>
          <w:lang w:val="en-US" w:eastAsia="zh-CN" w:bidi="ar"/>
        </w:rPr>
        <w:t>二、稿件格式规范</w:t>
      </w:r>
    </w:p>
    <w:p w14:paraId="3C9ECD14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（一）题名：应简明、准确反映文章核心内容，一般不超过25字。避免使用非公知公认的缩写、符号或英文缩写。</w:t>
      </w:r>
    </w:p>
    <w:p w14:paraId="416FA9C6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二）作者与单位：所有作者姓名置于题名下方；单位信息置于括号内，格式为：单位全称，所在省，市，邮政编码）。如作者隶属不同单位，应在姓名右上角标注序号，并在单位前对应标注相同序号，单位之间以分号隔开。</w:t>
      </w:r>
    </w:p>
    <w:p w14:paraId="6EF3FB17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（三）摘要：应具有独立性和自明性，客观陈述研究目的、方法、结果与结论，避免使用“本文”“作者”等主语。中文摘要字数以250–400字为宜。</w:t>
      </w:r>
    </w:p>
    <w:p w14:paraId="73A73B0D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（四）关键词：应选用能反映论文主题的规范性专业术语，避免使用过于宽泛的词语（如“方法”“分析”等）。一般提供3–6个，关键词之间以分号隔开。</w:t>
      </w:r>
    </w:p>
    <w:p w14:paraId="6D816E6A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（五）正文：要求论点明确、结构清晰、论证充分、语言规范。标题层级依次使用：一、（一）、1.、（1）、①。</w:t>
      </w:r>
    </w:p>
    <w:p w14:paraId="1CC7CB03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（六）图表：文章中的图表应具有典型性，尽量少而精，表格使用三线表；图要使用黑线图，绘出的线条要光滑、流畅、粗细均匀。</w:t>
      </w:r>
    </w:p>
    <w:p w14:paraId="2E7764C6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（七）基金项目：如稿件受基金项目资助，请于首页脚注注明项目来源、名称及编号，原则上不超过2项。</w:t>
      </w:r>
    </w:p>
    <w:p w14:paraId="24882C96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（八）参考文献：参考文献须在正文引用处以上标方括号序号（如[1]）标注，并按文中出现次序集中著录于文末。著录格式须严格遵循《信息与文献 参考文献著录规则》（GB/T 7714-2015）。常见示例如下：</w:t>
      </w:r>
    </w:p>
    <w:p w14:paraId="3803FD48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1.期刊：[序号] 作者. 题名[J]. 期刊名, 出版年, 卷(期): 起止页码.</w:t>
      </w:r>
    </w:p>
    <w:p w14:paraId="7CEC6EDB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</w:p>
    <w:p w14:paraId="08082665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2.专著：[序号] 作者. 书名[M]. 出版地: 出版者, 出版年: 页码.</w:t>
      </w:r>
    </w:p>
    <w:p w14:paraId="16EFC077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3.电子文献：[序号] 作者. 题名[EB/OL]. (更新或发表日期) [引用日期]. 获取和访问路径.</w:t>
      </w:r>
    </w:p>
    <w:p w14:paraId="2C32BA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default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4.</w:t>
      </w:r>
      <w:r>
        <w:rPr>
          <w:rFonts w:hint="default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学位论文：[序号]作者.题名[D].保存地点：保存单位，年份：页码.</w:t>
      </w:r>
    </w:p>
    <w:p w14:paraId="197F4422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其他文献类型（如报纸、论文集、报告等）请参照</w:t>
      </w:r>
      <w:r>
        <w:rPr>
          <w:rFonts w:hint="default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国家标准GB/T 7714</w:t>
      </w: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2015</w:t>
      </w: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《信息与文献 参考文献著录规则》）</w:t>
      </w: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执行。</w:t>
      </w:r>
    </w:p>
    <w:p w14:paraId="3EB0BB8C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（九）注释：对正文中特定内容需进一步说明时采用页下注。请在需注释处右上角标注带圈数字序号（如①），注释内容置于当前页底部。</w:t>
      </w:r>
    </w:p>
    <w:p w14:paraId="36B7E0F6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（十）英文翻译：请在文后提供题名、作者、单位、摘要、关键词的对应英文译文。</w:t>
      </w:r>
    </w:p>
    <w:p w14:paraId="5A585E60">
      <w:pPr>
        <w:ind w:firstLine="640" w:firstLineChars="200"/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（十一）作者简介及联系方式：</w:t>
      </w:r>
    </w:p>
    <w:p w14:paraId="5E5D1D35">
      <w:pPr>
        <w:ind w:firstLine="640" w:firstLineChars="200"/>
        <w:rPr>
          <w:rFonts w:hint="default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请提供所有作者的简介，格式为：姓名（出生年份—），籍贯，单位，职务/职称，学历，研究方向。</w:t>
      </w:r>
    </w:p>
    <w:p w14:paraId="449C1B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default" w:ascii="Times New Roman" w:hAnsi="Times New Roman" w:eastAsia="仿宋_GB2312" w:cs="Times New Roman"/>
          <w:sz w:val="36"/>
          <w:szCs w:val="44"/>
        </w:rPr>
      </w:pPr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并在作者简介后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231916"/>
          <w:kern w:val="0"/>
          <w:sz w:val="32"/>
          <w:szCs w:val="32"/>
          <w:lang w:val="en-US" w:eastAsia="zh-CN" w:bidi="ar"/>
        </w:rPr>
        <w:t>附上第一作者的详细联系方式，包括：电话、电子邮箱、通讯地址及邮编。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iNzAxOGMyZjk1ZWZlZDAxNzFmNmZlODRmOTQ1ZTkifQ=="/>
  </w:docVars>
  <w:rsids>
    <w:rsidRoot w:val="03DF5E89"/>
    <w:rsid w:val="01FF1CD9"/>
    <w:rsid w:val="03DF5E89"/>
    <w:rsid w:val="07B478E0"/>
    <w:rsid w:val="0E0016BD"/>
    <w:rsid w:val="152556F6"/>
    <w:rsid w:val="19324CB5"/>
    <w:rsid w:val="1FFB0BB2"/>
    <w:rsid w:val="28FC1681"/>
    <w:rsid w:val="29025E3B"/>
    <w:rsid w:val="29EC1056"/>
    <w:rsid w:val="2B903559"/>
    <w:rsid w:val="2CD97130"/>
    <w:rsid w:val="380E1D69"/>
    <w:rsid w:val="38C54666"/>
    <w:rsid w:val="39FF372A"/>
    <w:rsid w:val="42606904"/>
    <w:rsid w:val="42656193"/>
    <w:rsid w:val="4385342E"/>
    <w:rsid w:val="47A67E50"/>
    <w:rsid w:val="4F2247FD"/>
    <w:rsid w:val="4F7E211A"/>
    <w:rsid w:val="515821D9"/>
    <w:rsid w:val="52E71DAC"/>
    <w:rsid w:val="585858E4"/>
    <w:rsid w:val="5B2D1059"/>
    <w:rsid w:val="60082A4A"/>
    <w:rsid w:val="69992934"/>
    <w:rsid w:val="6A510F7A"/>
    <w:rsid w:val="6A6E7CAB"/>
    <w:rsid w:val="6E823905"/>
    <w:rsid w:val="71FE756F"/>
    <w:rsid w:val="7DCA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1215</Words>
  <Characters>1268</Characters>
  <Lines>0</Lines>
  <Paragraphs>0</Paragraphs>
  <TotalTime>44</TotalTime>
  <ScaleCrop>false</ScaleCrop>
  <LinksUpToDate>false</LinksUpToDate>
  <CharactersWithSpaces>1291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2024-03-07T06:45:00Z</dcterms:created>
  <dc:creator>ViVi</dc:creator>
  <cp:lastModifiedBy>LiVV</cp:lastModifiedBy>
  <dcterms:modified xsi:type="dcterms:W3CDTF">2026-02-12T12:44:49Z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B06BEF2445AA45B491BDF527C8F69332_13</vt:lpwstr>
  </property>
  <property fmtid="{D5CDD505-2E9C-101B-9397-08002B2CF9AE}" pid="4" name="KSOTemplateDocerSaveRecord">
    <vt:lpwstr>eyJoZGlkIjoiNzNiNzAxOGMyZjk1ZWZlZDAxNzFmNmZlODRmOTQ1ZTkiLCJ1c2VySWQiOiI1OTg5OTU4NjQifQ==</vt:lpwstr>
  </property>
</Properties>
</file>