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3B" w:rsidRDefault="009A6A3B" w:rsidP="009A6A3B">
      <w:pPr>
        <w:pStyle w:val="1"/>
        <w:ind w:firstLineChars="45" w:firstLine="198"/>
      </w:pPr>
      <w:r>
        <w:rPr>
          <w:rFonts w:hint="eastAsia"/>
        </w:rPr>
        <w:t>论文正标题</w:t>
      </w:r>
    </w:p>
    <w:p w:rsidR="004358AB" w:rsidRPr="009A6A3B" w:rsidRDefault="009A6A3B" w:rsidP="009A6A3B">
      <w:pPr>
        <w:pStyle w:val="1"/>
        <w:ind w:firstLineChars="71" w:firstLine="199"/>
        <w:rPr>
          <w:rFonts w:ascii="楷体" w:eastAsia="楷体" w:hAnsi="楷体"/>
          <w:sz w:val="28"/>
          <w:szCs w:val="28"/>
        </w:rPr>
      </w:pPr>
      <w:r w:rsidRPr="009A6A3B">
        <w:rPr>
          <w:rFonts w:ascii="楷体" w:eastAsia="楷体" w:hAnsi="楷体" w:hint="eastAsia"/>
          <w:sz w:val="28"/>
          <w:szCs w:val="28"/>
        </w:rPr>
        <w:t>——副标题</w:t>
      </w:r>
    </w:p>
    <w:p w:rsidR="009A6A3B" w:rsidRPr="009A6A3B" w:rsidRDefault="009A6A3B" w:rsidP="009A6A3B">
      <w:pPr>
        <w:ind w:firstLine="560"/>
        <w:jc w:val="center"/>
        <w:rPr>
          <w:rFonts w:ascii="楷体" w:eastAsia="楷体" w:hAnsi="楷体"/>
          <w:sz w:val="28"/>
          <w:szCs w:val="28"/>
          <w:vertAlign w:val="superscript"/>
        </w:rPr>
      </w:pPr>
      <w:r w:rsidRPr="009A6A3B">
        <w:rPr>
          <w:rFonts w:ascii="楷体" w:eastAsia="楷体" w:hAnsi="楷体" w:hint="eastAsia"/>
          <w:sz w:val="28"/>
          <w:szCs w:val="28"/>
        </w:rPr>
        <w:t>张三</w:t>
      </w:r>
      <w:proofErr w:type="gramStart"/>
      <w:r>
        <w:rPr>
          <w:rFonts w:ascii="楷体" w:eastAsia="楷体" w:hAnsi="楷体" w:hint="eastAsia"/>
          <w:sz w:val="28"/>
          <w:szCs w:val="28"/>
          <w:vertAlign w:val="superscript"/>
        </w:rPr>
        <w:t>1</w:t>
      </w:r>
      <w:proofErr w:type="gramEnd"/>
      <w:r w:rsidR="001B5A57">
        <w:rPr>
          <w:rFonts w:ascii="楷体" w:eastAsia="楷体" w:hAnsi="楷体" w:hint="eastAsia"/>
          <w:sz w:val="28"/>
          <w:szCs w:val="28"/>
          <w:vertAlign w:val="superscript"/>
        </w:rPr>
        <w:t>，</w:t>
      </w:r>
      <w:r w:rsidR="001B3A2F">
        <w:rPr>
          <w:rFonts w:ascii="楷体" w:eastAsia="楷体" w:hAnsi="楷体" w:hint="eastAsia"/>
          <w:sz w:val="28"/>
          <w:szCs w:val="28"/>
          <w:vertAlign w:val="superscript"/>
        </w:rPr>
        <w:t>a</w:t>
      </w:r>
      <w:r w:rsidRPr="009A6A3B">
        <w:rPr>
          <w:rFonts w:ascii="楷体" w:eastAsia="楷体" w:hAnsi="楷体" w:hint="eastAsia"/>
          <w:sz w:val="28"/>
          <w:szCs w:val="28"/>
        </w:rPr>
        <w:t xml:space="preserve">  李四</w:t>
      </w:r>
      <w:proofErr w:type="gramStart"/>
      <w:r>
        <w:rPr>
          <w:rFonts w:ascii="楷体" w:eastAsia="楷体" w:hAnsi="楷体" w:hint="eastAsia"/>
          <w:sz w:val="28"/>
          <w:szCs w:val="28"/>
          <w:vertAlign w:val="superscript"/>
        </w:rPr>
        <w:t>2</w:t>
      </w:r>
      <w:proofErr w:type="gramEnd"/>
      <w:r w:rsidRPr="009A6A3B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9A6A3B">
        <w:rPr>
          <w:rFonts w:ascii="楷体" w:eastAsia="楷体" w:hAnsi="楷体" w:hint="eastAsia"/>
          <w:sz w:val="28"/>
          <w:szCs w:val="28"/>
        </w:rPr>
        <w:t>王五</w:t>
      </w:r>
      <w:proofErr w:type="gramStart"/>
      <w:r>
        <w:rPr>
          <w:rFonts w:ascii="楷体" w:eastAsia="楷体" w:hAnsi="楷体" w:hint="eastAsia"/>
          <w:sz w:val="28"/>
          <w:szCs w:val="28"/>
          <w:vertAlign w:val="superscript"/>
        </w:rPr>
        <w:t>1</w:t>
      </w:r>
      <w:proofErr w:type="gramEnd"/>
      <w:r w:rsidR="001B5A57">
        <w:rPr>
          <w:rFonts w:ascii="楷体" w:eastAsia="楷体" w:hAnsi="楷体" w:hint="eastAsia"/>
          <w:sz w:val="28"/>
          <w:szCs w:val="28"/>
          <w:vertAlign w:val="superscript"/>
        </w:rPr>
        <w:t>，</w:t>
      </w:r>
      <w:r w:rsidR="001B3A2F">
        <w:rPr>
          <w:rFonts w:ascii="楷体" w:eastAsia="楷体" w:hAnsi="楷体"/>
          <w:sz w:val="28"/>
          <w:szCs w:val="28"/>
          <w:vertAlign w:val="superscript"/>
        </w:rPr>
        <w:t>b</w:t>
      </w:r>
    </w:p>
    <w:p w:rsidR="009A6A3B" w:rsidRDefault="009A6A3B" w:rsidP="009A6A3B">
      <w:pPr>
        <w:shd w:val="clear" w:color="auto" w:fill="FFFFFF"/>
        <w:spacing w:line="270" w:lineRule="atLeast"/>
        <w:ind w:firstLine="360"/>
        <w:jc w:val="center"/>
        <w:rPr>
          <w:rFonts w:ascii="Times New Roman" w:eastAsia="宋体" w:hAnsi="宋体" w:cs="Times New Roman"/>
          <w:color w:val="000000"/>
          <w:sz w:val="18"/>
          <w:szCs w:val="18"/>
        </w:rPr>
      </w:pP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（</w:t>
      </w:r>
      <w:r>
        <w:rPr>
          <w:rFonts w:ascii="Times New Roman" w:eastAsia="宋体" w:hAnsi="宋体" w:cs="Times New Roman" w:hint="eastAsia"/>
          <w:color w:val="000000"/>
          <w:sz w:val="18"/>
          <w:szCs w:val="18"/>
        </w:rPr>
        <w:t>1.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福州大学</w:t>
      </w:r>
      <w:r w:rsidR="001B3A2F">
        <w:rPr>
          <w:rFonts w:ascii="Times New Roman" w:eastAsia="宋体" w:hAnsi="宋体" w:cs="Times New Roman" w:hint="eastAsia"/>
          <w:color w:val="000000"/>
          <w:sz w:val="18"/>
          <w:szCs w:val="18"/>
        </w:rPr>
        <w:t>a</w:t>
      </w:r>
      <w:r w:rsidR="001B3A2F">
        <w:rPr>
          <w:rFonts w:ascii="Times New Roman" w:eastAsia="宋体" w:hAnsi="宋体" w:cs="Times New Roman"/>
          <w:color w:val="000000"/>
          <w:sz w:val="18"/>
          <w:szCs w:val="18"/>
        </w:rPr>
        <w:t>.</w:t>
      </w:r>
      <w:r w:rsidRPr="009A6A3B">
        <w:rPr>
          <w:rFonts w:ascii="Times New Roman" w:eastAsia="宋体" w:hAnsi="Times New Roman" w:cs="Times New Roman" w:hint="eastAsia"/>
          <w:color w:val="000000"/>
          <w:sz w:val="18"/>
          <w:szCs w:val="18"/>
        </w:rPr>
        <w:t>法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学院</w:t>
      </w:r>
      <w:r w:rsidR="001B5A57">
        <w:rPr>
          <w:rFonts w:ascii="Times New Roman" w:eastAsia="宋体" w:hAnsi="宋体" w:cs="Times New Roman" w:hint="eastAsia"/>
          <w:color w:val="000000"/>
          <w:sz w:val="18"/>
          <w:szCs w:val="18"/>
        </w:rPr>
        <w:t>；</w:t>
      </w:r>
      <w:r w:rsidR="001B3A2F">
        <w:rPr>
          <w:rFonts w:ascii="Times New Roman" w:eastAsia="宋体" w:hAnsi="宋体" w:cs="Times New Roman"/>
          <w:color w:val="000000"/>
          <w:sz w:val="18"/>
          <w:szCs w:val="18"/>
        </w:rPr>
        <w:t>b.</w:t>
      </w:r>
      <w:r w:rsidR="001B3A2F">
        <w:rPr>
          <w:rFonts w:ascii="Times New Roman" w:eastAsia="宋体" w:hAnsi="宋体" w:cs="Times New Roman" w:hint="eastAsia"/>
          <w:color w:val="000000"/>
          <w:sz w:val="18"/>
          <w:szCs w:val="18"/>
        </w:rPr>
        <w:t>经济与管理学院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，福建福州</w:t>
      </w:r>
      <w:r w:rsidRPr="009A6A3B">
        <w:rPr>
          <w:rFonts w:ascii="Times New Roman" w:eastAsia="宋体" w:hAnsi="Times New Roman" w:cs="Times New Roman"/>
          <w:color w:val="000000"/>
          <w:sz w:val="18"/>
          <w:szCs w:val="18"/>
        </w:rPr>
        <w:t> 350108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；</w:t>
      </w:r>
    </w:p>
    <w:p w:rsidR="009A6A3B" w:rsidRPr="009A6A3B" w:rsidRDefault="009A6A3B" w:rsidP="009A6A3B">
      <w:pPr>
        <w:shd w:val="clear" w:color="auto" w:fill="FFFFFF"/>
        <w:spacing w:line="270" w:lineRule="atLeast"/>
        <w:ind w:firstLine="360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宋体" w:cs="Times New Roman" w:hint="eastAsia"/>
          <w:color w:val="000000"/>
          <w:sz w:val="18"/>
          <w:szCs w:val="18"/>
        </w:rPr>
        <w:t>2.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重庆大学</w:t>
      </w:r>
      <w:r w:rsidRPr="009A6A3B">
        <w:rPr>
          <w:rFonts w:ascii="Times New Roman" w:eastAsia="宋体" w:hAnsi="Times New Roman" w:cs="Times New Roman" w:hint="eastAsia"/>
          <w:color w:val="000000"/>
          <w:sz w:val="18"/>
          <w:szCs w:val="18"/>
        </w:rPr>
        <w:t>法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学院，重庆</w:t>
      </w:r>
      <w:r w:rsidRPr="009A6A3B">
        <w:rPr>
          <w:rFonts w:ascii="Times New Roman" w:eastAsia="宋体" w:hAnsi="Times New Roman" w:cs="Times New Roman"/>
          <w:color w:val="000000"/>
          <w:sz w:val="18"/>
          <w:szCs w:val="18"/>
        </w:rPr>
        <w:t> 400045</w:t>
      </w:r>
      <w:r w:rsidRPr="009A6A3B">
        <w:rPr>
          <w:rFonts w:ascii="Times New Roman" w:eastAsia="宋体" w:hAnsi="宋体" w:cs="Times New Roman"/>
          <w:color w:val="000000"/>
          <w:sz w:val="18"/>
          <w:szCs w:val="18"/>
        </w:rPr>
        <w:t>）</w:t>
      </w:r>
    </w:p>
    <w:p w:rsidR="009A6A3B" w:rsidRDefault="009A6A3B" w:rsidP="009A6A3B">
      <w:pPr>
        <w:ind w:firstLine="580"/>
        <w:rPr>
          <w:rFonts w:ascii="宋体" w:eastAsia="宋体" w:hAnsi="宋体" w:cs="宋体"/>
          <w:color w:val="000000"/>
          <w:sz w:val="29"/>
          <w:szCs w:val="29"/>
        </w:rPr>
      </w:pPr>
    </w:p>
    <w:p w:rsidR="009A6A3B" w:rsidRPr="009A6A3B" w:rsidRDefault="009A6A3B" w:rsidP="009A6A3B">
      <w:pPr>
        <w:ind w:firstLine="360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A6A3B">
        <w:rPr>
          <w:rFonts w:ascii="Times New Roman" w:eastAsia="黑体" w:hAnsi="黑体" w:cs="Times New Roman"/>
          <w:color w:val="000000"/>
          <w:sz w:val="18"/>
          <w:szCs w:val="18"/>
        </w:rPr>
        <w:t>摘要：</w:t>
      </w:r>
      <w:r w:rsidRPr="009A6A3B">
        <w:rPr>
          <w:rFonts w:ascii="宋体" w:eastAsia="宋体" w:hAnsi="宋体" w:cs="宋体" w:hint="eastAsia"/>
          <w:color w:val="000000"/>
          <w:sz w:val="18"/>
          <w:szCs w:val="18"/>
        </w:rPr>
        <w:t>中文摘要应能反映论文主要信息，一般为200-500字左右，排在署名与关键词之间，采用小五号宋体字。中文摘要不允许出现“本文”“作者认为”等字样。</w:t>
      </w:r>
      <w:r w:rsidRPr="009A6A3B">
        <w:rPr>
          <w:rFonts w:ascii="宋体" w:eastAsia="宋体" w:hAnsi="宋体" w:cs="Calibri" w:hint="eastAsia"/>
          <w:color w:val="000000"/>
          <w:sz w:val="18"/>
          <w:szCs w:val="18"/>
        </w:rPr>
        <w:t>英文摘要应与中文摘要对应，不得出现语用错误，以Abstract标识，放在参考文献之后。</w:t>
      </w:r>
    </w:p>
    <w:p w:rsidR="009A6A3B" w:rsidRPr="009A6A3B" w:rsidRDefault="009A6A3B" w:rsidP="009A6A3B">
      <w:pPr>
        <w:ind w:firstLine="360"/>
        <w:rPr>
          <w:rFonts w:ascii="宋体" w:eastAsia="宋体" w:hAnsi="宋体" w:cs="Times New Roman"/>
          <w:color w:val="000000"/>
          <w:sz w:val="18"/>
          <w:szCs w:val="18"/>
        </w:rPr>
      </w:pPr>
      <w:r w:rsidRPr="009A6A3B">
        <w:rPr>
          <w:rFonts w:ascii="Times New Roman" w:eastAsia="黑体" w:hAnsi="黑体" w:cs="Times New Roman"/>
          <w:color w:val="000000"/>
          <w:sz w:val="18"/>
          <w:szCs w:val="18"/>
        </w:rPr>
        <w:t>关键词：</w:t>
      </w:r>
      <w:r w:rsidRPr="009A6A3B">
        <w:rPr>
          <w:rFonts w:ascii="宋体" w:eastAsia="宋体" w:hAnsi="宋体" w:cs="Times New Roman"/>
          <w:color w:val="000000"/>
          <w:sz w:val="18"/>
          <w:szCs w:val="18"/>
        </w:rPr>
        <w:t>关键词1；关键词2；关键词3</w:t>
      </w:r>
    </w:p>
    <w:p w:rsidR="009A6A3B" w:rsidRPr="009A6A3B" w:rsidRDefault="009A6A3B" w:rsidP="009A6A3B">
      <w:pPr>
        <w:ind w:firstLine="360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A6A3B">
        <w:rPr>
          <w:rFonts w:ascii="Times New Roman" w:eastAsia="黑体" w:hAnsi="黑体" w:cs="Times New Roman"/>
          <w:color w:val="000000"/>
          <w:sz w:val="18"/>
          <w:szCs w:val="18"/>
        </w:rPr>
        <w:t>中图分类号：</w:t>
      </w:r>
      <w:r w:rsidRPr="009A6A3B">
        <w:rPr>
          <w:rFonts w:ascii="Times New Roman" w:eastAsia="黑体" w:hAnsi="Times New Roman" w:cs="Times New Roman"/>
          <w:color w:val="000000"/>
          <w:sz w:val="18"/>
          <w:szCs w:val="18"/>
        </w:rPr>
        <w:t>A12</w:t>
      </w:r>
      <w:r w:rsidRPr="009A6A3B">
        <w:rPr>
          <w:rFonts w:ascii="宋体" w:eastAsia="宋体" w:hAnsi="宋体" w:cs="Times New Roman"/>
          <w:color w:val="000000"/>
          <w:sz w:val="18"/>
          <w:szCs w:val="18"/>
        </w:rPr>
        <w:t>；</w:t>
      </w:r>
      <w:r w:rsidRPr="009A6A3B">
        <w:rPr>
          <w:rFonts w:ascii="Times New Roman" w:eastAsia="黑体" w:hAnsi="Times New Roman" w:cs="Times New Roman"/>
          <w:color w:val="000000"/>
          <w:sz w:val="18"/>
          <w:szCs w:val="18"/>
        </w:rPr>
        <w:t>B12</w:t>
      </w:r>
      <w:r>
        <w:rPr>
          <w:rFonts w:ascii="Times New Roman" w:eastAsia="黑体" w:hAnsi="黑体" w:cs="Times New Roman" w:hint="eastAsia"/>
          <w:color w:val="000000"/>
          <w:sz w:val="18"/>
          <w:szCs w:val="18"/>
        </w:rPr>
        <w:t xml:space="preserve"> </w:t>
      </w:r>
      <w:r w:rsidRPr="009A6A3B"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 xml:space="preserve">             </w:t>
      </w:r>
      <w:r w:rsidRPr="009A6A3B">
        <w:rPr>
          <w:rFonts w:ascii="Times New Roman" w:eastAsia="黑体" w:hAnsi="黑体" w:cs="Times New Roman"/>
          <w:color w:val="000000"/>
          <w:sz w:val="18"/>
          <w:szCs w:val="18"/>
        </w:rPr>
        <w:t>文献标识码：</w:t>
      </w:r>
      <w:r w:rsidRPr="009A6A3B">
        <w:rPr>
          <w:rFonts w:ascii="Times New Roman" w:eastAsia="黑体" w:hAnsi="Times New Roman" w:cs="Times New Roman"/>
          <w:color w:val="000000"/>
          <w:sz w:val="18"/>
          <w:szCs w:val="18"/>
        </w:rPr>
        <w:t>A</w:t>
      </w:r>
      <w:r w:rsidRPr="009A6A3B"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 xml:space="preserve">             </w:t>
      </w:r>
      <w:r w:rsidRPr="009A6A3B">
        <w:rPr>
          <w:rFonts w:ascii="Times New Roman" w:eastAsia="黑体" w:hAnsi="黑体" w:cs="Times New Roman"/>
          <w:color w:val="000000"/>
          <w:sz w:val="18"/>
          <w:szCs w:val="18"/>
        </w:rPr>
        <w:t>文章编号：</w:t>
      </w:r>
      <w:r w:rsidRPr="009A6A3B">
        <w:rPr>
          <w:rFonts w:ascii="Times New Roman" w:eastAsia="宋体" w:hAnsi="Times New Roman" w:cs="Times New Roman"/>
          <w:color w:val="000000"/>
          <w:sz w:val="18"/>
          <w:szCs w:val="18"/>
        </w:rPr>
        <w:t>1002-3321(202</w:t>
      </w:r>
      <w:r w:rsidR="001B3A2F">
        <w:rPr>
          <w:rFonts w:ascii="Times New Roman" w:eastAsia="宋体" w:hAnsi="Times New Roman" w:cs="Times New Roman"/>
          <w:color w:val="000000"/>
          <w:sz w:val="18"/>
          <w:szCs w:val="18"/>
        </w:rPr>
        <w:t>5</w:t>
      </w:r>
      <w:r w:rsidRPr="009A6A3B">
        <w:rPr>
          <w:rFonts w:ascii="Times New Roman" w:eastAsia="宋体" w:hAnsi="Times New Roman" w:cs="Times New Roman"/>
          <w:color w:val="000000"/>
          <w:sz w:val="18"/>
          <w:szCs w:val="18"/>
        </w:rPr>
        <w:t>)</w:t>
      </w:r>
    </w:p>
    <w:p w:rsidR="009A6A3B" w:rsidRDefault="009A6A3B" w:rsidP="009A6A3B">
      <w:pPr>
        <w:ind w:firstLine="580"/>
        <w:rPr>
          <w:rFonts w:ascii="宋体" w:eastAsia="宋体" w:hAnsi="宋体" w:cs="宋体"/>
          <w:color w:val="000000"/>
          <w:sz w:val="29"/>
          <w:szCs w:val="29"/>
        </w:rPr>
      </w:pPr>
    </w:p>
    <w:p w:rsidR="009A6A3B" w:rsidRPr="009A6A3B" w:rsidRDefault="009A6A3B" w:rsidP="009A6A3B">
      <w:pPr>
        <w:ind w:firstLine="420"/>
        <w:rPr>
          <w:rFonts w:ascii="Times New Roman" w:hAnsi="Times New Roman" w:cs="Times New Roman"/>
        </w:rPr>
      </w:pPr>
      <w:r w:rsidRPr="009A6A3B">
        <w:rPr>
          <w:rFonts w:ascii="Times New Roman" w:cs="Times New Roman"/>
        </w:rPr>
        <w:t>正文开始。引言不需要一级标题。</w:t>
      </w:r>
    </w:p>
    <w:p w:rsidR="009A6A3B" w:rsidRPr="009A6A3B" w:rsidRDefault="009A6A3B" w:rsidP="009A6A3B">
      <w:pPr>
        <w:ind w:firstLine="420"/>
        <w:rPr>
          <w:rFonts w:ascii="Times New Roman" w:hAnsi="Times New Roman" w:cs="Times New Roman"/>
          <w:szCs w:val="21"/>
        </w:rPr>
      </w:pPr>
      <w:r w:rsidRPr="009A6A3B">
        <w:rPr>
          <w:rFonts w:ascii="Times New Roman" w:cs="Times New Roman"/>
        </w:rPr>
        <w:t>论文应符合社科论文写作的文本体例，语言文字的使用应遵从国家语言文字的现行法律、法规，简化字应以国颁《简化字总表》为准。标点符号及数字，按</w:t>
      </w:r>
      <w:r w:rsidRPr="009A6A3B">
        <w:rPr>
          <w:rFonts w:ascii="Times New Roman" w:hAnsi="Times New Roman" w:cs="Times New Roman"/>
        </w:rPr>
        <w:t>GB/T15834-1995</w:t>
      </w:r>
      <w:r w:rsidRPr="009A6A3B">
        <w:rPr>
          <w:rFonts w:ascii="Times New Roman" w:cs="Times New Roman"/>
        </w:rPr>
        <w:t>、</w:t>
      </w:r>
      <w:r w:rsidRPr="009A6A3B">
        <w:rPr>
          <w:rFonts w:ascii="Times New Roman" w:hAnsi="Times New Roman" w:cs="Times New Roman"/>
        </w:rPr>
        <w:t>GB/T15835-1995</w:t>
      </w:r>
      <w:proofErr w:type="gramStart"/>
      <w:r w:rsidRPr="009A6A3B">
        <w:rPr>
          <w:rFonts w:ascii="Times New Roman" w:cs="Times New Roman"/>
        </w:rPr>
        <w:t>两</w:t>
      </w:r>
      <w:proofErr w:type="gramEnd"/>
      <w:r w:rsidRPr="009A6A3B">
        <w:rPr>
          <w:rFonts w:ascii="Times New Roman" w:cs="Times New Roman"/>
        </w:rPr>
        <w:t>项规定执行。随文图表须标明图序、</w:t>
      </w:r>
      <w:proofErr w:type="gramStart"/>
      <w:r w:rsidRPr="009A6A3B">
        <w:rPr>
          <w:rFonts w:ascii="Times New Roman" w:cs="Times New Roman"/>
        </w:rPr>
        <w:t>图题和</w:t>
      </w:r>
      <w:proofErr w:type="gramEnd"/>
      <w:r w:rsidRPr="009A6A3B">
        <w:rPr>
          <w:rFonts w:ascii="Times New Roman" w:cs="Times New Roman"/>
        </w:rPr>
        <w:t>表序、表题；表格使用三线表（必要时增加辅助线）。文稿中计量单位应严格执行</w:t>
      </w:r>
      <w:r w:rsidRPr="009A6A3B">
        <w:rPr>
          <w:rFonts w:ascii="Times New Roman" w:hAnsi="Times New Roman" w:cs="Times New Roman"/>
        </w:rPr>
        <w:t>GB3100-3102-93</w:t>
      </w:r>
      <w:r w:rsidRPr="009A6A3B">
        <w:rPr>
          <w:rFonts w:ascii="Times New Roman" w:cs="Times New Roman"/>
        </w:rPr>
        <w:t>规定。</w:t>
      </w:r>
    </w:p>
    <w:p w:rsidR="009A6A3B" w:rsidRPr="009A6A3B" w:rsidRDefault="009A6A3B" w:rsidP="009A6A3B">
      <w:pPr>
        <w:ind w:firstLine="420"/>
        <w:rPr>
          <w:rFonts w:ascii="Times New Roman" w:hAnsi="Times New Roman" w:cs="Times New Roman"/>
          <w:szCs w:val="21"/>
        </w:rPr>
      </w:pPr>
      <w:r w:rsidRPr="009A6A3B">
        <w:rPr>
          <w:rFonts w:ascii="Times New Roman" w:cs="Times New Roman"/>
        </w:rPr>
        <w:t>正文采用五号宋体字，一级标题采用四号楷体字，二级标题采用五号黑体字，图表中文字不得大于小五号字，版面为</w:t>
      </w:r>
      <w:r w:rsidRPr="009A6A3B">
        <w:rPr>
          <w:rFonts w:ascii="Times New Roman" w:hAnsi="Times New Roman" w:cs="Times New Roman"/>
        </w:rPr>
        <w:t>42</w:t>
      </w:r>
      <w:r w:rsidRPr="009A6A3B">
        <w:rPr>
          <w:rFonts w:ascii="Times New Roman" w:cs="Times New Roman"/>
        </w:rPr>
        <w:t>字</w:t>
      </w:r>
      <w:r w:rsidRPr="009A6A3B">
        <w:rPr>
          <w:rFonts w:ascii="Times New Roman" w:hAnsi="Times New Roman" w:cs="Times New Roman"/>
        </w:rPr>
        <w:t>*42</w:t>
      </w:r>
      <w:r w:rsidRPr="009A6A3B">
        <w:rPr>
          <w:rFonts w:ascii="Times New Roman" w:cs="Times New Roman"/>
        </w:rPr>
        <w:t>行，单</w:t>
      </w:r>
      <w:proofErr w:type="gramStart"/>
      <w:r w:rsidRPr="009A6A3B">
        <w:rPr>
          <w:rFonts w:ascii="Times New Roman" w:cs="Times New Roman"/>
        </w:rPr>
        <w:t>倍</w:t>
      </w:r>
      <w:proofErr w:type="gramEnd"/>
      <w:r w:rsidRPr="009A6A3B">
        <w:rPr>
          <w:rFonts w:ascii="Times New Roman" w:cs="Times New Roman"/>
        </w:rPr>
        <w:t>行距。</w:t>
      </w:r>
    </w:p>
    <w:p w:rsidR="009A6A3B" w:rsidRPr="009A6A3B" w:rsidRDefault="009A6A3B" w:rsidP="009A6A3B">
      <w:pPr>
        <w:pStyle w:val="2"/>
      </w:pPr>
      <w:r w:rsidRPr="009A6A3B">
        <w:rPr>
          <w:rFonts w:hint="eastAsia"/>
        </w:rPr>
        <w:t>一、一级标题</w:t>
      </w:r>
    </w:p>
    <w:p w:rsidR="009A6A3B" w:rsidRDefault="009A6A3B" w:rsidP="009A6A3B">
      <w:pPr>
        <w:pStyle w:val="3"/>
        <w:ind w:firstLine="42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二级标题</w:t>
      </w:r>
    </w:p>
    <w:p w:rsidR="00071FBC" w:rsidRPr="0037461C" w:rsidRDefault="009A6A3B" w:rsidP="00071FBC">
      <w:pPr>
        <w:ind w:firstLine="420"/>
        <w:rPr>
          <w:rFonts w:ascii="Calibri" w:hAnsi="Calibri"/>
          <w:szCs w:val="21"/>
        </w:rPr>
      </w:pPr>
      <w:r w:rsidRPr="0037461C">
        <w:rPr>
          <w:rFonts w:hint="eastAsia"/>
        </w:rPr>
        <w:t>注释系对引文出处或文中特定内容的必要解释或说明。</w:t>
      </w:r>
      <w:r w:rsidR="00071FBC" w:rsidRPr="0037461C">
        <w:rPr>
          <w:rFonts w:hint="eastAsia"/>
        </w:rPr>
        <w:t>注释用阿拉伯数数字</w:t>
      </w:r>
      <w:proofErr w:type="gramStart"/>
      <w:r w:rsidR="00071FBC" w:rsidRPr="0037461C">
        <w:rPr>
          <w:rFonts w:hint="eastAsia"/>
        </w:rPr>
        <w:t>圈码编</w:t>
      </w:r>
      <w:proofErr w:type="gramEnd"/>
      <w:r w:rsidR="00071FBC" w:rsidRPr="0037461C">
        <w:rPr>
          <w:rFonts w:hint="eastAsia"/>
        </w:rPr>
        <w:t>序，相应内容</w:t>
      </w:r>
      <w:proofErr w:type="gramStart"/>
      <w:r w:rsidR="00071FBC" w:rsidRPr="0037461C">
        <w:rPr>
          <w:rFonts w:hint="eastAsia"/>
        </w:rPr>
        <w:t>列在当页地脚</w:t>
      </w:r>
      <w:proofErr w:type="gramEnd"/>
      <w:r w:rsidR="00071FBC" w:rsidRPr="0037461C">
        <w:rPr>
          <w:rFonts w:hint="eastAsia"/>
        </w:rPr>
        <w:t>，</w:t>
      </w:r>
      <w:r w:rsidR="00071FBC">
        <w:rPr>
          <w:rFonts w:hint="eastAsia"/>
        </w:rPr>
        <w:t>每页重新编号，</w:t>
      </w:r>
      <w:r w:rsidR="00071FBC" w:rsidRPr="0037461C">
        <w:rPr>
          <w:rFonts w:hint="eastAsia"/>
        </w:rPr>
        <w:t>采用小五号宋体字。</w:t>
      </w:r>
      <w:r w:rsidR="00E943D3">
        <w:rPr>
          <w:rFonts w:hint="eastAsia"/>
        </w:rPr>
        <w:t>注释符号置于标点符号之前，若一整句话引用同一篇文献，则置于句号之后。</w:t>
      </w:r>
      <w:r w:rsidR="00A35C22" w:rsidRPr="00A35C22">
        <w:t>请参考附件中的模板，修改论文格式。</w:t>
      </w:r>
      <w:r w:rsidR="00A35C22" w:rsidRPr="00A35C22">
        <w:rPr>
          <w:rFonts w:hint="eastAsia"/>
        </w:rPr>
        <w:t>参考文献</w:t>
      </w:r>
      <w:r w:rsidR="00A35C22">
        <w:rPr>
          <w:rFonts w:hint="eastAsia"/>
        </w:rPr>
        <w:t>仅</w:t>
      </w:r>
      <w:r w:rsidR="002B57E6">
        <w:rPr>
          <w:rFonts w:hint="eastAsia"/>
        </w:rPr>
        <w:t>展示</w:t>
      </w:r>
      <w:r w:rsidR="00A35C22">
        <w:rPr>
          <w:rFonts w:hint="eastAsia"/>
        </w:rPr>
        <w:t>前三个作者，用“，等”</w:t>
      </w:r>
      <w:r w:rsidR="002B57E6">
        <w:rPr>
          <w:rFonts w:hint="eastAsia"/>
        </w:rPr>
        <w:t>或</w:t>
      </w:r>
      <w:r w:rsidR="00A35C22">
        <w:rPr>
          <w:rFonts w:hint="eastAsia"/>
        </w:rPr>
        <w:t>“</w:t>
      </w:r>
      <w:r w:rsidR="00A35C22">
        <w:rPr>
          <w:rFonts w:hint="eastAsia"/>
        </w:rPr>
        <w:t>,</w:t>
      </w:r>
      <w:r w:rsidR="00B14259">
        <w:t xml:space="preserve"> </w:t>
      </w:r>
      <w:r w:rsidR="00A35C22">
        <w:rPr>
          <w:rFonts w:hint="eastAsia"/>
        </w:rPr>
        <w:t>et</w:t>
      </w:r>
      <w:r w:rsidR="00A35C22">
        <w:t xml:space="preserve"> </w:t>
      </w:r>
      <w:r w:rsidR="00A35C22">
        <w:rPr>
          <w:rFonts w:hint="eastAsia"/>
        </w:rPr>
        <w:t>a</w:t>
      </w:r>
      <w:r w:rsidR="00A35C22">
        <w:t>l.</w:t>
      </w:r>
      <w:r w:rsidR="00A35C22">
        <w:rPr>
          <w:rFonts w:hint="eastAsia"/>
        </w:rPr>
        <w:t>”</w:t>
      </w:r>
      <w:r w:rsidR="00B14259">
        <w:rPr>
          <w:rFonts w:hint="eastAsia"/>
        </w:rPr>
        <w:t>分别</w:t>
      </w:r>
      <w:r w:rsidR="002B57E6">
        <w:rPr>
          <w:rFonts w:hint="eastAsia"/>
        </w:rPr>
        <w:t>代替</w:t>
      </w:r>
      <w:r w:rsidR="00B14259">
        <w:rPr>
          <w:rFonts w:hint="eastAsia"/>
        </w:rPr>
        <w:t>中文和外文文献的</w:t>
      </w:r>
      <w:r w:rsidR="002B57E6">
        <w:rPr>
          <w:rFonts w:hint="eastAsia"/>
        </w:rPr>
        <w:t>其余作者。</w:t>
      </w:r>
      <w:r w:rsidR="00A35C22" w:rsidRPr="00A35C22">
        <w:rPr>
          <w:rFonts w:hint="eastAsia"/>
        </w:rPr>
        <w:t>中文作者之间用“、”隔开，英文作者如果名字有缩写需要在缩写后加“</w:t>
      </w:r>
      <w:r w:rsidR="00A35C22" w:rsidRPr="00A35C22">
        <w:rPr>
          <w:rFonts w:hint="eastAsia"/>
        </w:rPr>
        <w:t>.</w:t>
      </w:r>
      <w:r w:rsidR="00A35C22" w:rsidRPr="00A35C22">
        <w:rPr>
          <w:rFonts w:hint="eastAsia"/>
        </w:rPr>
        <w:t>”，比如</w:t>
      </w:r>
      <w:r w:rsidR="00A35C22">
        <w:rPr>
          <w:rFonts w:hint="eastAsia"/>
        </w:rPr>
        <w:t>“</w:t>
      </w:r>
      <w:r w:rsidR="00A35C22" w:rsidRPr="00A35C22">
        <w:t>Acharya V</w:t>
      </w:r>
      <w:r w:rsidR="00A35C22">
        <w:rPr>
          <w:rFonts w:hint="eastAsia"/>
        </w:rPr>
        <w:t xml:space="preserve"> </w:t>
      </w:r>
      <w:r w:rsidR="00A35C22">
        <w:rPr>
          <w:rFonts w:hint="eastAsia"/>
        </w:rPr>
        <w:t>”</w:t>
      </w:r>
      <w:r w:rsidR="00A35C22" w:rsidRPr="00A35C22">
        <w:t>应为</w:t>
      </w:r>
      <w:r w:rsidR="00A35C22">
        <w:rPr>
          <w:rFonts w:hint="eastAsia"/>
        </w:rPr>
        <w:t>“</w:t>
      </w:r>
      <w:r w:rsidR="00A35C22" w:rsidRPr="00A35C22">
        <w:t>Acharya V.</w:t>
      </w:r>
      <w:r w:rsidR="00A35C22" w:rsidRPr="0037461C">
        <w:rPr>
          <w:rFonts w:ascii="Calibri" w:hAnsi="Calibri"/>
          <w:szCs w:val="21"/>
        </w:rPr>
        <w:t xml:space="preserve"> </w:t>
      </w:r>
      <w:r w:rsidR="00A35C22">
        <w:rPr>
          <w:rFonts w:ascii="Calibri" w:hAnsi="Calibri" w:hint="eastAsia"/>
          <w:szCs w:val="21"/>
        </w:rPr>
        <w:t>”</w:t>
      </w:r>
      <w:r w:rsidR="00A35C22" w:rsidRPr="00A35C22">
        <w:rPr>
          <w:rFonts w:hint="eastAsia"/>
        </w:rPr>
        <w:t xml:space="preserve"> </w:t>
      </w:r>
      <w:r w:rsidR="00A35C22" w:rsidRPr="00A35C22">
        <w:rPr>
          <w:rFonts w:hint="eastAsia"/>
        </w:rPr>
        <w:t>，正文内无需标识文献年份</w:t>
      </w:r>
      <w:r w:rsidR="00A35C22">
        <w:rPr>
          <w:rFonts w:ascii="Calibri" w:hAnsi="Calibri" w:hint="eastAsia"/>
          <w:szCs w:val="21"/>
        </w:rPr>
        <w:t>。</w:t>
      </w:r>
    </w:p>
    <w:p w:rsidR="009A6A3B" w:rsidRPr="009A6A3B" w:rsidRDefault="001B3A2F" w:rsidP="009A6A3B">
      <w:pPr>
        <w:ind w:firstLine="420"/>
      </w:pPr>
      <w:r>
        <w:rPr>
          <w:rFonts w:hint="eastAsia"/>
        </w:rPr>
        <w:t>党的二十大报告引用范例</w:t>
      </w:r>
      <w:r w:rsidR="00E943D3">
        <w:rPr>
          <w:rFonts w:hint="eastAsia"/>
        </w:rPr>
        <w:t>（若文章中有参考报告、讲话，请务必引用《人民日报》、《求是》等权威</w:t>
      </w:r>
      <w:proofErr w:type="gramStart"/>
      <w:r w:rsidR="00E943D3">
        <w:rPr>
          <w:rFonts w:hint="eastAsia"/>
        </w:rPr>
        <w:t>纸媒对相关</w:t>
      </w:r>
      <w:proofErr w:type="gramEnd"/>
      <w:r w:rsidR="00E943D3">
        <w:rPr>
          <w:rFonts w:hint="eastAsia"/>
        </w:rPr>
        <w:t>事件的报道）</w:t>
      </w:r>
      <w:r>
        <w:rPr>
          <w:rFonts w:hint="eastAsia"/>
        </w:rPr>
        <w:t>。</w:t>
      </w:r>
      <w:r>
        <w:rPr>
          <w:rStyle w:val="aa"/>
        </w:rPr>
        <w:footnoteReference w:id="1"/>
      </w:r>
      <w:r w:rsidR="009A6A3B">
        <w:rPr>
          <w:rFonts w:hint="eastAsia"/>
        </w:rPr>
        <w:t>专著引用范例</w:t>
      </w:r>
      <w:r>
        <w:rPr>
          <w:rFonts w:hint="eastAsia"/>
        </w:rPr>
        <w:t>（需提供观点来源的具体页码）</w:t>
      </w:r>
      <w:r w:rsidR="009A6A3B">
        <w:rPr>
          <w:rStyle w:val="aa"/>
        </w:rPr>
        <w:footnoteReference w:id="2"/>
      </w:r>
      <w:r w:rsidR="009A6A3B">
        <w:rPr>
          <w:rFonts w:hint="eastAsia"/>
        </w:rPr>
        <w:t>，期刊论文引用范例</w:t>
      </w:r>
      <w:r>
        <w:rPr>
          <w:rFonts w:hint="eastAsia"/>
        </w:rPr>
        <w:t>（无需提供页码和卷号）</w:t>
      </w:r>
      <w:r w:rsidR="009A6A3B">
        <w:rPr>
          <w:rStyle w:val="aa"/>
        </w:rPr>
        <w:footnoteReference w:id="3"/>
      </w:r>
      <w:r w:rsidR="009A6A3B">
        <w:rPr>
          <w:rFonts w:hint="eastAsia"/>
        </w:rPr>
        <w:t>。</w:t>
      </w:r>
      <w:r w:rsidR="002B57E6">
        <w:rPr>
          <w:rFonts w:hint="eastAsia"/>
        </w:rPr>
        <w:t>译作引用范例。</w:t>
      </w:r>
      <w:r w:rsidR="002B57E6">
        <w:rPr>
          <w:rStyle w:val="aa"/>
        </w:rPr>
        <w:footnoteReference w:id="4"/>
      </w:r>
      <w:r w:rsidR="009A6A3B">
        <w:rPr>
          <w:rFonts w:hint="eastAsia"/>
        </w:rPr>
        <w:t>析出文献引用范例。</w:t>
      </w:r>
      <w:r w:rsidR="009A6A3B">
        <w:rPr>
          <w:rStyle w:val="aa"/>
        </w:rPr>
        <w:footnoteReference w:id="5"/>
      </w:r>
      <w:r w:rsidR="009A6A3B">
        <w:rPr>
          <w:rFonts w:hint="eastAsia"/>
        </w:rPr>
        <w:lastRenderedPageBreak/>
        <w:t>报纸引用范例。</w:t>
      </w:r>
      <w:r w:rsidR="009A6A3B">
        <w:rPr>
          <w:rStyle w:val="aa"/>
        </w:rPr>
        <w:footnoteReference w:id="6"/>
      </w:r>
      <w:r w:rsidR="0050726B">
        <w:rPr>
          <w:rFonts w:hint="eastAsia"/>
        </w:rPr>
        <w:t>学位论文引用范例</w:t>
      </w:r>
      <w:r>
        <w:rPr>
          <w:rFonts w:hint="eastAsia"/>
        </w:rPr>
        <w:t>（需提供观点来源的具体页码）</w:t>
      </w:r>
      <w:r w:rsidR="0050726B">
        <w:rPr>
          <w:rFonts w:hint="eastAsia"/>
        </w:rPr>
        <w:t>。</w:t>
      </w:r>
      <w:r w:rsidR="0050726B">
        <w:rPr>
          <w:rStyle w:val="aa"/>
        </w:rPr>
        <w:footnoteReference w:id="7"/>
      </w:r>
      <w:r w:rsidR="009A6A3B">
        <w:rPr>
          <w:rFonts w:hint="eastAsia"/>
        </w:rPr>
        <w:t>外文</w:t>
      </w:r>
      <w:r>
        <w:rPr>
          <w:rFonts w:hint="eastAsia"/>
        </w:rPr>
        <w:t>期刊</w:t>
      </w:r>
      <w:r w:rsidR="009A6A3B">
        <w:rPr>
          <w:rFonts w:hint="eastAsia"/>
        </w:rPr>
        <w:t>文献引用范例。</w:t>
      </w:r>
      <w:r w:rsidR="009A6A3B">
        <w:rPr>
          <w:rStyle w:val="aa"/>
        </w:rPr>
        <w:footnoteReference w:id="8"/>
      </w:r>
      <w:r w:rsidR="009A6A3B">
        <w:rPr>
          <w:rFonts w:hint="eastAsia"/>
        </w:rPr>
        <w:t>电子文献引用范例。</w:t>
      </w:r>
      <w:r w:rsidR="009A6A3B">
        <w:rPr>
          <w:rStyle w:val="aa"/>
        </w:rPr>
        <w:footnoteReference w:id="9"/>
      </w:r>
      <w:r w:rsidR="009A6A3B">
        <w:rPr>
          <w:rFonts w:hint="eastAsia"/>
        </w:rPr>
        <w:t>多篇文献引用范例。</w:t>
      </w:r>
      <w:r w:rsidR="009A6A3B">
        <w:rPr>
          <w:rStyle w:val="aa"/>
        </w:rPr>
        <w:footnoteReference w:id="10"/>
      </w:r>
    </w:p>
    <w:p w:rsidR="009A6A3B" w:rsidRPr="009A6A3B" w:rsidRDefault="009A6A3B" w:rsidP="009A6A3B">
      <w:pPr>
        <w:pStyle w:val="4"/>
        <w:ind w:firstLine="360"/>
      </w:pPr>
      <w:r>
        <w:rPr>
          <w:rFonts w:hint="eastAsia"/>
        </w:rPr>
        <w:t>1.</w:t>
      </w:r>
      <w:r>
        <w:rPr>
          <w:rFonts w:hint="eastAsia"/>
        </w:rPr>
        <w:t>三级标题</w:t>
      </w:r>
    </w:p>
    <w:p w:rsidR="000C77CB" w:rsidRDefault="000C77CB" w:rsidP="009A6A3B">
      <w:pPr>
        <w:ind w:firstLine="420"/>
      </w:pPr>
    </w:p>
    <w:p w:rsidR="0050726B" w:rsidRDefault="0050726B" w:rsidP="0050726B">
      <w:pPr>
        <w:ind w:firstLineChars="0" w:firstLine="0"/>
        <w:jc w:val="center"/>
        <w:rPr>
          <w:sz w:val="18"/>
        </w:rPr>
      </w:pPr>
      <w:r w:rsidRPr="0050726B">
        <w:rPr>
          <w:rFonts w:hint="eastAsia"/>
          <w:sz w:val="18"/>
        </w:rPr>
        <w:t>表</w:t>
      </w:r>
      <w:r w:rsidRPr="0050726B">
        <w:rPr>
          <w:rFonts w:hint="eastAsia"/>
          <w:sz w:val="18"/>
        </w:rPr>
        <w:t xml:space="preserve">1 </w:t>
      </w:r>
      <w:r>
        <w:rPr>
          <w:rFonts w:hint="eastAsia"/>
          <w:sz w:val="18"/>
        </w:rPr>
        <w:t>表题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0726B" w:rsidTr="0050726B"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表头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50726B" w:rsidTr="0050726B">
        <w:tc>
          <w:tcPr>
            <w:tcW w:w="1704" w:type="dxa"/>
            <w:tcBorders>
              <w:top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50726B" w:rsidTr="0050726B">
        <w:tc>
          <w:tcPr>
            <w:tcW w:w="1704" w:type="dxa"/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表内容</w:t>
            </w:r>
          </w:p>
        </w:tc>
        <w:tc>
          <w:tcPr>
            <w:tcW w:w="1704" w:type="dxa"/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4" w:type="dxa"/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50726B" w:rsidTr="0050726B">
        <w:tc>
          <w:tcPr>
            <w:tcW w:w="1704" w:type="dxa"/>
            <w:tcBorders>
              <w:bottom w:val="single" w:sz="12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  <w:tcBorders>
              <w:bottom w:val="single" w:sz="12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705" w:type="dxa"/>
            <w:tcBorders>
              <w:bottom w:val="single" w:sz="12" w:space="0" w:color="auto"/>
            </w:tcBorders>
          </w:tcPr>
          <w:p w:rsidR="0050726B" w:rsidRDefault="0050726B" w:rsidP="0050726B">
            <w:pPr>
              <w:ind w:firstLineChars="0" w:firstLine="0"/>
              <w:jc w:val="center"/>
              <w:rPr>
                <w:sz w:val="18"/>
              </w:rPr>
            </w:pPr>
          </w:p>
        </w:tc>
      </w:tr>
    </w:tbl>
    <w:p w:rsidR="0050726B" w:rsidRPr="0050726B" w:rsidRDefault="0050726B" w:rsidP="0050726B">
      <w:pPr>
        <w:ind w:firstLineChars="0" w:firstLine="0"/>
        <w:jc w:val="center"/>
        <w:rPr>
          <w:sz w:val="18"/>
        </w:rPr>
      </w:pPr>
    </w:p>
    <w:p w:rsidR="0050726B" w:rsidRDefault="0050726B" w:rsidP="000C77CB">
      <w:pPr>
        <w:pStyle w:val="1"/>
        <w:rPr>
          <w:color w:val="000000" w:themeColor="text1"/>
        </w:rPr>
      </w:pPr>
    </w:p>
    <w:p w:rsidR="000C77CB" w:rsidRPr="00261377" w:rsidRDefault="000C77CB" w:rsidP="000C77CB">
      <w:pPr>
        <w:pStyle w:val="1"/>
        <w:rPr>
          <w:color w:val="000000" w:themeColor="text1"/>
        </w:rPr>
      </w:pPr>
      <w:r w:rsidRPr="00261377">
        <w:rPr>
          <w:rFonts w:hint="eastAsia"/>
          <w:color w:val="000000" w:themeColor="text1"/>
        </w:rPr>
        <w:t>Title</w:t>
      </w:r>
    </w:p>
    <w:p w:rsidR="000C77CB" w:rsidRPr="00261377" w:rsidRDefault="000C77CB" w:rsidP="000C77CB">
      <w:pPr>
        <w:ind w:firstLineChars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1377">
        <w:rPr>
          <w:rFonts w:ascii="Times New Roman" w:hAnsi="Times New Roman" w:cs="Times New Roman"/>
          <w:color w:val="000000" w:themeColor="text1"/>
          <w:sz w:val="28"/>
          <w:szCs w:val="28"/>
        </w:rPr>
        <w:t>——</w:t>
      </w:r>
      <w:r w:rsidRPr="002613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subtitle</w:t>
      </w:r>
    </w:p>
    <w:p w:rsidR="000C77CB" w:rsidRPr="000C77CB" w:rsidRDefault="000C77CB" w:rsidP="000C77CB">
      <w:pPr>
        <w:ind w:firstLine="560"/>
        <w:jc w:val="center"/>
        <w:rPr>
          <w:rFonts w:ascii="Times New Roman" w:eastAsia="楷体" w:hAnsi="Times New Roman" w:cs="Times New Roman"/>
          <w:sz w:val="28"/>
          <w:szCs w:val="28"/>
          <w:vertAlign w:val="superscript"/>
        </w:rPr>
      </w:pPr>
      <w:r w:rsidRPr="000C77CB">
        <w:rPr>
          <w:rFonts w:ascii="Times New Roman" w:eastAsia="楷体" w:hAnsi="Times New Roman" w:cs="Times New Roman"/>
          <w:sz w:val="28"/>
          <w:szCs w:val="28"/>
        </w:rPr>
        <w:t>Zhang San</w:t>
      </w:r>
      <w:proofErr w:type="gramStart"/>
      <w:r w:rsidRPr="000C77CB">
        <w:rPr>
          <w:rFonts w:ascii="Times New Roman" w:eastAsia="楷体" w:hAnsi="Times New Roman" w:cs="Times New Roman"/>
          <w:sz w:val="28"/>
          <w:szCs w:val="28"/>
          <w:vertAlign w:val="superscript"/>
        </w:rPr>
        <w:t>1</w:t>
      </w:r>
      <w:r w:rsidR="00E943D3">
        <w:rPr>
          <w:rFonts w:ascii="Times New Roman" w:eastAsia="楷体" w:hAnsi="Times New Roman" w:cs="Times New Roman" w:hint="eastAsia"/>
          <w:sz w:val="28"/>
          <w:szCs w:val="28"/>
          <w:vertAlign w:val="superscript"/>
        </w:rPr>
        <w:t>,</w:t>
      </w:r>
      <w:r w:rsidR="00E943D3">
        <w:rPr>
          <w:rFonts w:ascii="Times New Roman" w:eastAsia="楷体" w:hAnsi="Times New Roman" w:cs="Times New Roman"/>
          <w:sz w:val="28"/>
          <w:szCs w:val="28"/>
          <w:vertAlign w:val="superscript"/>
        </w:rPr>
        <w:t>a</w:t>
      </w:r>
      <w:proofErr w:type="gramEnd"/>
      <w:r w:rsidR="00E943D3">
        <w:rPr>
          <w:rFonts w:ascii="Times New Roman" w:eastAsia="楷体" w:hAnsi="Times New Roman" w:cs="Times New Roman"/>
          <w:sz w:val="28"/>
          <w:szCs w:val="28"/>
        </w:rPr>
        <w:t>,</w:t>
      </w:r>
      <w:r w:rsidRPr="000C77CB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="00E943D3">
        <w:rPr>
          <w:rFonts w:ascii="Times New Roman" w:eastAsia="楷体" w:hAnsi="Times New Roman" w:cs="Times New Roman"/>
          <w:sz w:val="28"/>
          <w:szCs w:val="28"/>
        </w:rPr>
        <w:t xml:space="preserve">  </w:t>
      </w:r>
      <w:r w:rsidRPr="000C77CB">
        <w:rPr>
          <w:rFonts w:ascii="Times New Roman" w:eastAsia="楷体" w:hAnsi="Times New Roman" w:cs="Times New Roman"/>
          <w:sz w:val="28"/>
          <w:szCs w:val="28"/>
        </w:rPr>
        <w:t>Li Si</w:t>
      </w:r>
      <w:r w:rsidRPr="000C77CB">
        <w:rPr>
          <w:rFonts w:ascii="Times New Roman" w:eastAsia="楷体" w:hAnsi="Times New Roman" w:cs="Times New Roman"/>
          <w:sz w:val="28"/>
          <w:szCs w:val="28"/>
          <w:vertAlign w:val="superscript"/>
        </w:rPr>
        <w:t>2</w:t>
      </w:r>
      <w:r w:rsidR="00E943D3">
        <w:rPr>
          <w:rFonts w:ascii="Times New Roman" w:eastAsia="楷体" w:hAnsi="Times New Roman" w:cs="Times New Roman"/>
          <w:sz w:val="28"/>
          <w:szCs w:val="28"/>
        </w:rPr>
        <w:t>,</w:t>
      </w:r>
      <w:r w:rsidRPr="000C77CB">
        <w:rPr>
          <w:rFonts w:ascii="Times New Roman" w:eastAsia="楷体" w:hAnsi="Times New Roman" w:cs="Times New Roman"/>
          <w:sz w:val="28"/>
          <w:szCs w:val="28"/>
        </w:rPr>
        <w:t xml:space="preserve">  </w:t>
      </w:r>
      <w:r w:rsidR="00E943D3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0C77CB">
        <w:rPr>
          <w:rFonts w:ascii="Times New Roman" w:eastAsia="楷体" w:hAnsi="Times New Roman" w:cs="Times New Roman"/>
          <w:sz w:val="28"/>
          <w:szCs w:val="28"/>
        </w:rPr>
        <w:t>Wang Wu</w:t>
      </w:r>
      <w:r w:rsidRPr="000C77CB">
        <w:rPr>
          <w:rFonts w:ascii="Times New Roman" w:eastAsia="楷体" w:hAnsi="Times New Roman" w:cs="Times New Roman"/>
          <w:sz w:val="28"/>
          <w:szCs w:val="28"/>
          <w:vertAlign w:val="superscript"/>
        </w:rPr>
        <w:t>1</w:t>
      </w:r>
      <w:r w:rsidR="00E943D3">
        <w:rPr>
          <w:rFonts w:ascii="Times New Roman" w:eastAsia="楷体" w:hAnsi="Times New Roman" w:cs="Times New Roman"/>
          <w:sz w:val="28"/>
          <w:szCs w:val="28"/>
          <w:vertAlign w:val="superscript"/>
        </w:rPr>
        <w:t>,b</w:t>
      </w:r>
    </w:p>
    <w:p w:rsidR="000C77CB" w:rsidRPr="000C77CB" w:rsidRDefault="000C77CB" w:rsidP="000C77CB">
      <w:pPr>
        <w:shd w:val="clear" w:color="auto" w:fill="FFFFFF"/>
        <w:spacing w:line="270" w:lineRule="atLeast"/>
        <w:ind w:firstLine="360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（</w:t>
      </w: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1.</w:t>
      </w:r>
      <w:r w:rsidR="00A35C22"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a. </w:t>
      </w: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School of Law</w:t>
      </w:r>
      <w:r w:rsidR="00A35C22">
        <w:rPr>
          <w:rFonts w:ascii="Times New Roman" w:eastAsia="宋体" w:hAnsi="Times New Roman" w:cs="Times New Roman"/>
          <w:color w:val="000000"/>
          <w:sz w:val="18"/>
          <w:szCs w:val="18"/>
        </w:rPr>
        <w:t>; b. School of Economics and Management</w:t>
      </w: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, Fuzhou University, Fuzhou, Fujian, 350108</w:t>
      </w: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；</w:t>
      </w:r>
    </w:p>
    <w:p w:rsidR="000C77CB" w:rsidRPr="000C77CB" w:rsidRDefault="000C77CB" w:rsidP="000C77CB">
      <w:pPr>
        <w:shd w:val="clear" w:color="auto" w:fill="FFFFFF"/>
        <w:spacing w:line="270" w:lineRule="atLeast"/>
        <w:ind w:firstLine="360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2. School of Law, Chongqing University</w:t>
      </w:r>
      <w:r w:rsidR="0050726B">
        <w:rPr>
          <w:rFonts w:ascii="Times New Roman" w:eastAsia="宋体" w:hAnsi="Times New Roman" w:cs="Times New Roman" w:hint="eastAsia"/>
          <w:color w:val="000000"/>
          <w:sz w:val="18"/>
          <w:szCs w:val="18"/>
        </w:rPr>
        <w:t xml:space="preserve">, </w:t>
      </w: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Chongqing 400045</w:t>
      </w:r>
      <w:r w:rsidRPr="000C77CB">
        <w:rPr>
          <w:rFonts w:ascii="Times New Roman" w:eastAsia="宋体" w:hAnsi="Times New Roman" w:cs="Times New Roman"/>
          <w:color w:val="000000"/>
          <w:sz w:val="18"/>
          <w:szCs w:val="18"/>
        </w:rPr>
        <w:t>）</w:t>
      </w:r>
    </w:p>
    <w:p w:rsidR="000C77CB" w:rsidRDefault="000C77CB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  <w:r w:rsidRPr="000C77CB">
        <w:rPr>
          <w:rFonts w:ascii="Times New Roman" w:hAnsi="Times New Roman" w:cs="Times New Roman"/>
          <w:sz w:val="18"/>
          <w:szCs w:val="18"/>
        </w:rPr>
        <w:t>Abstract</w:t>
      </w:r>
      <w:r w:rsidRPr="000C77CB">
        <w:rPr>
          <w:rFonts w:ascii="Times New Roman" w:hAnsi="Times New Roman" w:cs="Times New Roman" w:hint="eastAsia"/>
          <w:sz w:val="18"/>
          <w:szCs w:val="18"/>
        </w:rPr>
        <w:t>:</w:t>
      </w:r>
    </w:p>
    <w:p w:rsidR="000C77CB" w:rsidRDefault="000C77CB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Key words:</w:t>
      </w:r>
    </w:p>
    <w:p w:rsidR="00261377" w:rsidRDefault="00261377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</w:p>
    <w:p w:rsidR="00261377" w:rsidRDefault="00261377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</w:p>
    <w:p w:rsidR="00261377" w:rsidRDefault="00261377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</w:p>
    <w:p w:rsidR="00261377" w:rsidRDefault="00261377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</w:p>
    <w:p w:rsidR="00261377" w:rsidRPr="0037461C" w:rsidRDefault="00261377" w:rsidP="00261377">
      <w:pPr>
        <w:shd w:val="clear" w:color="auto" w:fill="FFFFFF"/>
        <w:spacing w:after="315" w:line="270" w:lineRule="atLeast"/>
        <w:ind w:firstLineChars="35" w:firstLine="197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b/>
          <w:bCs/>
          <w:color w:val="000000"/>
          <w:spacing w:val="120"/>
          <w:sz w:val="44"/>
          <w:szCs w:val="44"/>
        </w:rPr>
        <w:t>文稿编排规范实施细则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643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一、篇名（中文，英文）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1. 正标题采用二号宋体字，副标题采用四号楷体字。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2. 中文篇名（指主标题）以不超过20字为宜，题目末尾不出现标点符号，题目中间根据需要可出现标点号。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3. 英文篇名中实词的第一个字母大写，冠词、连词、介词除位于标题开头其第一个字母大写外，一律用小写。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643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二、关于作者署名问题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1. 署名（中文，英文）作者须提供真实姓名，也可以提供笔名。中国作者姓名用汉语拼音标注，姓氏的</w:t>
      </w:r>
      <w:r>
        <w:rPr>
          <w:rFonts w:ascii="宋体" w:eastAsia="宋体" w:hAnsi="宋体" w:cs="宋体" w:hint="eastAsia"/>
          <w:color w:val="000000"/>
          <w:sz w:val="29"/>
          <w:szCs w:val="29"/>
        </w:rPr>
        <w:t>首</w:t>
      </w: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字母和名的第一个字大写。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lastRenderedPageBreak/>
        <w:t>示例：C</w:t>
      </w:r>
      <w:r>
        <w:rPr>
          <w:rFonts w:ascii="宋体" w:eastAsia="宋体" w:hAnsi="宋体" w:cs="宋体" w:hint="eastAsia"/>
          <w:color w:val="000000"/>
          <w:sz w:val="29"/>
          <w:szCs w:val="29"/>
        </w:rPr>
        <w:t>a</w:t>
      </w:r>
      <w:r>
        <w:rPr>
          <w:rFonts w:ascii="宋体" w:eastAsia="宋体" w:hAnsi="宋体" w:cs="宋体"/>
          <w:color w:val="000000"/>
          <w:sz w:val="29"/>
          <w:szCs w:val="29"/>
        </w:rPr>
        <w:t>i</w:t>
      </w: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 xml:space="preserve"> Yuanpei（蔡元培）、L</w:t>
      </w:r>
      <w:r>
        <w:rPr>
          <w:rFonts w:ascii="宋体" w:eastAsia="宋体" w:hAnsi="宋体" w:cs="宋体"/>
          <w:color w:val="000000"/>
          <w:sz w:val="29"/>
          <w:szCs w:val="29"/>
        </w:rPr>
        <w:t>u</w:t>
      </w: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 xml:space="preserve"> Xun（鲁迅）。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外国作者的姓名写法遵从国际惯例。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2. 如果作者提供笔名，也必须提供真实的姓名和真实联系方式，便于联络。在作者简介中，即使适用笔名的，也要求作者提供真实的单位。匿名的稿件一律不采用。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3. 如果是少数民族姓名，请作者提供拼音翻译，如果属于父姓+母姓+名字情形，请作者自己提供拼音翻译。如果是复姓，拼音要大写。如S</w:t>
      </w:r>
      <w:r>
        <w:rPr>
          <w:rFonts w:ascii="宋体" w:eastAsia="宋体" w:hAnsi="宋体" w:cs="宋体"/>
          <w:color w:val="000000"/>
          <w:sz w:val="29"/>
          <w:szCs w:val="29"/>
        </w:rPr>
        <w:t xml:space="preserve">ima </w:t>
      </w: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Qian（司马迁）。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4. 作者名字采用四号楷体字。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643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三、作者单位（中文，英文）的标注方式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1. 作者单位加圆括号置于署名下方，采用小五号宋体字。包括单位全称、省、市（标注到县级市）、邮编4项，境外作者须提供准确无误的邮政地址。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示例：（厦门大学管理学院，福建厦门 361005）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如果作者单位处于某直辖市，直接</w:t>
      </w:r>
      <w:proofErr w:type="gramStart"/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标注此</w:t>
      </w:r>
      <w:proofErr w:type="gramEnd"/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直辖市。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示例：（重庆大学法学院，重庆 400045）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2. 两位以上作者的单位标注方式：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两个以上作者的，如果作者的单位相同，只标注一个，不重复标注。作者的单位不同的（包括校内作者），则作者的单位全部标注。在作者姓名的右上角表明序号，在单位前也标明相应序号，分别标注。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3.三个以上作者的，在中文目录中只标注前三个作者。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4.作者单位以投稿单内容为准，后期不可随意更改。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643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四、作者简介的标注格式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作者简介排在篇首页地脚位置。置于收稿日期项之下。包括姓名、性别、籍贯、职称、学位五项，采用小五号楷体字。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643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五、摘要（中文，英文）的标注格式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宋体" w:hint="eastAsia"/>
          <w:color w:val="000000"/>
          <w:sz w:val="29"/>
          <w:szCs w:val="29"/>
        </w:rPr>
        <w:t>中文摘要应能反映论文主要信息，一般为200-500字左右，排在署名与关键词之间，采用小五号宋体字。中文摘要不允许出现“本文”“作者认为”等字样。</w:t>
      </w: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英文摘要应与中文摘要对应，不得出现语用错误，以Abstract标识，放在参考文献之后。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643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t>六、关键词（中文，英文）的标注格式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关键词的选用要体现“关键”，以3-5个为宜，词间用“；”隔开，采用小五号宋体字。英文关键词以Key words标识。英文关键词除专有名词第一个字母大写之外，所有的英文关键词字母用小写，放在文后。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643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lastRenderedPageBreak/>
        <w:t>七、中图分类号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按照《中国图书馆分类法》（第五版）标出本稿分类号，涉及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多主题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的论文，可标出二个以上的分类号，其间用“；”隔开。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643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t>八、文献标识码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来稿的文献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标识码按以下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标准分别标识：理论与应用研究、学术论文（包括综述、报告）为A；理论学习与社会实践总结为B；业务指导与技术管理性文章（包括领导讲话、特约评论）为C；一般动态性信息（通讯、报道、会议活动、专访）为D；文件资料为E，非上述类型的文摘、补白、启事不加文献标识码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643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t>九、基金项目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应按国家规定的正式名称填写并在引号内注明基金具体项目名称，在圆括号内注明项目编号。置于篇首页地脚收稿日期项之下，采用小五号楷体字。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  示例：</w:t>
      </w:r>
      <w:r w:rsidRPr="0037461C">
        <w:rPr>
          <w:rFonts w:ascii="楷体" w:eastAsia="楷体" w:hAnsi="楷体" w:cs="Calibri" w:hint="eastAsia"/>
          <w:color w:val="000000"/>
          <w:sz w:val="18"/>
          <w:szCs w:val="18"/>
        </w:rPr>
        <w:t>国家社会科学基金重大项目“中国古代财政体制变革与地方治理模式演变研究”（17ZDA175）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643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t>十、正文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论文应符合社科论文写作的文本体例，语言文字的使用应遵从国家语言文字的现行法律、法规，简化字应以国颁《简化字总表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》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为准。标点符号及数字，按GB/T15834-1995、GB/T15835-1995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两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项规定执行。随文图表须标明图序、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图题和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表序、表题；表格使用三线表（必要时增加辅助线）。文稿中计量单位应严格执行GB3100-3102-93规定。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正文采用五号宋体字，一级标题采用四号楷体字，二级标题采用五号黑体字，图表中文字不得大于小五号字，版面为42字*42行，单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倍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行距。</w:t>
      </w:r>
    </w:p>
    <w:p w:rsidR="00261377" w:rsidRPr="0037461C" w:rsidRDefault="00261377" w:rsidP="005A30FC">
      <w:pPr>
        <w:shd w:val="clear" w:color="auto" w:fill="FFFFFF"/>
        <w:spacing w:line="315" w:lineRule="atLeast"/>
        <w:ind w:firstLineChars="162" w:firstLine="520"/>
        <w:jc w:val="left"/>
        <w:rPr>
          <w:rFonts w:ascii="Calibri" w:eastAsia="宋体" w:hAnsi="Calibri" w:cs="Calibri"/>
          <w:color w:val="000000"/>
          <w:szCs w:val="21"/>
        </w:rPr>
      </w:pPr>
      <w:bookmarkStart w:id="0" w:name="_GoBack"/>
      <w:bookmarkEnd w:id="0"/>
      <w:r w:rsidRPr="0037461C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t>十一、注释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注释系对引文出处或文中特定内容的必要解释或说明。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注释用阿拉伯数数字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圈码编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序，相应内容</w:t>
      </w:r>
      <w:proofErr w:type="gramStart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列在当页地脚</w:t>
      </w:r>
      <w:proofErr w:type="gramEnd"/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，采用小五号宋体字。</w:t>
      </w:r>
    </w:p>
    <w:p w:rsidR="00261377" w:rsidRPr="0037461C" w:rsidRDefault="00261377" w:rsidP="00261377">
      <w:pPr>
        <w:shd w:val="clear" w:color="auto" w:fill="FFFFFF"/>
        <w:spacing w:line="315" w:lineRule="atLeast"/>
        <w:ind w:firstLine="580"/>
        <w:jc w:val="left"/>
        <w:rPr>
          <w:rFonts w:ascii="Calibri" w:eastAsia="宋体" w:hAnsi="Calibri" w:cs="Calibri"/>
          <w:color w:val="000000"/>
          <w:szCs w:val="21"/>
        </w:rPr>
      </w:pPr>
      <w:r w:rsidRPr="0037461C">
        <w:rPr>
          <w:rFonts w:ascii="宋体" w:eastAsia="宋体" w:hAnsi="宋体" w:cs="Calibri" w:hint="eastAsia"/>
          <w:color w:val="000000"/>
          <w:sz w:val="29"/>
          <w:szCs w:val="29"/>
        </w:rPr>
        <w:t>注释规范详见《综合性期刊文献引证技术规范》。</w:t>
      </w:r>
    </w:p>
    <w:p w:rsidR="00261377" w:rsidRPr="009448C2" w:rsidRDefault="00261377" w:rsidP="00261377">
      <w:pPr>
        <w:shd w:val="clear" w:color="auto" w:fill="FFFFFF"/>
        <w:spacing w:line="270" w:lineRule="atLeast"/>
        <w:ind w:firstLineChars="100" w:firstLine="321"/>
        <w:jc w:val="left"/>
        <w:rPr>
          <w:rFonts w:ascii="黑体" w:eastAsia="黑体" w:hAnsi="黑体" w:cs="Calibri"/>
          <w:b/>
          <w:bCs/>
          <w:color w:val="000000"/>
          <w:sz w:val="32"/>
          <w:szCs w:val="32"/>
        </w:rPr>
      </w:pPr>
      <w:r w:rsidRPr="009448C2">
        <w:rPr>
          <w:rFonts w:ascii="黑体" w:eastAsia="黑体" w:hAnsi="黑体" w:cs="Calibri" w:hint="eastAsia"/>
          <w:b/>
          <w:bCs/>
          <w:color w:val="000000"/>
          <w:sz w:val="32"/>
          <w:szCs w:val="32"/>
        </w:rPr>
        <w:t>十二、附则</w:t>
      </w:r>
    </w:p>
    <w:p w:rsidR="00261377" w:rsidRPr="0037461C" w:rsidRDefault="00261377" w:rsidP="00261377">
      <w:pPr>
        <w:shd w:val="clear" w:color="auto" w:fill="FFFFFF"/>
        <w:spacing w:line="270" w:lineRule="atLeast"/>
        <w:ind w:firstLine="540"/>
        <w:jc w:val="left"/>
        <w:rPr>
          <w:rFonts w:ascii="宋体" w:eastAsia="宋体" w:hAnsi="宋体" w:cs="宋体"/>
          <w:color w:val="000000"/>
          <w:sz w:val="18"/>
          <w:szCs w:val="18"/>
        </w:rPr>
      </w:pPr>
      <w:r w:rsidRPr="0037461C">
        <w:rPr>
          <w:rFonts w:ascii="宋体" w:eastAsia="宋体" w:hAnsi="宋体" w:cs="宋体" w:hint="eastAsia"/>
          <w:color w:val="000000"/>
          <w:sz w:val="27"/>
          <w:szCs w:val="27"/>
        </w:rPr>
        <w:t>本实施细则自202</w:t>
      </w:r>
      <w:r>
        <w:rPr>
          <w:rFonts w:ascii="宋体" w:eastAsia="宋体" w:hAnsi="宋体" w:cs="宋体"/>
          <w:color w:val="000000"/>
          <w:sz w:val="27"/>
          <w:szCs w:val="27"/>
        </w:rPr>
        <w:t>2</w:t>
      </w:r>
      <w:r w:rsidRPr="0037461C">
        <w:rPr>
          <w:rFonts w:ascii="宋体" w:eastAsia="宋体" w:hAnsi="宋体" w:cs="宋体" w:hint="eastAsia"/>
          <w:color w:val="000000"/>
          <w:sz w:val="27"/>
          <w:szCs w:val="27"/>
        </w:rPr>
        <w:t>年第</w:t>
      </w:r>
      <w:r>
        <w:rPr>
          <w:rFonts w:ascii="宋体" w:eastAsia="宋体" w:hAnsi="宋体" w:cs="宋体"/>
          <w:color w:val="000000"/>
          <w:sz w:val="27"/>
          <w:szCs w:val="27"/>
        </w:rPr>
        <w:t>2</w:t>
      </w:r>
      <w:r w:rsidRPr="0037461C">
        <w:rPr>
          <w:rFonts w:ascii="宋体" w:eastAsia="宋体" w:hAnsi="宋体" w:cs="宋体" w:hint="eastAsia"/>
          <w:color w:val="000000"/>
          <w:sz w:val="27"/>
          <w:szCs w:val="27"/>
        </w:rPr>
        <w:t>期起执行，解释权归《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福州</w:t>
      </w:r>
      <w:r w:rsidRPr="0037461C">
        <w:rPr>
          <w:rFonts w:ascii="宋体" w:eastAsia="宋体" w:hAnsi="宋体" w:cs="宋体" w:hint="eastAsia"/>
          <w:color w:val="000000"/>
          <w:sz w:val="27"/>
          <w:szCs w:val="27"/>
        </w:rPr>
        <w:t>大学学报》（哲学社会科学版）编辑部。</w:t>
      </w:r>
    </w:p>
    <w:p w:rsidR="00261377" w:rsidRPr="0037461C" w:rsidRDefault="00261377" w:rsidP="00261377">
      <w:pPr>
        <w:ind w:firstLine="420"/>
      </w:pPr>
    </w:p>
    <w:p w:rsidR="00261377" w:rsidRPr="000C77CB" w:rsidRDefault="00261377" w:rsidP="000C77CB">
      <w:pPr>
        <w:ind w:firstLine="360"/>
        <w:rPr>
          <w:rFonts w:ascii="Times New Roman" w:hAnsi="Times New Roman" w:cs="Times New Roman"/>
          <w:sz w:val="18"/>
          <w:szCs w:val="18"/>
        </w:rPr>
      </w:pPr>
    </w:p>
    <w:sectPr w:rsidR="00261377" w:rsidRPr="000C77CB" w:rsidSect="00435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55" w:rsidRDefault="00BB2055" w:rsidP="009A6A3B">
      <w:pPr>
        <w:ind w:firstLine="420"/>
      </w:pPr>
      <w:r>
        <w:separator/>
      </w:r>
    </w:p>
  </w:endnote>
  <w:endnote w:type="continuationSeparator" w:id="0">
    <w:p w:rsidR="00BB2055" w:rsidRDefault="00BB2055" w:rsidP="009A6A3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BC" w:rsidRDefault="00071FB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BC" w:rsidRDefault="00071FB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BC" w:rsidRDefault="00071FB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55" w:rsidRDefault="00BB2055" w:rsidP="009A6A3B">
      <w:pPr>
        <w:ind w:firstLine="420"/>
      </w:pPr>
      <w:r>
        <w:separator/>
      </w:r>
    </w:p>
  </w:footnote>
  <w:footnote w:type="continuationSeparator" w:id="0">
    <w:p w:rsidR="00BB2055" w:rsidRDefault="00BB2055" w:rsidP="009A6A3B">
      <w:pPr>
        <w:ind w:firstLine="420"/>
      </w:pPr>
      <w:r>
        <w:continuationSeparator/>
      </w:r>
    </w:p>
  </w:footnote>
  <w:footnote w:id="1">
    <w:p w:rsidR="00071FBC" w:rsidRPr="0050726B" w:rsidRDefault="00071FBC" w:rsidP="001B3A2F">
      <w:pPr>
        <w:pStyle w:val="ab"/>
        <w:rPr>
          <w:rFonts w:ascii="黑体" w:eastAsia="黑体" w:hAnsi="黑体"/>
          <w:color w:val="000000" w:themeColor="text1"/>
          <w:shd w:val="clear" w:color="auto" w:fill="auto"/>
        </w:rPr>
      </w:pPr>
      <w:r w:rsidRPr="0050726B">
        <w:rPr>
          <w:rFonts w:ascii="黑体" w:eastAsia="黑体" w:hAnsi="黑体" w:hint="eastAsia"/>
          <w:color w:val="000000" w:themeColor="text1"/>
          <w:shd w:val="clear" w:color="auto" w:fill="auto"/>
        </w:rPr>
        <w:t>收稿日期：</w:t>
      </w:r>
      <w:r>
        <w:rPr>
          <w:rFonts w:ascii="黑体" w:eastAsia="黑体" w:hAnsi="黑体" w:hint="eastAsia"/>
          <w:color w:val="000000" w:themeColor="text1"/>
          <w:shd w:val="clear" w:color="auto" w:fill="auto"/>
        </w:rPr>
        <w:t>2</w:t>
      </w:r>
      <w:r>
        <w:rPr>
          <w:rFonts w:ascii="黑体" w:eastAsia="黑体" w:hAnsi="黑体"/>
          <w:color w:val="000000" w:themeColor="text1"/>
          <w:shd w:val="clear" w:color="auto" w:fill="auto"/>
        </w:rPr>
        <w:t>025-01-01</w:t>
      </w:r>
    </w:p>
    <w:p w:rsidR="00071FBC" w:rsidRPr="0050726B" w:rsidRDefault="00071FBC" w:rsidP="001B3A2F">
      <w:pPr>
        <w:pStyle w:val="ab"/>
        <w:rPr>
          <w:color w:val="000000" w:themeColor="text1"/>
          <w:shd w:val="clear" w:color="auto" w:fill="auto"/>
        </w:rPr>
      </w:pPr>
      <w:r w:rsidRPr="0050726B">
        <w:rPr>
          <w:rFonts w:ascii="黑体" w:eastAsia="黑体" w:hAnsi="黑体" w:hint="eastAsia"/>
          <w:color w:val="000000" w:themeColor="text1"/>
          <w:shd w:val="clear" w:color="auto" w:fill="auto"/>
        </w:rPr>
        <w:t>基金项目：</w:t>
      </w:r>
      <w:r w:rsidRPr="0050726B">
        <w:rPr>
          <w:rFonts w:hint="eastAsia"/>
          <w:color w:val="000000" w:themeColor="text1"/>
          <w:shd w:val="clear" w:color="auto" w:fill="auto"/>
        </w:rPr>
        <w:t>项目类型</w:t>
      </w:r>
      <w:r w:rsidR="00FF6033">
        <w:rPr>
          <w:rFonts w:hint="eastAsia"/>
          <w:color w:val="000000" w:themeColor="text1"/>
          <w:shd w:val="clear" w:color="auto" w:fill="auto"/>
        </w:rPr>
        <w:t>1</w:t>
      </w:r>
      <w:r w:rsidRPr="0050726B">
        <w:rPr>
          <w:rFonts w:hint="eastAsia"/>
          <w:color w:val="000000" w:themeColor="text1"/>
          <w:shd w:val="clear" w:color="auto" w:fill="auto"/>
        </w:rPr>
        <w:t>“项目名称</w:t>
      </w:r>
      <w:r w:rsidR="00FF6033">
        <w:rPr>
          <w:rFonts w:hint="eastAsia"/>
          <w:color w:val="000000" w:themeColor="text1"/>
          <w:shd w:val="clear" w:color="auto" w:fill="auto"/>
        </w:rPr>
        <w:t>1</w:t>
      </w:r>
      <w:r w:rsidRPr="0050726B">
        <w:rPr>
          <w:rFonts w:hint="eastAsia"/>
          <w:color w:val="000000" w:themeColor="text1"/>
          <w:shd w:val="clear" w:color="auto" w:fill="auto"/>
        </w:rPr>
        <w:t>”（项目号</w:t>
      </w:r>
      <w:r w:rsidR="00FF6033">
        <w:rPr>
          <w:rFonts w:hint="eastAsia"/>
          <w:color w:val="000000" w:themeColor="text1"/>
          <w:shd w:val="clear" w:color="auto" w:fill="auto"/>
        </w:rPr>
        <w:t>1</w:t>
      </w:r>
      <w:r w:rsidRPr="0050726B">
        <w:rPr>
          <w:rFonts w:hint="eastAsia"/>
          <w:color w:val="000000" w:themeColor="text1"/>
          <w:shd w:val="clear" w:color="auto" w:fill="auto"/>
        </w:rPr>
        <w:t>）</w:t>
      </w:r>
      <w:r w:rsidR="00FF6033">
        <w:rPr>
          <w:rFonts w:hint="eastAsia"/>
          <w:color w:val="000000" w:themeColor="text1"/>
          <w:shd w:val="clear" w:color="auto" w:fill="auto"/>
        </w:rPr>
        <w:t>；</w:t>
      </w:r>
      <w:r w:rsidR="00FF6033" w:rsidRPr="0050726B">
        <w:rPr>
          <w:rFonts w:hint="eastAsia"/>
          <w:color w:val="000000" w:themeColor="text1"/>
          <w:shd w:val="clear" w:color="auto" w:fill="auto"/>
        </w:rPr>
        <w:t>项目类型</w:t>
      </w:r>
      <w:r w:rsidR="00FF6033">
        <w:rPr>
          <w:rFonts w:hint="eastAsia"/>
          <w:color w:val="000000" w:themeColor="text1"/>
          <w:shd w:val="clear" w:color="auto" w:fill="auto"/>
        </w:rPr>
        <w:t>2</w:t>
      </w:r>
      <w:r w:rsidR="00FF6033" w:rsidRPr="0050726B">
        <w:rPr>
          <w:rFonts w:hint="eastAsia"/>
          <w:color w:val="000000" w:themeColor="text1"/>
          <w:shd w:val="clear" w:color="auto" w:fill="auto"/>
        </w:rPr>
        <w:t>“项目名称</w:t>
      </w:r>
      <w:r w:rsidR="00FF6033">
        <w:rPr>
          <w:rFonts w:hint="eastAsia"/>
          <w:color w:val="000000" w:themeColor="text1"/>
          <w:shd w:val="clear" w:color="auto" w:fill="auto"/>
        </w:rPr>
        <w:t>2</w:t>
      </w:r>
      <w:r w:rsidR="00FF6033" w:rsidRPr="0050726B">
        <w:rPr>
          <w:rFonts w:hint="eastAsia"/>
          <w:color w:val="000000" w:themeColor="text1"/>
          <w:shd w:val="clear" w:color="auto" w:fill="auto"/>
        </w:rPr>
        <w:t>”（项目号</w:t>
      </w:r>
      <w:r w:rsidR="00FF6033">
        <w:rPr>
          <w:rFonts w:hint="eastAsia"/>
          <w:color w:val="000000" w:themeColor="text1"/>
          <w:shd w:val="clear" w:color="auto" w:fill="auto"/>
        </w:rPr>
        <w:t>2</w:t>
      </w:r>
      <w:r w:rsidR="00FF6033" w:rsidRPr="0050726B">
        <w:rPr>
          <w:rFonts w:hint="eastAsia"/>
          <w:color w:val="000000" w:themeColor="text1"/>
          <w:shd w:val="clear" w:color="auto" w:fill="auto"/>
        </w:rPr>
        <w:t>）</w:t>
      </w:r>
    </w:p>
    <w:p w:rsidR="00071FBC" w:rsidRPr="0050726B" w:rsidRDefault="00071FBC" w:rsidP="001B3A2F">
      <w:pPr>
        <w:pStyle w:val="ab"/>
        <w:rPr>
          <w:rFonts w:hAnsi="宋体"/>
          <w:color w:val="000000" w:themeColor="text1"/>
          <w:shd w:val="clear" w:color="auto" w:fill="auto"/>
        </w:rPr>
      </w:pPr>
      <w:r w:rsidRPr="0050726B">
        <w:rPr>
          <w:rFonts w:hint="eastAsia"/>
          <w:color w:val="000000" w:themeColor="text1"/>
          <w:shd w:val="clear" w:color="auto" w:fill="auto"/>
        </w:rPr>
        <w:t>作者简介：张三，</w:t>
      </w:r>
      <w:r>
        <w:rPr>
          <w:rFonts w:hint="eastAsia"/>
          <w:color w:val="000000" w:themeColor="text1"/>
          <w:shd w:val="clear" w:color="auto" w:fill="auto"/>
        </w:rPr>
        <w:t>女</w:t>
      </w:r>
      <w:r w:rsidRPr="0050726B">
        <w:rPr>
          <w:rFonts w:hint="eastAsia"/>
          <w:color w:val="000000" w:themeColor="text1"/>
          <w:shd w:val="clear" w:color="auto" w:fill="auto"/>
        </w:rPr>
        <w:t>，</w:t>
      </w:r>
      <w:r>
        <w:rPr>
          <w:rFonts w:hint="eastAsia"/>
          <w:color w:val="000000" w:themeColor="text1"/>
          <w:shd w:val="clear" w:color="auto" w:fill="auto"/>
        </w:rPr>
        <w:t>福建福州人</w:t>
      </w:r>
      <w:r w:rsidRPr="0050726B">
        <w:rPr>
          <w:rFonts w:hint="eastAsia"/>
          <w:color w:val="000000" w:themeColor="text1"/>
          <w:shd w:val="clear" w:color="auto" w:fill="auto"/>
        </w:rPr>
        <w:t>，</w:t>
      </w:r>
      <w:r w:rsidRPr="0050726B">
        <w:rPr>
          <w:rFonts w:hAnsi="宋体"/>
          <w:color w:val="000000" w:themeColor="text1"/>
          <w:shd w:val="clear" w:color="auto" w:fill="auto"/>
        </w:rPr>
        <w:t>福州大学</w:t>
      </w:r>
      <w:r w:rsidRPr="0050726B">
        <w:rPr>
          <w:rFonts w:hint="eastAsia"/>
          <w:color w:val="000000" w:themeColor="text1"/>
          <w:shd w:val="clear" w:color="auto" w:fill="auto"/>
        </w:rPr>
        <w:t>法</w:t>
      </w:r>
      <w:r w:rsidRPr="0050726B">
        <w:rPr>
          <w:rFonts w:hAnsi="宋体"/>
          <w:color w:val="000000" w:themeColor="text1"/>
          <w:shd w:val="clear" w:color="auto" w:fill="auto"/>
        </w:rPr>
        <w:t>学院</w:t>
      </w:r>
      <w:r w:rsidRPr="0050726B">
        <w:rPr>
          <w:rFonts w:hAnsi="宋体" w:hint="eastAsia"/>
          <w:color w:val="000000" w:themeColor="text1"/>
          <w:shd w:val="clear" w:color="auto" w:fill="auto"/>
        </w:rPr>
        <w:t>教授、博导，博士，</w:t>
      </w:r>
      <w:r>
        <w:rPr>
          <w:rFonts w:hAnsi="宋体" w:hint="eastAsia"/>
          <w:color w:val="000000" w:themeColor="text1"/>
          <w:shd w:val="clear" w:color="auto" w:fill="auto"/>
        </w:rPr>
        <w:t>abcdef</w:t>
      </w:r>
      <w:r>
        <w:rPr>
          <w:rFonts w:hAnsi="宋体"/>
          <w:color w:val="000000" w:themeColor="text1"/>
          <w:shd w:val="clear" w:color="auto" w:fill="auto"/>
        </w:rPr>
        <w:t>@</w:t>
      </w:r>
      <w:r>
        <w:rPr>
          <w:rFonts w:hAnsi="宋体" w:hint="eastAsia"/>
          <w:color w:val="000000" w:themeColor="text1"/>
          <w:shd w:val="clear" w:color="auto" w:fill="auto"/>
        </w:rPr>
        <w:t>1</w:t>
      </w:r>
      <w:r>
        <w:rPr>
          <w:rFonts w:hAnsi="宋体"/>
          <w:color w:val="000000" w:themeColor="text1"/>
          <w:shd w:val="clear" w:color="auto" w:fill="auto"/>
        </w:rPr>
        <w:t>63.com</w:t>
      </w:r>
      <w:r w:rsidRPr="0050726B">
        <w:rPr>
          <w:rFonts w:hAnsi="宋体" w:hint="eastAsia"/>
          <w:color w:val="000000" w:themeColor="text1"/>
          <w:shd w:val="clear" w:color="auto" w:fill="auto"/>
        </w:rPr>
        <w:t>；</w:t>
      </w:r>
    </w:p>
    <w:p w:rsidR="00071FBC" w:rsidRPr="0050726B" w:rsidRDefault="00071FBC" w:rsidP="001B3A2F">
      <w:pPr>
        <w:pStyle w:val="ab"/>
        <w:rPr>
          <w:rFonts w:hAnsi="宋体"/>
          <w:color w:val="000000" w:themeColor="text1"/>
          <w:shd w:val="clear" w:color="auto" w:fill="auto"/>
        </w:rPr>
      </w:pPr>
      <w:r>
        <w:rPr>
          <w:rFonts w:hAnsi="宋体" w:hint="eastAsia"/>
          <w:color w:val="000000" w:themeColor="text1"/>
          <w:shd w:val="clear" w:color="auto" w:fill="auto"/>
        </w:rPr>
        <w:t xml:space="preserve">                    </w:t>
      </w:r>
      <w:r>
        <w:rPr>
          <w:rFonts w:hAnsi="宋体" w:hint="eastAsia"/>
          <w:color w:val="000000" w:themeColor="text1"/>
          <w:shd w:val="clear" w:color="auto" w:fill="auto"/>
        </w:rPr>
        <w:t>李四，男</w:t>
      </w:r>
      <w:r w:rsidRPr="0050726B">
        <w:rPr>
          <w:rFonts w:hAnsi="宋体" w:hint="eastAsia"/>
          <w:color w:val="000000" w:themeColor="text1"/>
          <w:shd w:val="clear" w:color="auto" w:fill="auto"/>
        </w:rPr>
        <w:t>，</w:t>
      </w:r>
      <w:r>
        <w:rPr>
          <w:rFonts w:hAnsi="宋体" w:hint="eastAsia"/>
          <w:color w:val="000000" w:themeColor="text1"/>
          <w:shd w:val="clear" w:color="auto" w:fill="auto"/>
        </w:rPr>
        <w:t>重庆人</w:t>
      </w:r>
      <w:r w:rsidRPr="0050726B">
        <w:rPr>
          <w:rFonts w:hAnsi="宋体" w:hint="eastAsia"/>
          <w:color w:val="000000" w:themeColor="text1"/>
          <w:shd w:val="clear" w:color="auto" w:fill="auto"/>
        </w:rPr>
        <w:t>，</w:t>
      </w:r>
      <w:r w:rsidRPr="0050726B">
        <w:rPr>
          <w:rFonts w:hAnsi="宋体"/>
          <w:color w:val="000000" w:themeColor="text1"/>
          <w:shd w:val="clear" w:color="auto" w:fill="auto"/>
        </w:rPr>
        <w:t>重庆大学</w:t>
      </w:r>
      <w:r w:rsidRPr="0050726B">
        <w:rPr>
          <w:rFonts w:hint="eastAsia"/>
          <w:color w:val="000000" w:themeColor="text1"/>
          <w:shd w:val="clear" w:color="auto" w:fill="auto"/>
        </w:rPr>
        <w:t>法</w:t>
      </w:r>
      <w:r w:rsidRPr="0050726B">
        <w:rPr>
          <w:rFonts w:hAnsi="宋体"/>
          <w:color w:val="000000" w:themeColor="text1"/>
          <w:shd w:val="clear" w:color="auto" w:fill="auto"/>
        </w:rPr>
        <w:t>学院</w:t>
      </w:r>
      <w:r>
        <w:rPr>
          <w:rFonts w:hAnsi="宋体" w:hint="eastAsia"/>
          <w:color w:val="000000" w:themeColor="text1"/>
          <w:shd w:val="clear" w:color="auto" w:fill="auto"/>
        </w:rPr>
        <w:t>博士</w:t>
      </w:r>
      <w:r w:rsidRPr="0050726B">
        <w:rPr>
          <w:rFonts w:hAnsi="宋体" w:hint="eastAsia"/>
          <w:color w:val="000000" w:themeColor="text1"/>
          <w:shd w:val="clear" w:color="auto" w:fill="auto"/>
        </w:rPr>
        <w:t>生，</w:t>
      </w:r>
      <w:r>
        <w:rPr>
          <w:rFonts w:hAnsi="宋体" w:hint="eastAsia"/>
          <w:color w:val="000000" w:themeColor="text1"/>
          <w:shd w:val="clear" w:color="auto" w:fill="auto"/>
        </w:rPr>
        <w:t>1</w:t>
      </w:r>
      <w:r>
        <w:rPr>
          <w:rFonts w:hAnsi="宋体"/>
          <w:color w:val="000000" w:themeColor="text1"/>
          <w:shd w:val="clear" w:color="auto" w:fill="auto"/>
        </w:rPr>
        <w:t>2345@qq.com</w:t>
      </w:r>
      <w:r w:rsidRPr="0050726B">
        <w:rPr>
          <w:rFonts w:hAnsi="宋体" w:hint="eastAsia"/>
          <w:color w:val="000000" w:themeColor="text1"/>
          <w:shd w:val="clear" w:color="auto" w:fill="auto"/>
        </w:rPr>
        <w:t>；</w:t>
      </w:r>
    </w:p>
    <w:p w:rsidR="00071FBC" w:rsidRPr="0050726B" w:rsidRDefault="00071FBC" w:rsidP="001B3A2F">
      <w:pPr>
        <w:pStyle w:val="ab"/>
        <w:rPr>
          <w:color w:val="000000" w:themeColor="text1"/>
          <w:shd w:val="clear" w:color="auto" w:fill="auto"/>
        </w:rPr>
      </w:pPr>
      <w:r>
        <w:rPr>
          <w:rFonts w:hAnsi="宋体" w:hint="eastAsia"/>
          <w:color w:val="000000" w:themeColor="text1"/>
          <w:shd w:val="clear" w:color="auto" w:fill="auto"/>
        </w:rPr>
        <w:t xml:space="preserve">                    </w:t>
      </w:r>
      <w:r w:rsidRPr="0050726B">
        <w:rPr>
          <w:rFonts w:hAnsi="宋体" w:hint="eastAsia"/>
          <w:color w:val="000000" w:themeColor="text1"/>
          <w:shd w:val="clear" w:color="auto" w:fill="auto"/>
        </w:rPr>
        <w:t>王五</w:t>
      </w:r>
      <w:r>
        <w:rPr>
          <w:rFonts w:hint="eastAsia"/>
          <w:color w:val="000000" w:themeColor="text1"/>
          <w:shd w:val="clear" w:color="auto" w:fill="auto"/>
        </w:rPr>
        <w:t>，女，法国人</w:t>
      </w:r>
      <w:r w:rsidRPr="0050726B">
        <w:rPr>
          <w:rFonts w:hint="eastAsia"/>
          <w:color w:val="000000" w:themeColor="text1"/>
          <w:shd w:val="clear" w:color="auto" w:fill="auto"/>
        </w:rPr>
        <w:t>，</w:t>
      </w:r>
      <w:r w:rsidRPr="0050726B">
        <w:rPr>
          <w:rFonts w:hAnsi="宋体"/>
          <w:color w:val="000000" w:themeColor="text1"/>
          <w:shd w:val="clear" w:color="auto" w:fill="auto"/>
        </w:rPr>
        <w:t>福州大学</w:t>
      </w:r>
      <w:r>
        <w:rPr>
          <w:rFonts w:hAnsi="宋体" w:hint="eastAsia"/>
          <w:color w:val="000000" w:themeColor="text1"/>
          <w:shd w:val="clear" w:color="auto" w:fill="auto"/>
        </w:rPr>
        <w:t>经济与管理学院</w:t>
      </w:r>
      <w:r w:rsidRPr="0050726B">
        <w:rPr>
          <w:rFonts w:hAnsi="宋体" w:hint="eastAsia"/>
          <w:color w:val="000000" w:themeColor="text1"/>
          <w:shd w:val="clear" w:color="auto" w:fill="auto"/>
        </w:rPr>
        <w:t>副教授，博士，</w:t>
      </w:r>
      <w:r>
        <w:rPr>
          <w:rFonts w:hAnsi="宋体" w:hint="eastAsia"/>
          <w:color w:val="000000" w:themeColor="text1"/>
          <w:shd w:val="clear" w:color="auto" w:fill="auto"/>
        </w:rPr>
        <w:t>s</w:t>
      </w:r>
      <w:r>
        <w:rPr>
          <w:rFonts w:hAnsi="宋体"/>
          <w:color w:val="000000" w:themeColor="text1"/>
          <w:shd w:val="clear" w:color="auto" w:fill="auto"/>
        </w:rPr>
        <w:t>dfgh@126.com</w:t>
      </w:r>
      <w:r w:rsidRPr="0050726B">
        <w:rPr>
          <w:rFonts w:hAnsi="宋体" w:hint="eastAsia"/>
          <w:color w:val="000000" w:themeColor="text1"/>
          <w:shd w:val="clear" w:color="auto" w:fill="auto"/>
        </w:rPr>
        <w:t>。</w:t>
      </w:r>
    </w:p>
    <w:p w:rsidR="00071FBC" w:rsidRPr="001B3A2F" w:rsidRDefault="00071FBC" w:rsidP="002B57E6">
      <w:pPr>
        <w:pStyle w:val="a8"/>
        <w:ind w:firstLine="360"/>
        <w:jc w:val="both"/>
      </w:pPr>
      <w:r w:rsidRPr="001B3A2F">
        <w:rPr>
          <w:rStyle w:val="aa"/>
          <w:vertAlign w:val="baseline"/>
        </w:rPr>
        <w:footnoteRef/>
      </w:r>
      <w:r w:rsidRPr="001B3A2F">
        <w:t xml:space="preserve"> </w:t>
      </w:r>
      <w:r w:rsidR="002B57E6">
        <w:t xml:space="preserve"> </w:t>
      </w:r>
      <w:r w:rsidRPr="001B3A2F">
        <w:rPr>
          <w:rFonts w:hint="eastAsia"/>
        </w:rPr>
        <w:t>习近平：《高举中国特色社会主义伟大旗帜</w:t>
      </w:r>
      <w:r w:rsidRPr="001B3A2F">
        <w:rPr>
          <w:rFonts w:hint="eastAsia"/>
        </w:rPr>
        <w:t xml:space="preserve">  </w:t>
      </w:r>
      <w:r w:rsidRPr="001B3A2F">
        <w:rPr>
          <w:rFonts w:hint="eastAsia"/>
        </w:rPr>
        <w:t>为全面建设社会主义现代化国家而团结奋斗——在中国共产党第二十次全国代表大会上的报告》，《求是》</w:t>
      </w:r>
      <w:r w:rsidRPr="001B3A2F">
        <w:rPr>
          <w:rFonts w:hint="eastAsia"/>
        </w:rPr>
        <w:t>2022</w:t>
      </w:r>
      <w:r w:rsidRPr="001B3A2F">
        <w:rPr>
          <w:rFonts w:hint="eastAsia"/>
        </w:rPr>
        <w:t>年第</w:t>
      </w:r>
      <w:r w:rsidRPr="001B3A2F">
        <w:rPr>
          <w:rFonts w:hint="eastAsia"/>
        </w:rPr>
        <w:t>21</w:t>
      </w:r>
      <w:r w:rsidRPr="001B3A2F">
        <w:rPr>
          <w:rFonts w:hint="eastAsia"/>
        </w:rPr>
        <w:t>期。</w:t>
      </w:r>
    </w:p>
  </w:footnote>
  <w:footnote w:id="2">
    <w:p w:rsidR="00071FBC" w:rsidRPr="0050726B" w:rsidRDefault="00071FBC" w:rsidP="009A6A3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color w:val="000000" w:themeColor="text1"/>
          <w:shd w:val="clear" w:color="auto" w:fill="auto"/>
        </w:rPr>
        <w:t xml:space="preserve">   </w:t>
      </w:r>
      <w:r w:rsidR="002B57E6" w:rsidRPr="002B57E6">
        <w:rPr>
          <w:rFonts w:hAnsi="宋体" w:hint="eastAsia"/>
          <w:color w:val="000000" w:themeColor="text1"/>
          <w:shd w:val="clear" w:color="auto" w:fill="auto"/>
        </w:rPr>
        <w:t>戴裔煊：《〈明史·佛郎机传〉笺正》，中国社会科学出版社，</w:t>
      </w:r>
      <w:r w:rsidR="002B57E6" w:rsidRPr="002B57E6">
        <w:rPr>
          <w:rFonts w:hAnsi="宋体" w:hint="eastAsia"/>
          <w:color w:val="000000" w:themeColor="text1"/>
          <w:shd w:val="clear" w:color="auto" w:fill="auto"/>
        </w:rPr>
        <w:t>1984</w:t>
      </w:r>
      <w:r w:rsidR="002B57E6" w:rsidRPr="002B57E6">
        <w:rPr>
          <w:rFonts w:hAnsi="宋体" w:hint="eastAsia"/>
          <w:color w:val="000000" w:themeColor="text1"/>
          <w:shd w:val="clear" w:color="auto" w:fill="auto"/>
        </w:rPr>
        <w:t>年，第</w:t>
      </w:r>
      <w:r w:rsidR="002B57E6" w:rsidRPr="002B57E6">
        <w:rPr>
          <w:rFonts w:hAnsi="宋体" w:hint="eastAsia"/>
          <w:color w:val="000000" w:themeColor="text1"/>
          <w:shd w:val="clear" w:color="auto" w:fill="auto"/>
        </w:rPr>
        <w:t>6</w:t>
      </w:r>
      <w:r w:rsidR="002B57E6" w:rsidRPr="002B57E6">
        <w:rPr>
          <w:rFonts w:hAnsi="宋体" w:hint="eastAsia"/>
          <w:color w:val="000000" w:themeColor="text1"/>
          <w:shd w:val="clear" w:color="auto" w:fill="auto"/>
        </w:rPr>
        <w:t>页。</w:t>
      </w:r>
    </w:p>
  </w:footnote>
  <w:footnote w:id="3">
    <w:p w:rsidR="00071FBC" w:rsidRPr="0050726B" w:rsidRDefault="00071FBC" w:rsidP="009A6A3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>
        <w:rPr>
          <w:color w:val="000000" w:themeColor="text1"/>
          <w:shd w:val="clear" w:color="auto" w:fill="auto"/>
        </w:rPr>
        <w:t xml:space="preserve">  </w:t>
      </w:r>
      <w:r w:rsidRPr="001B3A2F">
        <w:rPr>
          <w:rFonts w:hint="eastAsia"/>
          <w:color w:val="000000" w:themeColor="text1"/>
          <w:shd w:val="clear" w:color="auto" w:fill="auto"/>
        </w:rPr>
        <w:t>胡德宝</w:t>
      </w:r>
      <w:r>
        <w:rPr>
          <w:rFonts w:hint="eastAsia"/>
          <w:color w:val="000000" w:themeColor="text1"/>
          <w:shd w:val="clear" w:color="auto" w:fill="auto"/>
        </w:rPr>
        <w:t>、</w:t>
      </w:r>
      <w:r w:rsidRPr="001B3A2F">
        <w:rPr>
          <w:rFonts w:hint="eastAsia"/>
          <w:color w:val="000000" w:themeColor="text1"/>
          <w:shd w:val="clear" w:color="auto" w:fill="auto"/>
        </w:rPr>
        <w:t>周家玉</w:t>
      </w:r>
      <w:r>
        <w:rPr>
          <w:rFonts w:hint="eastAsia"/>
          <w:color w:val="000000" w:themeColor="text1"/>
          <w:shd w:val="clear" w:color="auto" w:fill="auto"/>
        </w:rPr>
        <w:t>、</w:t>
      </w:r>
      <w:r w:rsidRPr="001B3A2F">
        <w:rPr>
          <w:rFonts w:hint="eastAsia"/>
          <w:color w:val="000000" w:themeColor="text1"/>
          <w:shd w:val="clear" w:color="auto" w:fill="auto"/>
        </w:rPr>
        <w:t>周晨凯</w:t>
      </w:r>
      <w:r>
        <w:rPr>
          <w:rFonts w:hint="eastAsia"/>
          <w:color w:val="000000" w:themeColor="text1"/>
          <w:shd w:val="clear" w:color="auto" w:fill="auto"/>
        </w:rPr>
        <w:t>：《</w:t>
      </w:r>
      <w:r w:rsidR="00E943D3">
        <w:rPr>
          <w:rFonts w:hint="eastAsia"/>
          <w:color w:val="000000" w:themeColor="text1"/>
          <w:shd w:val="clear" w:color="auto" w:fill="auto"/>
        </w:rPr>
        <w:t>“</w:t>
      </w:r>
      <w:r w:rsidRPr="001B3A2F">
        <w:rPr>
          <w:rFonts w:hint="eastAsia"/>
          <w:color w:val="000000" w:themeColor="text1"/>
          <w:shd w:val="clear" w:color="auto" w:fill="auto"/>
        </w:rPr>
        <w:t>惠民保”对居民医疗消费的影响研究——基于</w:t>
      </w:r>
      <w:r w:rsidRPr="001B3A2F">
        <w:rPr>
          <w:rFonts w:hint="eastAsia"/>
          <w:color w:val="000000" w:themeColor="text1"/>
          <w:shd w:val="clear" w:color="auto" w:fill="auto"/>
        </w:rPr>
        <w:t>CFPS</w:t>
      </w:r>
      <w:r w:rsidRPr="001B3A2F">
        <w:rPr>
          <w:rFonts w:hint="eastAsia"/>
          <w:color w:val="000000" w:themeColor="text1"/>
          <w:shd w:val="clear" w:color="auto" w:fill="auto"/>
        </w:rPr>
        <w:t>数据的实证分析</w:t>
      </w:r>
      <w:r>
        <w:rPr>
          <w:rFonts w:hint="eastAsia"/>
          <w:color w:val="000000" w:themeColor="text1"/>
          <w:shd w:val="clear" w:color="auto" w:fill="auto"/>
        </w:rPr>
        <w:t>》，《</w:t>
      </w:r>
      <w:r w:rsidRPr="001B3A2F">
        <w:rPr>
          <w:rFonts w:hint="eastAsia"/>
          <w:color w:val="000000" w:themeColor="text1"/>
          <w:shd w:val="clear" w:color="auto" w:fill="auto"/>
        </w:rPr>
        <w:t>福州大学学报</w:t>
      </w:r>
      <w:r>
        <w:rPr>
          <w:rFonts w:hint="eastAsia"/>
          <w:color w:val="000000" w:themeColor="text1"/>
          <w:shd w:val="clear" w:color="auto" w:fill="auto"/>
        </w:rPr>
        <w:t>》</w:t>
      </w:r>
      <w:r w:rsidRPr="001B3A2F">
        <w:rPr>
          <w:rFonts w:hint="eastAsia"/>
          <w:color w:val="000000" w:themeColor="text1"/>
          <w:shd w:val="clear" w:color="auto" w:fill="auto"/>
        </w:rPr>
        <w:t>(</w:t>
      </w:r>
      <w:r w:rsidRPr="001B3A2F">
        <w:rPr>
          <w:rFonts w:hint="eastAsia"/>
          <w:color w:val="000000" w:themeColor="text1"/>
          <w:shd w:val="clear" w:color="auto" w:fill="auto"/>
        </w:rPr>
        <w:t>哲学社会科学版</w:t>
      </w:r>
      <w:r w:rsidRPr="001B3A2F">
        <w:rPr>
          <w:rFonts w:hint="eastAsia"/>
          <w:color w:val="000000" w:themeColor="text1"/>
          <w:shd w:val="clear" w:color="auto" w:fill="auto"/>
        </w:rPr>
        <w:t>)2024</w:t>
      </w:r>
      <w:r>
        <w:rPr>
          <w:rFonts w:hint="eastAsia"/>
          <w:color w:val="000000" w:themeColor="text1"/>
          <w:shd w:val="clear" w:color="auto" w:fill="auto"/>
        </w:rPr>
        <w:t>年第</w:t>
      </w:r>
      <w:r>
        <w:rPr>
          <w:rFonts w:hint="eastAsia"/>
          <w:color w:val="000000" w:themeColor="text1"/>
          <w:shd w:val="clear" w:color="auto" w:fill="auto"/>
        </w:rPr>
        <w:t>5</w:t>
      </w:r>
      <w:r>
        <w:rPr>
          <w:rFonts w:hint="eastAsia"/>
          <w:color w:val="000000" w:themeColor="text1"/>
          <w:shd w:val="clear" w:color="auto" w:fill="auto"/>
        </w:rPr>
        <w:t>期。</w:t>
      </w:r>
    </w:p>
  </w:footnote>
  <w:footnote w:id="4">
    <w:p w:rsidR="002B57E6" w:rsidRPr="002B57E6" w:rsidRDefault="002B57E6">
      <w:pPr>
        <w:pStyle w:val="a8"/>
        <w:ind w:firstLine="360"/>
        <w:rPr>
          <w:rFonts w:ascii="Times New Roman" w:eastAsia="宋体" w:hAnsi="Times New Roman" w:cs="Times New Roman"/>
          <w:color w:val="000000" w:themeColor="text1"/>
        </w:rPr>
      </w:pPr>
      <w:r w:rsidRPr="002B57E6">
        <w:rPr>
          <w:rStyle w:val="aa"/>
          <w:vertAlign w:val="baseline"/>
        </w:rPr>
        <w:footnoteRef/>
      </w:r>
      <w:r>
        <w:t xml:space="preserve">  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马士：《东印度公司对华贸易编年史》，区宗华译，中山大学出版社，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1991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年，第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卷合订本，第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429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－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431</w:t>
      </w:r>
      <w:r w:rsidRPr="002B57E6">
        <w:rPr>
          <w:rFonts w:ascii="Times New Roman" w:eastAsia="宋体" w:hAnsi="Times New Roman" w:cs="Times New Roman" w:hint="eastAsia"/>
          <w:color w:val="000000" w:themeColor="text1"/>
        </w:rPr>
        <w:t>页。</w:t>
      </w:r>
    </w:p>
  </w:footnote>
  <w:footnote w:id="5">
    <w:p w:rsidR="00071FBC" w:rsidRPr="0050726B" w:rsidRDefault="00071FBC" w:rsidP="009A6A3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color w:val="000000" w:themeColor="text1"/>
          <w:shd w:val="clear" w:color="auto" w:fill="auto"/>
        </w:rPr>
        <w:t xml:space="preserve">  </w:t>
      </w:r>
      <w:r w:rsidRPr="0050726B">
        <w:rPr>
          <w:rFonts w:hAnsi="宋体"/>
          <w:color w:val="000000" w:themeColor="text1"/>
          <w:shd w:val="clear" w:color="auto" w:fill="auto"/>
        </w:rPr>
        <w:t>汪子春：《中国养蚕科学技术的发展和传播》，见自然科学研究所编：《中国古代科技成就》，中国青年出版社，</w:t>
      </w:r>
      <w:r w:rsidRPr="0050726B">
        <w:rPr>
          <w:color w:val="000000" w:themeColor="text1"/>
          <w:shd w:val="clear" w:color="auto" w:fill="auto"/>
        </w:rPr>
        <w:t>1978</w:t>
      </w:r>
      <w:r w:rsidRPr="0050726B">
        <w:rPr>
          <w:rFonts w:hAnsi="宋体"/>
          <w:color w:val="000000" w:themeColor="text1"/>
          <w:shd w:val="clear" w:color="auto" w:fill="auto"/>
        </w:rPr>
        <w:t>年，第</w:t>
      </w:r>
      <w:r w:rsidRPr="0050726B">
        <w:rPr>
          <w:color w:val="000000" w:themeColor="text1"/>
          <w:shd w:val="clear" w:color="auto" w:fill="auto"/>
        </w:rPr>
        <w:t>382</w:t>
      </w:r>
      <w:r w:rsidRPr="0050726B">
        <w:rPr>
          <w:rFonts w:hAnsi="宋体"/>
          <w:color w:val="000000" w:themeColor="text1"/>
          <w:shd w:val="clear" w:color="auto" w:fill="auto"/>
        </w:rPr>
        <w:t>－</w:t>
      </w:r>
      <w:r w:rsidRPr="0050726B">
        <w:rPr>
          <w:color w:val="000000" w:themeColor="text1"/>
          <w:shd w:val="clear" w:color="auto" w:fill="auto"/>
        </w:rPr>
        <w:t>391</w:t>
      </w:r>
      <w:r w:rsidRPr="0050726B">
        <w:rPr>
          <w:rFonts w:hAnsi="宋体"/>
          <w:color w:val="000000" w:themeColor="text1"/>
          <w:shd w:val="clear" w:color="auto" w:fill="auto"/>
        </w:rPr>
        <w:t>页。</w:t>
      </w:r>
      <w:r w:rsidRPr="0050726B">
        <w:rPr>
          <w:color w:val="000000" w:themeColor="text1"/>
          <w:shd w:val="clear" w:color="auto" w:fill="auto"/>
        </w:rPr>
        <w:t> </w:t>
      </w:r>
    </w:p>
  </w:footnote>
  <w:footnote w:id="6">
    <w:p w:rsidR="00071FBC" w:rsidRPr="0050726B" w:rsidRDefault="00071FBC" w:rsidP="009A6A3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color w:val="000000" w:themeColor="text1"/>
          <w:shd w:val="clear" w:color="auto" w:fill="auto"/>
        </w:rPr>
        <w:t xml:space="preserve">   </w:t>
      </w:r>
      <w:r w:rsidRPr="0050726B">
        <w:rPr>
          <w:rFonts w:hAnsi="宋体"/>
          <w:color w:val="000000" w:themeColor="text1"/>
          <w:shd w:val="clear" w:color="auto" w:fill="auto"/>
        </w:rPr>
        <w:t>李眉：《李劼人轶事》，《四川工人日报》</w:t>
      </w:r>
      <w:r w:rsidRPr="0050726B">
        <w:rPr>
          <w:color w:val="000000" w:themeColor="text1"/>
          <w:shd w:val="clear" w:color="auto" w:fill="auto"/>
        </w:rPr>
        <w:t>1986</w:t>
      </w:r>
      <w:r w:rsidRPr="0050726B">
        <w:rPr>
          <w:rFonts w:hAnsi="宋体"/>
          <w:color w:val="000000" w:themeColor="text1"/>
          <w:shd w:val="clear" w:color="auto" w:fill="auto"/>
        </w:rPr>
        <w:t>年</w:t>
      </w:r>
      <w:r w:rsidRPr="0050726B">
        <w:rPr>
          <w:color w:val="000000" w:themeColor="text1"/>
          <w:shd w:val="clear" w:color="auto" w:fill="auto"/>
        </w:rPr>
        <w:t>8</w:t>
      </w:r>
      <w:r w:rsidRPr="0050726B">
        <w:rPr>
          <w:rFonts w:hAnsi="宋体"/>
          <w:color w:val="000000" w:themeColor="text1"/>
          <w:shd w:val="clear" w:color="auto" w:fill="auto"/>
        </w:rPr>
        <w:t>月</w:t>
      </w:r>
      <w:r w:rsidRPr="0050726B">
        <w:rPr>
          <w:color w:val="000000" w:themeColor="text1"/>
          <w:shd w:val="clear" w:color="auto" w:fill="auto"/>
        </w:rPr>
        <w:t>22</w:t>
      </w:r>
      <w:r w:rsidRPr="0050726B">
        <w:rPr>
          <w:rFonts w:hAnsi="宋体"/>
          <w:color w:val="000000" w:themeColor="text1"/>
          <w:shd w:val="clear" w:color="auto" w:fill="auto"/>
        </w:rPr>
        <w:t>日，第</w:t>
      </w:r>
      <w:r w:rsidRPr="0050726B">
        <w:rPr>
          <w:color w:val="000000" w:themeColor="text1"/>
          <w:shd w:val="clear" w:color="auto" w:fill="auto"/>
        </w:rPr>
        <w:t>2</w:t>
      </w:r>
      <w:r w:rsidRPr="0050726B">
        <w:rPr>
          <w:rFonts w:hAnsi="宋体"/>
          <w:color w:val="000000" w:themeColor="text1"/>
          <w:shd w:val="clear" w:color="auto" w:fill="auto"/>
        </w:rPr>
        <w:t>版。</w:t>
      </w:r>
    </w:p>
  </w:footnote>
  <w:footnote w:id="7">
    <w:p w:rsidR="00071FBC" w:rsidRPr="0050726B" w:rsidRDefault="00071FBC" w:rsidP="0050726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rFonts w:hint="eastAsia"/>
          <w:color w:val="000000" w:themeColor="text1"/>
          <w:shd w:val="clear" w:color="auto" w:fill="auto"/>
        </w:rPr>
        <w:t xml:space="preserve">  </w:t>
      </w:r>
      <w:r w:rsidRPr="0050726B">
        <w:rPr>
          <w:rFonts w:hint="eastAsia"/>
          <w:color w:val="000000" w:themeColor="text1"/>
          <w:shd w:val="clear" w:color="auto" w:fill="auto"/>
        </w:rPr>
        <w:t>方明东：《罗隆基政治思想研究（</w:t>
      </w:r>
      <w:r w:rsidRPr="0050726B">
        <w:rPr>
          <w:rFonts w:hint="eastAsia"/>
          <w:color w:val="000000" w:themeColor="text1"/>
          <w:shd w:val="clear" w:color="auto" w:fill="auto"/>
        </w:rPr>
        <w:t>1913-1949</w:t>
      </w:r>
      <w:r w:rsidRPr="0050726B">
        <w:rPr>
          <w:rFonts w:hint="eastAsia"/>
          <w:color w:val="000000" w:themeColor="text1"/>
          <w:shd w:val="clear" w:color="auto" w:fill="auto"/>
        </w:rPr>
        <w:t>）》，博士学位论文，北京师范大学历史系，</w:t>
      </w:r>
      <w:r w:rsidRPr="0050726B">
        <w:rPr>
          <w:rFonts w:hint="eastAsia"/>
          <w:color w:val="000000" w:themeColor="text1"/>
          <w:shd w:val="clear" w:color="auto" w:fill="auto"/>
        </w:rPr>
        <w:t>2000</w:t>
      </w:r>
      <w:r w:rsidRPr="0050726B">
        <w:rPr>
          <w:rFonts w:hint="eastAsia"/>
          <w:color w:val="000000" w:themeColor="text1"/>
          <w:shd w:val="clear" w:color="auto" w:fill="auto"/>
        </w:rPr>
        <w:t>年，第</w:t>
      </w:r>
      <w:r w:rsidRPr="0050726B">
        <w:rPr>
          <w:rFonts w:hint="eastAsia"/>
          <w:color w:val="000000" w:themeColor="text1"/>
          <w:shd w:val="clear" w:color="auto" w:fill="auto"/>
        </w:rPr>
        <w:t>67</w:t>
      </w:r>
      <w:r w:rsidRPr="0050726B">
        <w:rPr>
          <w:rFonts w:hint="eastAsia"/>
          <w:color w:val="000000" w:themeColor="text1"/>
          <w:shd w:val="clear" w:color="auto" w:fill="auto"/>
        </w:rPr>
        <w:t>页。</w:t>
      </w:r>
    </w:p>
  </w:footnote>
  <w:footnote w:id="8">
    <w:p w:rsidR="00071FBC" w:rsidRPr="0050726B" w:rsidRDefault="00071FBC" w:rsidP="009A6A3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color w:val="000000" w:themeColor="text1"/>
          <w:shd w:val="clear" w:color="auto" w:fill="auto"/>
        </w:rPr>
        <w:t xml:space="preserve">   Heath B. Chamberlain, “On the Search for Civil Society in China”, </w:t>
      </w:r>
      <w:r w:rsidRPr="0050726B">
        <w:rPr>
          <w:i/>
          <w:iCs/>
          <w:color w:val="000000" w:themeColor="text1"/>
          <w:shd w:val="clear" w:color="auto" w:fill="auto"/>
        </w:rPr>
        <w:t>Modern China</w:t>
      </w:r>
      <w:r w:rsidR="005D444E">
        <w:rPr>
          <w:color w:val="000000" w:themeColor="text1"/>
          <w:shd w:val="clear" w:color="auto" w:fill="auto"/>
        </w:rPr>
        <w:t>, vol.19, no.2</w:t>
      </w:r>
      <w:r>
        <w:rPr>
          <w:color w:val="000000" w:themeColor="text1"/>
          <w:shd w:val="clear" w:color="auto" w:fill="auto"/>
        </w:rPr>
        <w:t>(</w:t>
      </w:r>
      <w:r w:rsidRPr="0050726B">
        <w:rPr>
          <w:color w:val="000000" w:themeColor="text1"/>
          <w:shd w:val="clear" w:color="auto" w:fill="auto"/>
        </w:rPr>
        <w:t>1993), pp. 199-215.</w:t>
      </w:r>
    </w:p>
  </w:footnote>
  <w:footnote w:id="9">
    <w:p w:rsidR="00071FBC" w:rsidRPr="0050726B" w:rsidRDefault="00071FBC" w:rsidP="009A6A3B">
      <w:pPr>
        <w:pStyle w:val="ab"/>
        <w:rPr>
          <w:color w:val="000000" w:themeColor="text1"/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color w:val="000000" w:themeColor="text1"/>
          <w:shd w:val="clear" w:color="auto" w:fill="auto"/>
        </w:rPr>
        <w:t xml:space="preserve"> </w:t>
      </w:r>
      <w:r w:rsidRPr="0050726B">
        <w:rPr>
          <w:rFonts w:hAnsi="宋体"/>
          <w:color w:val="000000" w:themeColor="text1"/>
          <w:shd w:val="clear" w:color="auto" w:fill="auto"/>
        </w:rPr>
        <w:t>王明亮：《关于中国学术期刊标准化数据库系统工程的进展》，</w:t>
      </w:r>
      <w:r w:rsidRPr="0050726B">
        <w:rPr>
          <w:color w:val="000000" w:themeColor="text1"/>
          <w:shd w:val="clear" w:color="auto" w:fill="auto"/>
        </w:rPr>
        <w:t>http://www.cajcd.cn/pub/wml.txt/980810-2.html, 1998</w:t>
      </w:r>
      <w:r w:rsidRPr="0050726B">
        <w:rPr>
          <w:rFonts w:hAnsi="宋体"/>
          <w:color w:val="000000" w:themeColor="text1"/>
          <w:shd w:val="clear" w:color="auto" w:fill="auto"/>
        </w:rPr>
        <w:t>年</w:t>
      </w:r>
      <w:r w:rsidRPr="0050726B">
        <w:rPr>
          <w:color w:val="000000" w:themeColor="text1"/>
          <w:shd w:val="clear" w:color="auto" w:fill="auto"/>
        </w:rPr>
        <w:t>8</w:t>
      </w:r>
      <w:r w:rsidRPr="0050726B">
        <w:rPr>
          <w:rFonts w:hAnsi="宋体"/>
          <w:color w:val="000000" w:themeColor="text1"/>
          <w:shd w:val="clear" w:color="auto" w:fill="auto"/>
        </w:rPr>
        <w:t>月</w:t>
      </w:r>
      <w:r w:rsidRPr="0050726B">
        <w:rPr>
          <w:color w:val="000000" w:themeColor="text1"/>
          <w:shd w:val="clear" w:color="auto" w:fill="auto"/>
        </w:rPr>
        <w:t>1</w:t>
      </w:r>
      <w:r w:rsidR="00FF6033">
        <w:rPr>
          <w:color w:val="000000" w:themeColor="text1"/>
          <w:shd w:val="clear" w:color="auto" w:fill="auto"/>
        </w:rPr>
        <w:t>0</w:t>
      </w:r>
      <w:r w:rsidRPr="0050726B">
        <w:rPr>
          <w:rFonts w:hAnsi="宋体"/>
          <w:color w:val="000000" w:themeColor="text1"/>
          <w:shd w:val="clear" w:color="auto" w:fill="auto"/>
        </w:rPr>
        <w:t>日。</w:t>
      </w:r>
    </w:p>
  </w:footnote>
  <w:footnote w:id="10">
    <w:p w:rsidR="00071FBC" w:rsidRPr="0050726B" w:rsidRDefault="00071FBC" w:rsidP="009A6A3B">
      <w:pPr>
        <w:pStyle w:val="ab"/>
        <w:rPr>
          <w:shd w:val="clear" w:color="auto" w:fill="auto"/>
        </w:rPr>
      </w:pPr>
      <w:r w:rsidRPr="0050726B">
        <w:rPr>
          <w:rStyle w:val="aa"/>
          <w:color w:val="000000" w:themeColor="text1"/>
          <w:shd w:val="clear" w:color="auto" w:fill="auto"/>
          <w:vertAlign w:val="baseline"/>
        </w:rPr>
        <w:footnoteRef/>
      </w:r>
      <w:r w:rsidRPr="0050726B">
        <w:rPr>
          <w:color w:val="000000" w:themeColor="text1"/>
          <w:shd w:val="clear" w:color="auto" w:fill="auto"/>
        </w:rPr>
        <w:t xml:space="preserve">  </w:t>
      </w:r>
      <w:r>
        <w:rPr>
          <w:color w:val="000000" w:themeColor="text1"/>
          <w:shd w:val="clear" w:color="auto" w:fill="auto"/>
        </w:rPr>
        <w:t xml:space="preserve">Gilles Fauconnier, Mark </w:t>
      </w:r>
      <w:r w:rsidRPr="0050726B">
        <w:rPr>
          <w:color w:val="000000" w:themeColor="text1"/>
          <w:shd w:val="clear" w:color="auto" w:fill="auto"/>
        </w:rPr>
        <w:t xml:space="preserve">Turner, </w:t>
      </w:r>
      <w:r w:rsidRPr="0050726B">
        <w:rPr>
          <w:i/>
          <w:color w:val="000000" w:themeColor="text1"/>
          <w:shd w:val="clear" w:color="auto" w:fill="auto"/>
        </w:rPr>
        <w:t>The Way We Think: Conceptual Blending and the Mind</w:t>
      </w:r>
      <w:proofErr w:type="gramStart"/>
      <w:r w:rsidRPr="0050726B">
        <w:rPr>
          <w:i/>
          <w:color w:val="000000" w:themeColor="text1"/>
          <w:shd w:val="clear" w:color="auto" w:fill="auto"/>
        </w:rPr>
        <w:t>’</w:t>
      </w:r>
      <w:proofErr w:type="gramEnd"/>
      <w:r w:rsidRPr="0050726B">
        <w:rPr>
          <w:i/>
          <w:color w:val="000000" w:themeColor="text1"/>
          <w:shd w:val="clear" w:color="auto" w:fill="auto"/>
        </w:rPr>
        <w:t>s Hidden Complexities</w:t>
      </w:r>
      <w:r w:rsidRPr="0050726B">
        <w:rPr>
          <w:color w:val="000000" w:themeColor="text1"/>
          <w:shd w:val="clear" w:color="auto" w:fill="auto"/>
        </w:rPr>
        <w:t>,</w:t>
      </w:r>
      <w:r>
        <w:rPr>
          <w:rFonts w:hint="eastAsia"/>
          <w:color w:val="000000" w:themeColor="text1"/>
          <w:shd w:val="clear" w:color="auto" w:fill="auto"/>
        </w:rPr>
        <w:t xml:space="preserve"> New </w:t>
      </w:r>
      <w:r w:rsidRPr="0050726B">
        <w:rPr>
          <w:color w:val="000000" w:themeColor="text1"/>
          <w:shd w:val="clear" w:color="auto" w:fill="auto"/>
        </w:rPr>
        <w:t>York:</w:t>
      </w:r>
      <w:r>
        <w:rPr>
          <w:rFonts w:hint="eastAsia"/>
          <w:color w:val="000000" w:themeColor="text1"/>
          <w:shd w:val="clear" w:color="auto" w:fill="auto"/>
        </w:rPr>
        <w:t xml:space="preserve"> </w:t>
      </w:r>
      <w:r w:rsidRPr="0050726B">
        <w:rPr>
          <w:color w:val="000000" w:themeColor="text1"/>
          <w:shd w:val="clear" w:color="auto" w:fill="auto"/>
        </w:rPr>
        <w:t>Basic Books,</w:t>
      </w:r>
      <w:r>
        <w:rPr>
          <w:rFonts w:hint="eastAsia"/>
          <w:color w:val="000000" w:themeColor="text1"/>
          <w:shd w:val="clear" w:color="auto" w:fill="auto"/>
        </w:rPr>
        <w:t xml:space="preserve"> </w:t>
      </w:r>
      <w:r w:rsidRPr="0050726B">
        <w:rPr>
          <w:color w:val="000000" w:themeColor="text1"/>
          <w:shd w:val="clear" w:color="auto" w:fill="auto"/>
        </w:rPr>
        <w:t>2002,</w:t>
      </w:r>
      <w:r>
        <w:rPr>
          <w:rFonts w:hint="eastAsia"/>
          <w:color w:val="000000" w:themeColor="text1"/>
          <w:shd w:val="clear" w:color="auto" w:fill="auto"/>
        </w:rPr>
        <w:t xml:space="preserve"> </w:t>
      </w:r>
      <w:r w:rsidRPr="0050726B">
        <w:rPr>
          <w:color w:val="000000" w:themeColor="text1"/>
          <w:shd w:val="clear" w:color="auto" w:fill="auto"/>
        </w:rPr>
        <w:t>pp.279-298</w:t>
      </w:r>
      <w:r w:rsidRPr="0050726B">
        <w:rPr>
          <w:rFonts w:hAnsi="宋体"/>
          <w:color w:val="000000" w:themeColor="text1"/>
          <w:shd w:val="clear" w:color="auto" w:fill="auto"/>
        </w:rPr>
        <w:t>；《女子参政同盟会宣言书》，《时报》</w:t>
      </w:r>
      <w:r w:rsidRPr="0050726B">
        <w:rPr>
          <w:color w:val="000000" w:themeColor="text1"/>
          <w:shd w:val="clear" w:color="auto" w:fill="auto"/>
        </w:rPr>
        <w:t>1912</w:t>
      </w:r>
      <w:r w:rsidRPr="0050726B">
        <w:rPr>
          <w:rFonts w:hAnsi="宋体"/>
          <w:color w:val="000000" w:themeColor="text1"/>
          <w:shd w:val="clear" w:color="auto" w:fill="auto"/>
        </w:rPr>
        <w:t>年</w:t>
      </w:r>
      <w:r w:rsidRPr="0050726B">
        <w:rPr>
          <w:color w:val="000000" w:themeColor="text1"/>
          <w:shd w:val="clear" w:color="auto" w:fill="auto"/>
        </w:rPr>
        <w:t>4</w:t>
      </w:r>
      <w:r w:rsidRPr="0050726B">
        <w:rPr>
          <w:rFonts w:hAnsi="宋体"/>
          <w:color w:val="000000" w:themeColor="text1"/>
          <w:shd w:val="clear" w:color="auto" w:fill="auto"/>
        </w:rPr>
        <w:t>月</w:t>
      </w:r>
      <w:r w:rsidRPr="0050726B">
        <w:rPr>
          <w:color w:val="000000" w:themeColor="text1"/>
          <w:shd w:val="clear" w:color="auto" w:fill="auto"/>
        </w:rPr>
        <w:t>10</w:t>
      </w:r>
      <w:r w:rsidRPr="0050726B">
        <w:rPr>
          <w:rFonts w:hAnsi="宋体"/>
          <w:color w:val="000000" w:themeColor="text1"/>
          <w:shd w:val="clear" w:color="auto" w:fill="auto"/>
        </w:rPr>
        <w:t>日，第</w:t>
      </w:r>
      <w:r w:rsidRPr="0050726B">
        <w:rPr>
          <w:color w:val="000000" w:themeColor="text1"/>
          <w:shd w:val="clear" w:color="auto" w:fill="auto"/>
        </w:rPr>
        <w:t>4</w:t>
      </w:r>
      <w:r w:rsidRPr="0050726B">
        <w:rPr>
          <w:rFonts w:hAnsi="宋体"/>
          <w:color w:val="000000" w:themeColor="text1"/>
          <w:shd w:val="clear" w:color="auto" w:fill="auto"/>
        </w:rPr>
        <w:t>版。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BC" w:rsidRDefault="00071FB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BC" w:rsidRDefault="00071FB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BC" w:rsidRDefault="00071FB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4998"/>
    <w:multiLevelType w:val="hybridMultilevel"/>
    <w:tmpl w:val="30D2784C"/>
    <w:lvl w:ilvl="0" w:tplc="886AE5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1FBC"/>
    <w:rsid w:val="000C77CB"/>
    <w:rsid w:val="00122E38"/>
    <w:rsid w:val="001B3A2F"/>
    <w:rsid w:val="001B5A57"/>
    <w:rsid w:val="002608F6"/>
    <w:rsid w:val="00261377"/>
    <w:rsid w:val="002B57E6"/>
    <w:rsid w:val="00323B43"/>
    <w:rsid w:val="003D37D8"/>
    <w:rsid w:val="00426133"/>
    <w:rsid w:val="004358AB"/>
    <w:rsid w:val="0050726B"/>
    <w:rsid w:val="005A30FC"/>
    <w:rsid w:val="005D444E"/>
    <w:rsid w:val="007462C2"/>
    <w:rsid w:val="00816CC9"/>
    <w:rsid w:val="00896912"/>
    <w:rsid w:val="008B7726"/>
    <w:rsid w:val="009A6A3B"/>
    <w:rsid w:val="009E482B"/>
    <w:rsid w:val="009E5321"/>
    <w:rsid w:val="009E67F3"/>
    <w:rsid w:val="00A35C22"/>
    <w:rsid w:val="00B14259"/>
    <w:rsid w:val="00BB2055"/>
    <w:rsid w:val="00C16804"/>
    <w:rsid w:val="00D31D50"/>
    <w:rsid w:val="00E666B5"/>
    <w:rsid w:val="00E943D3"/>
    <w:rsid w:val="00FC0CFB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233C"/>
  <w15:docId w15:val="{7944E20E-D505-4C38-983B-C015FFB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3B"/>
    <w:pPr>
      <w:adjustRightInd w:val="0"/>
      <w:snapToGrid w:val="0"/>
      <w:spacing w:after="0" w:line="240" w:lineRule="auto"/>
      <w:ind w:firstLineChars="200" w:firstLine="200"/>
      <w:jc w:val="both"/>
    </w:pPr>
    <w:rPr>
      <w:rFonts w:ascii="Tahoma" w:eastAsiaTheme="minorEastAsia" w:hAnsi="Tahoma"/>
      <w:sz w:val="21"/>
    </w:rPr>
  </w:style>
  <w:style w:type="paragraph" w:styleId="1">
    <w:name w:val="heading 1"/>
    <w:basedOn w:val="a"/>
    <w:next w:val="a"/>
    <w:link w:val="10"/>
    <w:uiPriority w:val="9"/>
    <w:qFormat/>
    <w:rsid w:val="000C77CB"/>
    <w:pPr>
      <w:keepNext/>
      <w:keepLines/>
      <w:spacing w:before="240" w:after="240"/>
      <w:ind w:firstLineChars="0" w:firstLine="0"/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A6A3B"/>
    <w:pPr>
      <w:keepNext/>
      <w:keepLines/>
      <w:spacing w:before="260" w:after="260"/>
      <w:ind w:firstLineChars="0" w:firstLine="0"/>
      <w:jc w:val="center"/>
      <w:outlineLvl w:val="1"/>
    </w:pPr>
    <w:rPr>
      <w:rFonts w:asciiTheme="majorHAnsi" w:eastAsia="楷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6A3B"/>
    <w:pPr>
      <w:keepNext/>
      <w:keepLines/>
      <w:jc w:val="left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A6A3B"/>
    <w:pPr>
      <w:keepNext/>
      <w:keepLines/>
      <w:outlineLvl w:val="3"/>
    </w:pPr>
    <w:rPr>
      <w:rFonts w:asciiTheme="majorHAnsi" w:eastAsia="楷体" w:hAnsiTheme="majorHAnsi" w:cstheme="majorBidi"/>
      <w:bCs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A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A3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A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A3B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C77CB"/>
    <w:rPr>
      <w:rFonts w:ascii="Times New Roman" w:eastAsiaTheme="minorEastAsia" w:hAnsi="Times New Roman"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9A6A3B"/>
    <w:pPr>
      <w:ind w:firstLine="420"/>
    </w:pPr>
  </w:style>
  <w:style w:type="character" w:customStyle="1" w:styleId="20">
    <w:name w:val="标题 2 字符"/>
    <w:basedOn w:val="a0"/>
    <w:link w:val="2"/>
    <w:uiPriority w:val="9"/>
    <w:rsid w:val="009A6A3B"/>
    <w:rPr>
      <w:rFonts w:asciiTheme="majorHAnsi" w:eastAsia="楷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9A6A3B"/>
    <w:rPr>
      <w:rFonts w:ascii="Tahoma" w:eastAsia="黑体" w:hAnsi="Tahoma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9A6A3B"/>
    <w:rPr>
      <w:rFonts w:asciiTheme="majorHAnsi" w:eastAsia="楷体" w:hAnsiTheme="majorHAnsi" w:cstheme="majorBidi"/>
      <w:bCs/>
      <w:sz w:val="1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9A6A3B"/>
    <w:pPr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9A6A3B"/>
    <w:rPr>
      <w:rFonts w:ascii="Tahoma" w:eastAsiaTheme="minorEastAsia" w:hAnsi="Tahoma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9A6A3B"/>
    <w:rPr>
      <w:vertAlign w:val="superscript"/>
    </w:rPr>
  </w:style>
  <w:style w:type="paragraph" w:customStyle="1" w:styleId="ab">
    <w:name w:val="脚注"/>
    <w:basedOn w:val="a8"/>
    <w:link w:val="Char"/>
    <w:qFormat/>
    <w:rsid w:val="009A6A3B"/>
    <w:pPr>
      <w:ind w:firstLine="360"/>
      <w:jc w:val="both"/>
    </w:pPr>
    <w:rPr>
      <w:rFonts w:ascii="Times New Roman" w:eastAsia="宋体" w:hAnsi="Times New Roman" w:cs="Times New Roman"/>
      <w:shd w:val="clear" w:color="auto" w:fill="F7F7F7"/>
    </w:rPr>
  </w:style>
  <w:style w:type="character" w:customStyle="1" w:styleId="Char">
    <w:name w:val="脚注 Char"/>
    <w:basedOn w:val="a9"/>
    <w:link w:val="ab"/>
    <w:rsid w:val="009A6A3B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uiPriority w:val="59"/>
    <w:rsid w:val="0050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4817A-A4E1-4472-8800-655511F3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福大学报哲社版</cp:lastModifiedBy>
  <cp:revision>12</cp:revision>
  <dcterms:created xsi:type="dcterms:W3CDTF">2024-05-17T09:02:00Z</dcterms:created>
  <dcterms:modified xsi:type="dcterms:W3CDTF">2025-04-15T04:52:00Z</dcterms:modified>
</cp:coreProperties>
</file>