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F75A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本刊伦理学证明</w:t>
      </w:r>
    </w:p>
    <w:p w14:paraId="7678131E">
      <w:pPr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p w14:paraId="1CCF0A3D">
      <w:pPr>
        <w:spacing w:line="480" w:lineRule="auto"/>
        <w:jc w:val="both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单位有正式伦理委员会（作者根据单位情况选择其一填写）：</w:t>
      </w:r>
    </w:p>
    <w:p w14:paraId="10811F3D">
      <w:pPr>
        <w:spacing w:line="480" w:lineRule="auto"/>
        <w:ind w:firstLine="480" w:firstLineChars="200"/>
        <w:jc w:val="both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本研究方案经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/>
          <w:sz w:val="24"/>
          <w:szCs w:val="24"/>
          <w:u w:val="none"/>
          <w:lang w:val="en-US" w:eastAsia="zh-CN"/>
        </w:rPr>
        <w:t>医院伦理委员会（或实验动物伦理委员会）审批（编号：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  <w:u w:val="none"/>
          <w:lang w:val="en-US" w:eastAsia="zh-CN"/>
        </w:rPr>
        <w:t>），患者均签署知情同意书（或符合实验室动物管理与使用准则）。</w:t>
      </w:r>
    </w:p>
    <w:p w14:paraId="10152A73">
      <w:pPr>
        <w:spacing w:line="480" w:lineRule="auto"/>
        <w:jc w:val="both"/>
        <w:rPr>
          <w:rFonts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sz w:val="21"/>
          <w:szCs w:val="21"/>
          <w:u w:val="none"/>
          <w:lang w:val="en-US" w:eastAsia="zh-CN"/>
        </w:rPr>
        <w:t xml:space="preserve">                                                      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 xml:space="preserve"> 作者签字： </w:t>
      </w:r>
    </w:p>
    <w:p w14:paraId="3225231D">
      <w:pPr>
        <w:spacing w:line="480" w:lineRule="auto"/>
        <w:jc w:val="both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 xml:space="preserve">                                                      （单位盖章）</w:t>
      </w:r>
    </w:p>
    <w:p w14:paraId="20284E0A">
      <w:pPr>
        <w:spacing w:line="480" w:lineRule="auto"/>
        <w:jc w:val="both"/>
        <w:rPr>
          <w:rFonts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 xml:space="preserve">                                                   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年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月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日</w:t>
      </w:r>
    </w:p>
    <w:p w14:paraId="6EDF4C43">
      <w:pPr>
        <w:spacing w:line="480" w:lineRule="auto"/>
        <w:jc w:val="both"/>
        <w:rPr>
          <w:rFonts w:hint="eastAsia"/>
          <w:b/>
          <w:bCs/>
          <w:sz w:val="21"/>
          <w:szCs w:val="21"/>
          <w:u w:val="none"/>
          <w:lang w:val="en-US" w:eastAsia="zh-CN"/>
        </w:rPr>
      </w:pPr>
    </w:p>
    <w:p w14:paraId="398EE2FD">
      <w:pPr>
        <w:spacing w:line="480" w:lineRule="auto"/>
        <w:jc w:val="both"/>
        <w:rPr>
          <w:rFonts w:hint="default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单位没有正式伦理委员会</w:t>
      </w:r>
      <w:r>
        <w:rPr>
          <w:rFonts w:hint="eastAsia"/>
          <w:b/>
          <w:bCs/>
          <w:sz w:val="21"/>
          <w:szCs w:val="21"/>
          <w:lang w:val="en-US" w:eastAsia="zh-CN"/>
        </w:rPr>
        <w:t>（作者根据单位情况选择其一填写）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：</w:t>
      </w:r>
    </w:p>
    <w:p w14:paraId="5EA4F801">
      <w:pPr>
        <w:spacing w:line="480" w:lineRule="auto"/>
        <w:ind w:left="479" w:leftChars="228" w:firstLine="0" w:firstLineChars="0"/>
        <w:jc w:val="both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本研究方案</w:t>
      </w:r>
      <w:r>
        <w:rPr>
          <w:rFonts w:hint="eastAsia"/>
          <w:sz w:val="24"/>
          <w:szCs w:val="24"/>
          <w:u w:val="none"/>
          <w:lang w:val="en-US" w:eastAsia="zh-CN"/>
        </w:rPr>
        <w:t>是否符合世界医学协会最新修订的《赫尔辛基宣言》的相关规定：是</w:t>
      </w:r>
      <w:r>
        <w:rPr>
          <w:rFonts w:hint="eastAsia"/>
          <w:sz w:val="24"/>
          <w:szCs w:val="24"/>
          <w:u w:val="none"/>
          <w:lang w:val="en-US" w:eastAsia="zh-CN"/>
        </w:rPr>
        <w:sym w:font="Wingdings" w:char="00A8"/>
      </w:r>
      <w:r>
        <w:rPr>
          <w:rFonts w:hint="eastAsia"/>
          <w:sz w:val="24"/>
          <w:szCs w:val="24"/>
          <w:u w:val="none"/>
          <w:lang w:val="en-US" w:eastAsia="zh-CN"/>
        </w:rPr>
        <w:t xml:space="preserve">      否</w:t>
      </w:r>
      <w:r>
        <w:rPr>
          <w:rFonts w:hint="eastAsia"/>
          <w:sz w:val="24"/>
          <w:szCs w:val="24"/>
          <w:u w:val="none"/>
          <w:lang w:val="en-US" w:eastAsia="zh-CN"/>
        </w:rPr>
        <w:sym w:font="Wingdings" w:char="00A8"/>
      </w:r>
      <w:r>
        <w:rPr>
          <w:rFonts w:hint="eastAsia"/>
          <w:sz w:val="24"/>
          <w:szCs w:val="24"/>
          <w:u w:val="none"/>
          <w:lang w:val="en-US" w:eastAsia="zh-CN"/>
        </w:rPr>
        <w:t xml:space="preserve"> </w:t>
      </w:r>
    </w:p>
    <w:p w14:paraId="24077D9D">
      <w:pPr>
        <w:spacing w:line="480" w:lineRule="auto"/>
        <w:ind w:firstLine="480" w:firstLineChars="200"/>
        <w:jc w:val="both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本研究是否符合世界卫生组织《涉及人的生物医学研究国际伦理准则》：</w:t>
      </w:r>
    </w:p>
    <w:p w14:paraId="22B08940">
      <w:pPr>
        <w:spacing w:line="480" w:lineRule="auto"/>
        <w:ind w:firstLine="480" w:firstLineChars="200"/>
        <w:jc w:val="both"/>
        <w:rPr>
          <w:rFonts w:hint="default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是</w:t>
      </w:r>
      <w:r>
        <w:rPr>
          <w:rFonts w:hint="eastAsia"/>
          <w:sz w:val="24"/>
          <w:szCs w:val="24"/>
          <w:u w:val="none"/>
          <w:lang w:val="en-US" w:eastAsia="zh-CN"/>
        </w:rPr>
        <w:sym w:font="Wingdings" w:char="00A8"/>
      </w:r>
      <w:r>
        <w:rPr>
          <w:rFonts w:hint="eastAsia"/>
          <w:sz w:val="24"/>
          <w:szCs w:val="24"/>
          <w:u w:val="none"/>
          <w:lang w:val="en-US" w:eastAsia="zh-CN"/>
        </w:rPr>
        <w:t xml:space="preserve">      否</w:t>
      </w:r>
      <w:r>
        <w:rPr>
          <w:rFonts w:hint="eastAsia"/>
          <w:sz w:val="24"/>
          <w:szCs w:val="24"/>
          <w:u w:val="none"/>
          <w:lang w:val="en-US" w:eastAsia="zh-CN"/>
        </w:rPr>
        <w:sym w:font="Wingdings" w:char="00A8"/>
      </w:r>
      <w:r>
        <w:rPr>
          <w:rFonts w:hint="eastAsia"/>
          <w:sz w:val="24"/>
          <w:szCs w:val="24"/>
          <w:u w:val="none"/>
          <w:lang w:val="en-US" w:eastAsia="zh-CN"/>
        </w:rPr>
        <w:t xml:space="preserve"> </w:t>
      </w:r>
    </w:p>
    <w:p w14:paraId="392E6C8C">
      <w:pPr>
        <w:spacing w:line="480" w:lineRule="auto"/>
        <w:ind w:firstLine="480" w:firstLineChars="200"/>
        <w:jc w:val="both"/>
        <w:rPr>
          <w:rFonts w:hint="eastAsia"/>
          <w:sz w:val="24"/>
          <w:szCs w:val="24"/>
          <w:u w:val="none"/>
          <w:lang w:val="en-US" w:eastAsia="zh-CN"/>
        </w:rPr>
      </w:pPr>
    </w:p>
    <w:p w14:paraId="7774EE03">
      <w:pPr>
        <w:spacing w:line="480" w:lineRule="auto"/>
        <w:jc w:val="both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/>
          <w:sz w:val="24"/>
          <w:szCs w:val="24"/>
          <w:u w:val="none"/>
          <w:lang w:val="en-US" w:eastAsia="zh-CN"/>
        </w:rPr>
        <w:t xml:space="preserve">                          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 xml:space="preserve">     作者签字：</w:t>
      </w:r>
    </w:p>
    <w:p w14:paraId="107671F2">
      <w:pPr>
        <w:spacing w:line="480" w:lineRule="auto"/>
        <w:jc w:val="both"/>
        <w:rPr>
          <w:rFonts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 xml:space="preserve">                                                      （单位盖章）</w:t>
      </w:r>
    </w:p>
    <w:p w14:paraId="0F1DFFA5">
      <w:pPr>
        <w:spacing w:line="480" w:lineRule="auto"/>
        <w:ind w:firstLine="5460" w:firstLineChars="2600"/>
        <w:jc w:val="both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年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月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MzlhY2RlNmQ4OTI4OTM2ZjlmMjc5MzYzN2E4YzUifQ=="/>
  </w:docVars>
  <w:rsids>
    <w:rsidRoot w:val="00000000"/>
    <w:rsid w:val="1AED4AA9"/>
    <w:rsid w:val="2AD57308"/>
    <w:rsid w:val="3445105A"/>
    <w:rsid w:val="35D95EFE"/>
    <w:rsid w:val="397568A1"/>
    <w:rsid w:val="400E0AB5"/>
    <w:rsid w:val="460C4643"/>
    <w:rsid w:val="471661D3"/>
    <w:rsid w:val="4B681BDA"/>
    <w:rsid w:val="514708CA"/>
    <w:rsid w:val="54D45FBA"/>
    <w:rsid w:val="5EE91501"/>
    <w:rsid w:val="6D3C5448"/>
    <w:rsid w:val="71F22AE5"/>
    <w:rsid w:val="7668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225</Characters>
  <Lines>0</Lines>
  <Paragraphs>0</Paragraphs>
  <TotalTime>1</TotalTime>
  <ScaleCrop>false</ScaleCrop>
  <LinksUpToDate>false</LinksUpToDate>
  <CharactersWithSpaces>570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2024-08-04T06:34:00Z</dcterms:created>
  <dc:creator>admin</dc:creator>
  <cp:lastModifiedBy>默认</cp:lastModifiedBy>
  <dcterms:modified xsi:type="dcterms:W3CDTF">2024-08-04T07:04:37Z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07404723F7B7445BBEBDCFBFDF27FC85_12</vt:lpwstr>
  </property>
</Properties>
</file>