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CC" w:rsidRDefault="004A18CC">
      <w:pPr>
        <w:pStyle w:val="2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论文</w:t>
      </w:r>
      <w:r>
        <w:rPr>
          <w:rFonts w:hint="eastAsia"/>
        </w:rPr>
        <w:t>/</w:t>
      </w:r>
      <w:r>
        <w:rPr>
          <w:rFonts w:hint="eastAsia"/>
        </w:rPr>
        <w:t>图片作品著作权许可使用协议</w:t>
      </w: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论文题目：</w:t>
      </w:r>
      <w:r>
        <w:rPr>
          <w:rFonts w:ascii="宋体" w:hAnsi="宋体" w:cs="宋体" w:hint="eastAsia"/>
          <w:sz w:val="24"/>
          <w:u w:val="single"/>
        </w:rPr>
        <w:t>___________________________________________________________</w:t>
      </w: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作者（依序排列）：</w:t>
      </w:r>
      <w:r>
        <w:rPr>
          <w:rFonts w:ascii="宋体" w:hAnsi="宋体" w:cs="宋体" w:hint="eastAsia"/>
          <w:sz w:val="24"/>
          <w:u w:val="single"/>
        </w:rPr>
        <w:t>______________________________________________________</w:t>
      </w: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投稿期刊（下简称“期刊”）：</w:t>
      </w:r>
      <w:r>
        <w:rPr>
          <w:rFonts w:ascii="宋体" w:hAnsi="宋体" w:cs="宋体" w:hint="eastAsia"/>
          <w:sz w:val="24"/>
          <w:u w:val="single"/>
        </w:rPr>
        <w:t>___</w:t>
      </w:r>
      <w:r>
        <w:rPr>
          <w:rFonts w:ascii="宋体" w:hAnsi="宋体" w:cs="宋体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u w:val="single"/>
        </w:rPr>
        <w:t>《精细与专用化学品》_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>_________</w:t>
      </w:r>
    </w:p>
    <w:p w:rsidR="004A18CC" w:rsidRDefault="004A18CC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全体作者同意，上述提交本刊发表的论文一经本刊录用，作者即将论文整体以及附属于论文的图、表、摘要或其他可以从论文中提取部分的全部复制传播的权利——包括但不限于复制权、发行权、信息网络传播权、广播权、表演权、翻译权、汇编权、改编权等著作财产权许可给《</w:t>
      </w:r>
      <w:r>
        <w:rPr>
          <w:rFonts w:ascii="宋体" w:hAnsi="宋体" w:cs="宋体" w:hint="eastAsia"/>
          <w:sz w:val="24"/>
          <w:u w:val="single"/>
        </w:rPr>
        <w:t>精细与专用化学品</w:t>
      </w:r>
      <w:r>
        <w:rPr>
          <w:rFonts w:ascii="宋体" w:hAnsi="宋体" w:cs="宋体" w:hint="eastAsia"/>
          <w:sz w:val="24"/>
        </w:rPr>
        <w:t>》编辑部（下称“期刊社”）使用，且期刊社对授权内容享有转授权，被转授权方享有与期刊社同等的著作权。期刊社有权通过包括但不限于以下方式使用：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1.以各种已知或将来可能出现的形态、格式和介质（包括但不限于纸质、光盘、磁盘、网络、镜像等形式）复制、发行、传播该论文；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2.翻译、改编、汇编该论文，以及利用该论文中的图表，摘要或任何部分衍生其他作品；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3.以各种表达形式（包括但不限于口头、书面）表演传播该论文；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4.许可万方数据知识服务平台复制、发行、汇编、信息网络传播该论文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  <w:u w:val="single"/>
        </w:rPr>
        <w:t>提示：如作者不同意许可，需在第七条特别声明</w:t>
      </w:r>
      <w:r>
        <w:rPr>
          <w:rFonts w:ascii="宋体" w:hAnsi="宋体" w:cs="宋体" w:hint="eastAsia"/>
          <w:b/>
          <w:bCs/>
          <w:sz w:val="24"/>
        </w:rPr>
        <w:t>）。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/>
          <w:bCs/>
          <w:sz w:val="24"/>
        </w:rPr>
        <w:t>.</w:t>
      </w:r>
      <w:r>
        <w:rPr>
          <w:rFonts w:ascii="宋体" w:hAnsi="宋体" w:cs="宋体" w:hint="eastAsia"/>
          <w:sz w:val="24"/>
        </w:rPr>
        <w:t>许可中国知网复制、发行、汇编、信息网络传播该论文</w:t>
      </w: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  <w:u w:val="single"/>
        </w:rPr>
        <w:t>提示：如作者不同意许可，需在第七条特别声明</w:t>
      </w:r>
      <w:r>
        <w:rPr>
          <w:rFonts w:ascii="宋体" w:hAnsi="宋体" w:cs="宋体" w:hint="eastAsia"/>
          <w:b/>
          <w:bCs/>
          <w:sz w:val="24"/>
        </w:rPr>
        <w:t>）。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二、许可期限：著作权保护期限。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三、许可使用范围：全球范围。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四、许可使用费用：本协议许可使用费用随同稿费一起发放。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五、知识产权承诺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1.作者保证所投作品为原创作品，不存在侵犯第三人著作权的情形且不涉及涉密等问题，否则产生的责任由作者承担；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2.作者保证所投作品的署名无争议，否则产生的责任由作者承担。</w:t>
      </w:r>
    </w:p>
    <w:p w:rsidR="004A18CC" w:rsidRDefault="004A18CC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六、本协议需全体作者签字，自签字之日起生效。协议签署后需将协议电子版发送至期刊社投稿邮箱，复印件/扫描件与原件具有同等法律效力。若所投</w:t>
      </w:r>
      <w:r>
        <w:rPr>
          <w:rFonts w:ascii="宋体" w:hAnsi="宋体" w:cs="宋体" w:hint="eastAsia"/>
          <w:b/>
          <w:bCs/>
          <w:sz w:val="24"/>
        </w:rPr>
        <w:lastRenderedPageBreak/>
        <w:t>论文最终未被刊出的，则本协议自动失效。</w:t>
      </w:r>
    </w:p>
    <w:p w:rsidR="004A18CC" w:rsidRDefault="004A18CC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七、特別声明内容：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                。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sz w:val="24"/>
        </w:rPr>
        <w:t>（以下无正文）</w:t>
      </w:r>
    </w:p>
    <w:p w:rsidR="004A18CC" w:rsidRDefault="004A18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全体作者签名：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915"/>
        <w:gridCol w:w="2625"/>
        <w:gridCol w:w="1829"/>
      </w:tblGrid>
      <w:tr w:rsidR="004A18CC">
        <w:trPr>
          <w:trHeight w:val="90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作者姓名（签字栏）</w:t>
            </w: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作者身份证号</w:t>
            </w: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签署日期</w:t>
            </w:r>
          </w:p>
        </w:tc>
      </w:tr>
      <w:tr w:rsidR="004A18CC">
        <w:trPr>
          <w:trHeight w:val="90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90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438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438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438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438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4A18CC">
        <w:trPr>
          <w:trHeight w:val="438"/>
          <w:jc w:val="center"/>
        </w:trPr>
        <w:tc>
          <w:tcPr>
            <w:tcW w:w="889" w:type="dxa"/>
          </w:tcPr>
          <w:p w:rsidR="004A18CC" w:rsidRDefault="004A18CC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91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4A18CC" w:rsidRDefault="004A18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C43F80">
        <w:trPr>
          <w:trHeight w:val="438"/>
          <w:jc w:val="center"/>
        </w:trPr>
        <w:tc>
          <w:tcPr>
            <w:tcW w:w="889" w:type="dxa"/>
          </w:tcPr>
          <w:p w:rsidR="00C43F80" w:rsidRDefault="00C43F80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91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C43F80">
        <w:trPr>
          <w:trHeight w:val="438"/>
          <w:jc w:val="center"/>
        </w:trPr>
        <w:tc>
          <w:tcPr>
            <w:tcW w:w="889" w:type="dxa"/>
          </w:tcPr>
          <w:p w:rsidR="00C43F80" w:rsidRDefault="00C43F80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91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C43F80">
        <w:trPr>
          <w:trHeight w:val="438"/>
          <w:jc w:val="center"/>
        </w:trPr>
        <w:tc>
          <w:tcPr>
            <w:tcW w:w="889" w:type="dxa"/>
          </w:tcPr>
          <w:p w:rsidR="00C43F80" w:rsidRDefault="00C43F80">
            <w:pPr>
              <w:spacing w:line="360" w:lineRule="auto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91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5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9" w:type="dxa"/>
          </w:tcPr>
          <w:p w:rsidR="00C43F80" w:rsidRDefault="00C43F8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</w:p>
    <w:p w:rsidR="004A18CC" w:rsidRDefault="004A18CC">
      <w:pPr>
        <w:spacing w:line="360" w:lineRule="auto"/>
        <w:rPr>
          <w:rFonts w:ascii="宋体" w:hAnsi="宋体" w:cs="宋体" w:hint="eastAsia"/>
          <w:sz w:val="24"/>
        </w:rPr>
      </w:pPr>
    </w:p>
    <w:sectPr w:rsidR="004A18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1F" w:rsidRDefault="00F42D1F" w:rsidP="00C43F80">
      <w:r>
        <w:separator/>
      </w:r>
    </w:p>
  </w:endnote>
  <w:endnote w:type="continuationSeparator" w:id="0">
    <w:p w:rsidR="00F42D1F" w:rsidRDefault="00F42D1F" w:rsidP="00C4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1F" w:rsidRDefault="00F42D1F" w:rsidP="00C43F80">
      <w:r>
        <w:separator/>
      </w:r>
    </w:p>
  </w:footnote>
  <w:footnote w:type="continuationSeparator" w:id="0">
    <w:p w:rsidR="00F42D1F" w:rsidRDefault="00F42D1F" w:rsidP="00C4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8068AE"/>
    <w:multiLevelType w:val="singleLevel"/>
    <w:tmpl w:val="B18068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ZGEzZWZiMjNkMDcwOTQ5YWExMzg1MDVhZDU3ODYifQ=="/>
  </w:docVars>
  <w:rsids>
    <w:rsidRoot w:val="0083665E"/>
    <w:rsid w:val="00022B93"/>
    <w:rsid w:val="000A51AA"/>
    <w:rsid w:val="00131B02"/>
    <w:rsid w:val="00172D4A"/>
    <w:rsid w:val="00407B59"/>
    <w:rsid w:val="00412D4A"/>
    <w:rsid w:val="00426FDA"/>
    <w:rsid w:val="0047500F"/>
    <w:rsid w:val="004A18CC"/>
    <w:rsid w:val="00675626"/>
    <w:rsid w:val="00716F57"/>
    <w:rsid w:val="0083665E"/>
    <w:rsid w:val="009F38ED"/>
    <w:rsid w:val="00A001CA"/>
    <w:rsid w:val="00A425B2"/>
    <w:rsid w:val="00B1635B"/>
    <w:rsid w:val="00C43F80"/>
    <w:rsid w:val="00D66F5A"/>
    <w:rsid w:val="00D7631E"/>
    <w:rsid w:val="00F42D1F"/>
    <w:rsid w:val="01B63ACB"/>
    <w:rsid w:val="04406715"/>
    <w:rsid w:val="04932CE9"/>
    <w:rsid w:val="065C4894"/>
    <w:rsid w:val="0EA77ABC"/>
    <w:rsid w:val="114A0BD3"/>
    <w:rsid w:val="135D2E40"/>
    <w:rsid w:val="149A59CD"/>
    <w:rsid w:val="16004C27"/>
    <w:rsid w:val="1BB455C7"/>
    <w:rsid w:val="1CE7377A"/>
    <w:rsid w:val="1D2642A2"/>
    <w:rsid w:val="207B4905"/>
    <w:rsid w:val="22031056"/>
    <w:rsid w:val="259C40A7"/>
    <w:rsid w:val="34C91C8B"/>
    <w:rsid w:val="35BF4E3C"/>
    <w:rsid w:val="3878246F"/>
    <w:rsid w:val="424B4AAE"/>
    <w:rsid w:val="448055A8"/>
    <w:rsid w:val="4538270F"/>
    <w:rsid w:val="463F7FFF"/>
    <w:rsid w:val="49FA6935"/>
    <w:rsid w:val="4B133DE5"/>
    <w:rsid w:val="4F001684"/>
    <w:rsid w:val="4F7E5C5B"/>
    <w:rsid w:val="4FE92D8A"/>
    <w:rsid w:val="51D84E64"/>
    <w:rsid w:val="55A76435"/>
    <w:rsid w:val="5C0950B4"/>
    <w:rsid w:val="65C23A09"/>
    <w:rsid w:val="68AA5354"/>
    <w:rsid w:val="698C6957"/>
    <w:rsid w:val="6BAD55A9"/>
    <w:rsid w:val="6CC16FAD"/>
    <w:rsid w:val="6FB96C38"/>
    <w:rsid w:val="70B34FC2"/>
    <w:rsid w:val="78822C85"/>
    <w:rsid w:val="7DCA3CE5"/>
    <w:rsid w:val="7DC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D4F3A-13B7-44E5-BD53-72BD2BD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Kan06</cp:lastModifiedBy>
  <cp:revision>2</cp:revision>
  <dcterms:created xsi:type="dcterms:W3CDTF">2025-09-11T06:47:00Z</dcterms:created>
  <dcterms:modified xsi:type="dcterms:W3CDTF">2025-09-11T06:47:00Z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10F636E01CE1411DB572B04B3E25CEDE_13</vt:lpwstr>
  </property>
</Properties>
</file>