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83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《甘肃开放大学学报》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投稿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格式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模版</w:t>
      </w:r>
      <w:r>
        <w:rPr>
          <w:rStyle w:val="10"/>
          <w:rFonts w:hint="eastAsia" w:ascii="黑体" w:hAnsi="黑体" w:eastAsia="黑体" w:cs="黑体"/>
          <w:b/>
          <w:bCs/>
          <w:color w:val="FFFFFF" w:themeColor="background1"/>
          <w:sz w:val="32"/>
          <w:szCs w:val="32"/>
          <w:lang w:val="en-US" w:eastAsia="zh-CN"/>
        </w:rPr>
        <w:footnoteReference w:id="0"/>
      </w:r>
    </w:p>
    <w:p w14:paraId="4D96E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lang w:val="en-US" w:eastAsia="zh-CN"/>
        </w:rPr>
      </w:pPr>
      <w:bookmarkStart w:id="0" w:name="_GoBack"/>
      <w:bookmarkEnd w:id="0"/>
    </w:p>
    <w:p w14:paraId="5F8704A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排版要求</w:t>
      </w:r>
    </w:p>
    <w:p w14:paraId="10E4B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1.单栏通排，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页边距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适中样式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全文行间距选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固定值2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</w:p>
    <w:p w14:paraId="7A848F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字体字号：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正文，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宋体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eastAsia="zh-CN"/>
        </w:rPr>
        <w:t>小四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独立成段的引文，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</w:rPr>
        <w:t>楷体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eastAsia="zh-CN"/>
        </w:rPr>
        <w:t>小四；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文章标题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宋体小三，加粗，居中；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正文中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二级标题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加粗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，其余不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加粗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摘要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关键词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楷体小四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“摘要”“</w:t>
      </w:r>
      <w:r>
        <w:rPr>
          <w:rFonts w:hint="eastAsia" w:ascii="宋体" w:hAnsi="宋体" w:eastAsia="宋体" w:cs="宋体"/>
          <w:sz w:val="24"/>
          <w:szCs w:val="24"/>
        </w:rPr>
        <w:t>关键词”“参考文献”“注释”这几个词加粗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AE72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3.段落格式：</w:t>
      </w:r>
      <w:r>
        <w:rPr>
          <w:rFonts w:hint="eastAsia" w:ascii="宋体" w:hAnsi="宋体" w:eastAsia="宋体" w:cs="宋体"/>
          <w:sz w:val="24"/>
          <w:szCs w:val="24"/>
        </w:rPr>
        <w:t>摘要、关键词、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注释（尾注）</w:t>
      </w:r>
      <w:r>
        <w:rPr>
          <w:rFonts w:hint="eastAsia" w:ascii="宋体" w:hAnsi="宋体" w:eastAsia="宋体" w:cs="宋体"/>
          <w:sz w:val="24"/>
          <w:szCs w:val="24"/>
        </w:rPr>
        <w:t>、参考文献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中图分类号为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特殊格式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无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；正文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首行缩进2字符</w:t>
      </w:r>
      <w:r>
        <w:rPr>
          <w:rFonts w:hint="eastAsia" w:ascii="宋体" w:hAnsi="宋体" w:eastAsia="宋体" w:cs="宋体"/>
          <w:sz w:val="24"/>
          <w:szCs w:val="24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独立成段的引文</w:t>
      </w:r>
      <w:r>
        <w:rPr>
          <w:rFonts w:hint="eastAsia" w:ascii="宋体" w:hAnsi="宋体" w:eastAsia="宋体" w:cs="宋体"/>
          <w:sz w:val="24"/>
          <w:szCs w:val="24"/>
        </w:rPr>
        <w:t>引文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左右缩进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2字符。</w:t>
      </w:r>
    </w:p>
    <w:p w14:paraId="446EB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表格用全线表，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表应有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表题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序号，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在表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上方居中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  ×××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”。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表题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黑体五号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。表内文字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eastAsia="zh-CN"/>
        </w:rPr>
        <w:t>宋体五号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表中所有线条、文字必须用黑色绘制，不得有背景。</w:t>
      </w:r>
    </w:p>
    <w:p w14:paraId="7FFF7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图：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应有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eastAsia="zh-CN"/>
        </w:rPr>
        <w:t>图题、序号，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在图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下方居中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  ×××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图名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黑体五号。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图中所有线条、文字必须用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黑色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绘制，不得有背景。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文中的图片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提供一个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图片文件夹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图片命名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文章题目前三字加序号：XXX001、XXX002、XXX003……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图片像素宽度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必须在24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00像素以上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 w14:paraId="0323B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B4BD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二、文章样式</w:t>
      </w:r>
    </w:p>
    <w:p w14:paraId="222E5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标题XXXXXXXXX</w:t>
      </w:r>
    </w:p>
    <w:p w14:paraId="53B929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（空一行）</w:t>
      </w:r>
    </w:p>
    <w:p w14:paraId="148D2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080" w:firstLineChars="17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作者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superscript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, 作者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superscript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superscript"/>
          <w:lang w:val="en-US" w:eastAsia="zh-CN"/>
        </w:rPr>
        <w:t xml:space="preserve">    </w:t>
      </w:r>
    </w:p>
    <w:p w14:paraId="11F66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XX大学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XX学院，xx（省） xx（市） 邮政编码；2.XX大学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XX学院，xx（省） xx（市）邮政编码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yellow"/>
          <w:shd w:val="clear" w:color="auto" w:fill="auto"/>
          <w:lang w:val="en-US" w:eastAsia="zh-CN"/>
        </w:rPr>
        <w:t>宋体小四</w:t>
      </w:r>
    </w:p>
    <w:p w14:paraId="51FC3D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（空一行）</w:t>
      </w:r>
    </w:p>
    <w:p w14:paraId="3AFFD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摘 要：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xxxxxx</w:t>
      </w:r>
    </w:p>
    <w:p w14:paraId="5B98B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摘要包括研究目的、方法、结论等，以第三人称客观叙述内容梗概，简明、确切，不加评论和解释，不出现“本文”字样，在200～300字之间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）</w:t>
      </w:r>
    </w:p>
    <w:p w14:paraId="64007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关键词：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xxx；xxx；（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3～8个，其间以“；”隔开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）</w:t>
      </w:r>
    </w:p>
    <w:p w14:paraId="792E2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宋体" w:hAnsi="宋体" w:eastAsia="宋体" w:cs="宋体"/>
          <w:b w:val="0"/>
          <w:bCs w:val="0"/>
          <w:color w:val="C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highlight w:val="none"/>
          <w:lang w:val="en-US" w:eastAsia="zh-CN"/>
        </w:rPr>
        <w:t>中图分类号</w:t>
      </w:r>
      <w:r>
        <w:rPr>
          <w:rFonts w:hint="eastAsia" w:ascii="宋体" w:hAnsi="宋体" w:eastAsia="宋体" w:cs="宋体"/>
          <w:b w:val="0"/>
          <w:bCs w:val="0"/>
          <w:color w:val="C00000"/>
          <w:sz w:val="24"/>
          <w:szCs w:val="24"/>
          <w:highlight w:val="none"/>
          <w:lang w:val="en-US" w:eastAsia="zh-CN"/>
        </w:rPr>
        <w:t xml:space="preserve">：xxx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C0000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文献标识码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:A</w:t>
      </w:r>
    </w:p>
    <w:p w14:paraId="4497E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（空一行）</w:t>
      </w:r>
    </w:p>
    <w:p w14:paraId="69CAF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正文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要求6000～12000字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</w:p>
    <w:p w14:paraId="45D8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C00000"/>
          <w:sz w:val="24"/>
          <w:szCs w:val="24"/>
          <w:lang w:eastAsia="zh-CN"/>
        </w:rPr>
      </w:pPr>
    </w:p>
    <w:p w14:paraId="29B3E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C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eastAsia="zh-CN"/>
        </w:rPr>
        <w:t>注释：</w:t>
      </w:r>
    </w:p>
    <w:p w14:paraId="30C7D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本刊一律采用尾注形式，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注释指对文内某一特定内容的解释及补充说明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，尾注序号与文内序号相互对应，均采用圈码）</w:t>
      </w:r>
    </w:p>
    <w:p w14:paraId="431B7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sym w:font="Wingdings" w:char="F081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xxxxxxxx</w:t>
      </w:r>
    </w:p>
    <w:p w14:paraId="0BFE5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sym w:font="Wingdings" w:char="F082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xxxxxxxx</w:t>
      </w:r>
    </w:p>
    <w:p w14:paraId="50C86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" w:char="F081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参见山东省济南市市中区人民法院（2001）市民初字第1663号民事裁定书。</w:t>
      </w:r>
    </w:p>
    <w:p w14:paraId="1EB42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6BB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C00000"/>
          <w:sz w:val="24"/>
          <w:szCs w:val="24"/>
          <w:lang w:val="en-US" w:eastAsia="zh-CN"/>
        </w:rPr>
        <w:t>参考文献：</w:t>
      </w:r>
    </w:p>
    <w:p w14:paraId="4D329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(参考文献应在5条以上，须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</w:rPr>
        <w:t>按出现顺序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在文中标注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序号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，序号用方括号标示,与文末一一对应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主要责任者3位及以下，全部列出，用“，”隔开；3位以上，列出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前三位，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于第三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后加“，等”。）</w:t>
      </w:r>
    </w:p>
    <w:p w14:paraId="274D9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示例：</w:t>
      </w:r>
    </w:p>
    <w:p w14:paraId="48D5D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专著：</w:t>
      </w:r>
    </w:p>
    <w:p w14:paraId="2AFA3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]周振甫．周易译注[M]．北京：中华书局，1991：76.</w:t>
      </w:r>
    </w:p>
    <w:p w14:paraId="46E3E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]李并成.隋唐时期河西走廊的区位特点与开发[M]//李孝聪.唐代地域结构与运作空间.上海:上海辞书出版社,2003:88.</w:t>
      </w:r>
    </w:p>
    <w:p w14:paraId="56A195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期刊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删去卷，期前不加“0”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eastAsia="zh-CN"/>
        </w:rPr>
        <w:t>）</w:t>
      </w:r>
    </w:p>
    <w:p w14:paraId="03B34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yellow"/>
          <w:lang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yellow"/>
          <w:lang w:eastAsia="zh-CN"/>
        </w:rPr>
        <w:t>]何龄修．读顾城《南明史》[J]．中国史研究，1998(3)：167-173．</w:t>
      </w:r>
    </w:p>
    <w:p w14:paraId="0FA20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论文集：</w:t>
      </w:r>
    </w:p>
    <w:p w14:paraId="655812B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瞿秋白．现代文明的问题与社会主义[C]//罗荣渠．从西北到现代化．北京：北京大学出版社，1990：121-133.</w:t>
      </w:r>
    </w:p>
    <w:p w14:paraId="35E2D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报纸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第几版期前不加“0”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eastAsia="zh-CN"/>
        </w:rPr>
        <w:t>）</w:t>
      </w:r>
    </w:p>
    <w:p w14:paraId="24D3F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]谢希德．创造学习的新思路[N]．人民日报，1998-12-25(10)．</w:t>
      </w:r>
    </w:p>
    <w:p w14:paraId="1E76E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学位论文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 w14:paraId="230C6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]高逢亮.论形式动词的范围[D].北京：北京语言大学，2012:35.</w:t>
      </w:r>
    </w:p>
    <w:p w14:paraId="2708A8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报告：</w:t>
      </w:r>
    </w:p>
    <w:p w14:paraId="0D46D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[7]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冯西桥.核反应堆压力管道与压力容器的LBB分析[R].北京：清华大学核能技术设计研究院，1997：页码。</w:t>
      </w:r>
    </w:p>
    <w:p w14:paraId="2154A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网页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文献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 xml:space="preserve"> </w:t>
      </w:r>
    </w:p>
    <w:p w14:paraId="3A5D8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]中国美术馆.徐悲鸿对齐白石的知遇之恩[EB/OL].（2013-04-21）[2015-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 xml:space="preserve">4-25].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instrText xml:space="preserve"> HYPERLINK "http://collection.sina.com.cn/cqyw/20110421/103823862.shtml" </w:instrTex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http://collection.sina.com.cn/cqyw/20110421/103823862.shtml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.</w:t>
      </w:r>
    </w:p>
    <w:p w14:paraId="4B22B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]萧钰.出版业信息化迈入快车道[EB/OL].（2001-12-19）[2002-04-15] .http://www.gmw.cn/01ds/2001-12/19/07-1C6612DEBB971BF148256B2700043372.htm.</w:t>
      </w:r>
    </w:p>
    <w:p w14:paraId="46DC2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]方舟子.学术评价有新招[N/OL]中国青年报，（2006-01-11）[2006-03-02]. http://scitech.people.com.cn/GB/1057/4017988.html</w:t>
      </w:r>
    </w:p>
    <w:p w14:paraId="402D7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析出文献示例：白农书.植物开花研究[M]//李承森.植物科学进展.北京：高等教育出版社，1998：146-163.</w:t>
      </w:r>
    </w:p>
    <w:p w14:paraId="293188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2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CN"/>
        </w:rPr>
        <w:t>古籍文献：</w:t>
      </w:r>
    </w:p>
    <w:p w14:paraId="5FFD567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2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[11] 康熙字典：已集上：水部[M].同文书局影印本.北京：中华书局，1962:50.</w:t>
      </w:r>
    </w:p>
    <w:p w14:paraId="2F5153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[12] 汪昂.增订本草备要：四卷[M].刻本.京都：老二酉堂，1881（清光绪七年）.</w:t>
      </w:r>
    </w:p>
    <w:p w14:paraId="11D37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同一文献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多次引用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eastAsia="zh-CN"/>
        </w:rPr>
        <w:t>：</w:t>
      </w:r>
    </w:p>
    <w:p w14:paraId="6EC53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（同一作者的同一文献被多次引用时，在文后参考文献中只出现一次,不注页码；在正文中标注首次引用的文献序号，并在序号的角标外著录引文页码。）</w:t>
      </w:r>
    </w:p>
    <w:p w14:paraId="70F80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由于“思想”的内涵是“客观存在反映在人的意识中经过思维活动而产生的结果”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vertAlign w:val="superscript"/>
          <w:lang w:eastAsia="zh-CN"/>
        </w:rPr>
        <w:t>[3]194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superscript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所以“编辑思想”的内涵就是编辑实践反映在编辑工作者的意识中，“经过思维活动而产生的结果”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vertAlign w:val="superscript"/>
          <w:lang w:eastAsia="zh-CN"/>
        </w:rPr>
        <w:t>[3]92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……表明其读者群的文化的品位的高层次。</w:t>
      </w:r>
    </w:p>
    <w:p w14:paraId="31CAE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70FB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241" w:firstLineChars="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英文文献：</w:t>
      </w:r>
    </w:p>
    <w:p w14:paraId="5741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期刊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（实词首字母大写）</w:t>
      </w:r>
    </w:p>
    <w:p w14:paraId="599C7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[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]Ali A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Does the Mode of Testing Matter in Reading Comprehension? When Learners’Perception Enters into the Picture [J]. Reading &amp; Writing Quarterly，2024（1）：19-35.</w:t>
      </w:r>
    </w:p>
    <w:p w14:paraId="4DAA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[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]Dominic F ，Quinette L . Primary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chool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L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earners’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ovement during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lass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ime：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erceptions of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ducators in the Western Cape，South Africa [J]. BMC Public Health，2023（1）：2501-2501.</w:t>
      </w:r>
    </w:p>
    <w:p w14:paraId="54D41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[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]Dube I ，Makola S ，Saliwe P ，et al. High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chool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L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earners’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erceptions of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areers in the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uilt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nvironment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ector [J]. African Journal of Career Development，2023（1）：1-10.</w:t>
      </w:r>
    </w:p>
    <w:p w14:paraId="05ACA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著作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 w14:paraId="3DEAD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[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]Lambert A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 Digital Storytelling：Capturing Lives，Creating Community[M]. Berkeley：Digital Diner Press，2002：271.</w:t>
      </w:r>
    </w:p>
    <w:p w14:paraId="22519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网页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p w14:paraId="4AF80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[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]MIT.Climate &amp; Sustainability Systems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hread：Materials Machines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rack[EB/OL]. （2020-10-10）[2022-01-16].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instrText xml:space="preserve"> HYPERLINK "https://neet.mit.edu/threads/amm." </w:instrTex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https://neet.mit.edu/threads/amm.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fldChar w:fldCharType="end"/>
      </w:r>
    </w:p>
    <w:p w14:paraId="761A3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3101F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7357B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英文标题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XXXX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（字体“Times New Roman”居中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</w:p>
    <w:p w14:paraId="7F70D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SI MA Xiang-ru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superscript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，LI Jun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superscript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,  DANG Hua-liang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vertAlign w:val="superscript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（居中）</w:t>
      </w:r>
    </w:p>
    <w:p w14:paraId="1F6BD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7B03ADA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Style w:val="10"/>
          <w:rFonts w:hint="eastAsia" w:ascii="宋体" w:hAnsi="宋体" w:eastAsia="宋体" w:cs="宋体"/>
          <w:b/>
          <w:bCs/>
          <w:color w:val="auto"/>
          <w:sz w:val="24"/>
          <w:szCs w:val="24"/>
        </w:rPr>
      </w:pPr>
    </w:p>
    <w:p w14:paraId="035EE83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contextualSpacing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通讯地址：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mmmmm，邮编：sssss.</w:t>
      </w:r>
    </w:p>
    <w:p w14:paraId="01A5A7A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contextualSpacing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联系方式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Tel：xxxxxxxx；E-mail：yyyyyyyy.</w:t>
      </w:r>
    </w:p>
    <w:p w14:paraId="25BB96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5010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06CA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71C63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32857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36FB4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ind w:firstLine="420"/>
      </w:pPr>
      <w:r>
        <w:separator/>
      </w:r>
    </w:p>
  </w:footnote>
  <w:footnote w:type="continuationSeparator" w:id="3">
    <w:p>
      <w:pPr>
        <w:ind w:firstLine="420"/>
      </w:pPr>
      <w:r>
        <w:continuationSeparator/>
      </w:r>
    </w:p>
  </w:footnote>
  <w:footnote w:id="0">
    <w:p w14:paraId="308B722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收稿日期：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xxxx-xx-xx</w:t>
      </w:r>
    </w:p>
    <w:p w14:paraId="2A69AE4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基金项目：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基金项目名称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研究项目名称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（项目编号）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 xml:space="preserve"> </w:t>
      </w:r>
    </w:p>
    <w:p w14:paraId="4610D7F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1050" w:firstLineChars="5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示例：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shd w:val="clear" w:color="auto" w:fill="FFFFFF"/>
        </w:rPr>
        <w:t>2014年国家社会科学基金项目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shd w:val="clear" w:color="auto" w:fill="FFFFFF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shd w:val="clear" w:color="auto" w:fill="FFFFFF"/>
        </w:rPr>
        <w:t>青少年民族认同感研究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shd w:val="clear" w:color="auto" w:fill="FFFFFF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shd w:val="clear" w:color="auto" w:fill="FFFFFF"/>
        </w:rPr>
        <w:t>（2014SKX237）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shd w:val="clear" w:color="auto" w:fill="FFFFFF"/>
          <w:lang w:eastAsia="zh-CN"/>
        </w:rPr>
        <w:t>。</w:t>
      </w:r>
    </w:p>
    <w:p w14:paraId="16D5918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contextualSpacing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作者简介：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第一作者姓名（出生年—），性别，民族（汉族省略），籍贯（具体到市，如“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  <w:t>甘肃天水人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”），职称（如“副教授”），学位（如“硕士”），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研究方向：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……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。</w:t>
      </w:r>
    </w:p>
    <w:p w14:paraId="11220C0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contextualSpacing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通讯作者：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作者姓名（出生年—），性别，民族（汉族省略），籍贯（具体到市，如“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</w:rPr>
        <w:t>甘肃天水人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”），职称（如“副教授”），学位（如“硕士”），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研究方向：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…….。</w:t>
      </w:r>
    </w:p>
    <w:p w14:paraId="71A18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示例：</w:t>
      </w:r>
    </w:p>
    <w:p w14:paraId="1BC7CE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在校学生：刘**（1980-），男(回族)，宁夏固原人，硕士研究生，研究方向：马克思主义发展史。</w:t>
      </w:r>
    </w:p>
    <w:p w14:paraId="2D357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在职人员：韩**（1969-），女，甘肃会宁人，副教授，文学硕士，研究方向：比较文学教学与研究。</w:t>
      </w:r>
    </w:p>
    <w:p w14:paraId="07DCCB2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highlight w:val="yellow"/>
          <w:lang w:val="en-US" w:eastAsia="zh-CN"/>
        </w:rPr>
        <w:t>宋体五号、单倍行距，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highlight w:val="yellow"/>
        </w:rPr>
        <w:t>特殊格式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highlight w:val="yellow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highlight w:val="yellow"/>
        </w:rPr>
        <w:t>无</w:t>
      </w:r>
      <w:r>
        <w:rPr>
          <w:rFonts w:hint="eastAsia" w:ascii="宋体" w:hAnsi="宋体" w:eastAsia="宋体" w:cs="宋体"/>
          <w:b w:val="0"/>
          <w:bCs w:val="0"/>
          <w:color w:val="FF0000"/>
          <w:sz w:val="21"/>
          <w:szCs w:val="21"/>
          <w:highlight w:val="yellow"/>
          <w:lang w:eastAsia="zh-CN"/>
        </w:rPr>
        <w:t>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79A54"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9A2DB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CA830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FE69B"/>
    <w:multiLevelType w:val="singleLevel"/>
    <w:tmpl w:val="807FE69B"/>
    <w:lvl w:ilvl="0" w:tentative="0">
      <w:start w:val="4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612B6CE2"/>
    <w:multiLevelType w:val="multilevel"/>
    <w:tmpl w:val="612B6CE2"/>
    <w:lvl w:ilvl="0" w:tentative="0">
      <w:start w:val="1"/>
      <w:numFmt w:val="decimal"/>
      <w:pStyle w:val="15"/>
      <w:lvlText w:val="[%1]  "/>
      <w:lvlJc w:val="right"/>
      <w:pPr>
        <w:tabs>
          <w:tab w:val="left" w:pos="419"/>
        </w:tabs>
        <w:ind w:left="419" w:hanging="79"/>
      </w:pPr>
      <w:rPr>
        <w:rFonts w:hint="default" w:ascii="Times New Roman" w:hAnsi="Times New Roman" w:eastAsia="宋体"/>
        <w:b w:val="0"/>
        <w:i w:val="0"/>
        <w:sz w:val="15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E65974C"/>
    <w:multiLevelType w:val="singleLevel"/>
    <w:tmpl w:val="7E6597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M3MDU2YWUxYjVmNjRkMjQ2MDUzMTQyMzUzZGY1YjgifQ=="/>
  </w:docVars>
  <w:rsids>
    <w:rsidRoot w:val="00CE72F7"/>
    <w:rsid w:val="00054139"/>
    <w:rsid w:val="001C223E"/>
    <w:rsid w:val="002A32B4"/>
    <w:rsid w:val="003566D3"/>
    <w:rsid w:val="00371B34"/>
    <w:rsid w:val="00394519"/>
    <w:rsid w:val="003E022A"/>
    <w:rsid w:val="004B19AB"/>
    <w:rsid w:val="0050294B"/>
    <w:rsid w:val="00574B61"/>
    <w:rsid w:val="007305CF"/>
    <w:rsid w:val="007749DA"/>
    <w:rsid w:val="007A5543"/>
    <w:rsid w:val="008935E0"/>
    <w:rsid w:val="00981A75"/>
    <w:rsid w:val="00A740DC"/>
    <w:rsid w:val="00B64840"/>
    <w:rsid w:val="00BD53F8"/>
    <w:rsid w:val="00C12538"/>
    <w:rsid w:val="00CC1F70"/>
    <w:rsid w:val="00CC3881"/>
    <w:rsid w:val="00CD780B"/>
    <w:rsid w:val="00CE72F7"/>
    <w:rsid w:val="00E336AC"/>
    <w:rsid w:val="00ED754A"/>
    <w:rsid w:val="00F26ADF"/>
    <w:rsid w:val="00F30A85"/>
    <w:rsid w:val="00F32887"/>
    <w:rsid w:val="00F70EF0"/>
    <w:rsid w:val="024C42B0"/>
    <w:rsid w:val="04B21579"/>
    <w:rsid w:val="0786284C"/>
    <w:rsid w:val="08D936E3"/>
    <w:rsid w:val="0B415551"/>
    <w:rsid w:val="0B575157"/>
    <w:rsid w:val="0C524B7C"/>
    <w:rsid w:val="13D078B8"/>
    <w:rsid w:val="16684341"/>
    <w:rsid w:val="17852965"/>
    <w:rsid w:val="1E2547F3"/>
    <w:rsid w:val="223B097D"/>
    <w:rsid w:val="24864642"/>
    <w:rsid w:val="255E4D97"/>
    <w:rsid w:val="275C608B"/>
    <w:rsid w:val="28031EF5"/>
    <w:rsid w:val="2ACA1E6C"/>
    <w:rsid w:val="2E0E23BA"/>
    <w:rsid w:val="2F2B4D35"/>
    <w:rsid w:val="34DA792E"/>
    <w:rsid w:val="36FC339A"/>
    <w:rsid w:val="420A7F88"/>
    <w:rsid w:val="43B420A6"/>
    <w:rsid w:val="458F16B5"/>
    <w:rsid w:val="45D04167"/>
    <w:rsid w:val="4C6777B1"/>
    <w:rsid w:val="4E2C443B"/>
    <w:rsid w:val="504C20DB"/>
    <w:rsid w:val="51201098"/>
    <w:rsid w:val="51384B14"/>
    <w:rsid w:val="51807519"/>
    <w:rsid w:val="52D968AB"/>
    <w:rsid w:val="545E474D"/>
    <w:rsid w:val="547146B4"/>
    <w:rsid w:val="56D7393C"/>
    <w:rsid w:val="57111F58"/>
    <w:rsid w:val="58BF30B8"/>
    <w:rsid w:val="5A9420B0"/>
    <w:rsid w:val="64791E50"/>
    <w:rsid w:val="657B171D"/>
    <w:rsid w:val="699C4388"/>
    <w:rsid w:val="6BAF79DF"/>
    <w:rsid w:val="6BD01E6A"/>
    <w:rsid w:val="70EB7438"/>
    <w:rsid w:val="737B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3">
    <w:name w:val="endnote text"/>
    <w:basedOn w:val="1"/>
    <w:autoRedefine/>
    <w:semiHidden/>
    <w:qFormat/>
    <w:uiPriority w:val="0"/>
    <w:pPr>
      <w:snapToGrid w:val="0"/>
      <w:jc w:val="left"/>
    </w:pPr>
    <w:rPr>
      <w:kern w:val="0"/>
      <w:sz w:val="20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styleId="10">
    <w:name w:val="footnote reference"/>
    <w:autoRedefine/>
    <w:semiHidden/>
    <w:qFormat/>
    <w:uiPriority w:val="0"/>
    <w:rPr>
      <w:vertAlign w:val="superscript"/>
    </w:rPr>
  </w:style>
  <w:style w:type="character" w:customStyle="1" w:styleId="11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linkred02"/>
    <w:basedOn w:val="8"/>
    <w:autoRedefine/>
    <w:qFormat/>
    <w:uiPriority w:val="0"/>
  </w:style>
  <w:style w:type="paragraph" w:customStyle="1" w:styleId="14">
    <w:name w:val="Normal"/>
    <w:autoRedefine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customStyle="1" w:styleId="15">
    <w:name w:val="Text of Reference"/>
    <w:autoRedefine/>
    <w:qFormat/>
    <w:uiPriority w:val="0"/>
    <w:pPr>
      <w:numPr>
        <w:ilvl w:val="0"/>
        <w:numId w:val="1"/>
      </w:numPr>
      <w:spacing w:line="260" w:lineRule="exact"/>
      <w:jc w:val="both"/>
    </w:pPr>
    <w:rPr>
      <w:rFonts w:ascii="Times New Roman" w:hAnsi="Times New Roman" w:eastAsia="宋体" w:cs="Times New Roman"/>
      <w:sz w:val="15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1635</Words>
  <Characters>2745</Characters>
  <Lines>2</Lines>
  <Paragraphs>1</Paragraphs>
  <TotalTime>0</TotalTime>
  <ScaleCrop>false</ScaleCrop>
  <LinksUpToDate>false</LinksUpToDate>
  <CharactersWithSpaces>2869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2019-03-07T09:51:00Z</dcterms:created>
  <dc:creator>dell</dc:creator>
  <cp:lastModifiedBy>清泉叮咚</cp:lastModifiedBy>
  <dcterms:modified xsi:type="dcterms:W3CDTF">2025-06-13T02:35:12Z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D5A327A1AF254FF693D14CB4DA225EF3</vt:lpwstr>
  </property>
  <property fmtid="{D5CDD505-2E9C-101B-9397-08002B2CF9AE}" pid="4" name="KSOTemplateDocerSaveRecord">
    <vt:lpwstr>eyJoZGlkIjoiN2M3MDU2YWUxYjVmNjRkMjQ2MDUzMTQyMzUzZGY1YjgiLCJ1c2VySWQiOiIzOTczNTkwMTYifQ==</vt:lpwstr>
  </property>
</Properties>
</file>