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6F3F" w14:textId="77777777" w:rsidR="008A4B44" w:rsidRPr="008D058C" w:rsidRDefault="009563E4" w:rsidP="008A7B22">
      <w:pPr>
        <w:pStyle w:val="a3"/>
        <w:widowControl/>
        <w:spacing w:beforeLines="100" w:before="312" w:beforeAutospacing="0" w:afterLines="100" w:after="312" w:afterAutospacing="0" w:line="360" w:lineRule="auto"/>
        <w:jc w:val="center"/>
        <w:rPr>
          <w:sz w:val="28"/>
          <w:szCs w:val="21"/>
        </w:rPr>
      </w:pPr>
      <w:bookmarkStart w:id="0" w:name="_GoBack"/>
      <w:r w:rsidRPr="008D058C">
        <w:rPr>
          <w:rStyle w:val="a4"/>
          <w:sz w:val="28"/>
          <w:szCs w:val="21"/>
        </w:rPr>
        <w:t>版权转让</w:t>
      </w:r>
      <w:r w:rsidR="00AC7149" w:rsidRPr="008D058C">
        <w:rPr>
          <w:rStyle w:val="a4"/>
          <w:rFonts w:hint="eastAsia"/>
          <w:sz w:val="28"/>
          <w:szCs w:val="21"/>
        </w:rPr>
        <w:t>协议</w:t>
      </w:r>
    </w:p>
    <w:bookmarkEnd w:id="0"/>
    <w:p w14:paraId="58AD0426" w14:textId="77777777"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论文的版权所有人（简称论文作者）同意将论文（包括中英文摘要）交由《热力发电》的纸质版和网络预印版发表，并将论文的版权转让给《热力发电》</w:t>
      </w:r>
      <w:r w:rsidR="00747E13" w:rsidRPr="008A7B22">
        <w:rPr>
          <w:rFonts w:ascii="Times New Roman" w:hAnsi="Times New Roman"/>
          <w:sz w:val="28"/>
          <w:szCs w:val="28"/>
        </w:rPr>
        <w:t>编辑部</w:t>
      </w:r>
      <w:r w:rsidRPr="008A7B22">
        <w:rPr>
          <w:rFonts w:ascii="Times New Roman" w:hAnsi="Times New Roman"/>
          <w:sz w:val="28"/>
          <w:szCs w:val="28"/>
        </w:rPr>
        <w:t>，在其</w:t>
      </w:r>
      <w:r w:rsidR="00D55C0A" w:rsidRPr="008A7B22">
        <w:rPr>
          <w:rFonts w:ascii="Times New Roman" w:hAnsi="Times New Roman"/>
          <w:sz w:val="28"/>
          <w:szCs w:val="28"/>
        </w:rPr>
        <w:t>投稿指南</w:t>
      </w:r>
      <w:r w:rsidRPr="008A7B22">
        <w:rPr>
          <w:rFonts w:ascii="Times New Roman" w:hAnsi="Times New Roman"/>
          <w:sz w:val="28"/>
          <w:szCs w:val="28"/>
        </w:rPr>
        <w:t>和投稿须知约定的基础上，现将有关问题确认如下。</w:t>
      </w:r>
    </w:p>
    <w:p w14:paraId="77FBF8D4" w14:textId="3D38D7CD"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Pr="008A7B22">
        <w:rPr>
          <w:rFonts w:ascii="Times New Roman" w:hAnsi="Times New Roman"/>
          <w:sz w:val="28"/>
          <w:szCs w:val="28"/>
        </w:rPr>
        <w:t>论文作者保证该论文为原创、首发作品，不涉及泄密和一稿多投问题（包括未在网上公开发布），若发生侵权或泄密问题，责任由论文作者承担。</w:t>
      </w:r>
    </w:p>
    <w:p w14:paraId="45B2CC99" w14:textId="20247A0B"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2</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Pr="008A7B22">
        <w:rPr>
          <w:rFonts w:ascii="Times New Roman" w:hAnsi="Times New Roman"/>
          <w:sz w:val="28"/>
          <w:szCs w:val="28"/>
        </w:rPr>
        <w:t>论文作者保证该论文的署名权无争议。若发生署名权争议问题，一切责任由论文作者承担。</w:t>
      </w:r>
    </w:p>
    <w:p w14:paraId="12C02575" w14:textId="140DE5A1"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3</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Pr="008A7B22">
        <w:rPr>
          <w:rFonts w:ascii="Times New Roman" w:hAnsi="Times New Roman"/>
          <w:sz w:val="28"/>
          <w:szCs w:val="28"/>
        </w:rPr>
        <w:t>论文作者同意将其拥有的</w:t>
      </w:r>
      <w:r w:rsidR="00662F81" w:rsidRPr="008A7B22">
        <w:rPr>
          <w:rFonts w:ascii="Times New Roman" w:hAnsi="Times New Roman"/>
          <w:sz w:val="28"/>
          <w:szCs w:val="28"/>
        </w:rPr>
        <w:t>论文版权，包括但不限于</w:t>
      </w:r>
      <w:r w:rsidRPr="008A7B22">
        <w:rPr>
          <w:rFonts w:ascii="Times New Roman" w:hAnsi="Times New Roman"/>
          <w:sz w:val="28"/>
          <w:szCs w:val="28"/>
        </w:rPr>
        <w:t>对该论文的汇编权（论文的部分或全部）、印刷版和电子版的复制权、网络传播权和发行权转让给《热力发电》编辑部，适用于世界各地。</w:t>
      </w:r>
    </w:p>
    <w:p w14:paraId="75EA0FE3" w14:textId="742F19B7" w:rsidR="00252DAB" w:rsidRPr="008A7B22" w:rsidRDefault="00916E10"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4.</w:t>
      </w:r>
      <w:r w:rsidR="00DB1D1F" w:rsidRPr="008A7B22">
        <w:rPr>
          <w:rFonts w:ascii="Times New Roman" w:hAnsi="Times New Roman"/>
          <w:sz w:val="28"/>
          <w:szCs w:val="28"/>
        </w:rPr>
        <w:t xml:space="preserve"> </w:t>
      </w:r>
      <w:r w:rsidRPr="008A7B22">
        <w:rPr>
          <w:rFonts w:ascii="Times New Roman" w:hAnsi="Times New Roman"/>
          <w:sz w:val="28"/>
          <w:szCs w:val="28"/>
        </w:rPr>
        <w:t>论文作者同意在该论文发表后，用户可按照</w:t>
      </w:r>
      <w:r w:rsidRPr="008A7B22">
        <w:rPr>
          <w:rFonts w:ascii="Times New Roman" w:hAnsi="Times New Roman"/>
          <w:sz w:val="28"/>
          <w:szCs w:val="28"/>
        </w:rPr>
        <w:t>“</w:t>
      </w:r>
      <w:r w:rsidRPr="008A7B22">
        <w:rPr>
          <w:rFonts w:ascii="Times New Roman" w:hAnsi="Times New Roman"/>
          <w:sz w:val="28"/>
          <w:szCs w:val="28"/>
        </w:rPr>
        <w:t>知识共享</w:t>
      </w:r>
      <w:r w:rsidRPr="008A7B22">
        <w:rPr>
          <w:rFonts w:ascii="Times New Roman" w:hAnsi="Times New Roman"/>
          <w:sz w:val="28"/>
          <w:szCs w:val="28"/>
        </w:rPr>
        <w:t>”</w:t>
      </w:r>
      <w:r w:rsidRPr="008A7B22">
        <w:rPr>
          <w:rFonts w:ascii="Times New Roman" w:hAnsi="Times New Roman"/>
          <w:sz w:val="28"/>
          <w:szCs w:val="28"/>
        </w:rPr>
        <w:t>（</w:t>
      </w:r>
      <w:r w:rsidRPr="008A7B22">
        <w:rPr>
          <w:rFonts w:ascii="Times New Roman" w:hAnsi="Times New Roman"/>
          <w:sz w:val="28"/>
          <w:szCs w:val="28"/>
        </w:rPr>
        <w:t>CreativeCommons</w:t>
      </w:r>
      <w:r w:rsidRPr="008A7B22">
        <w:rPr>
          <w:rFonts w:ascii="Times New Roman" w:hAnsi="Times New Roman"/>
          <w:sz w:val="28"/>
          <w:szCs w:val="28"/>
        </w:rPr>
        <w:t>）的</w:t>
      </w:r>
      <w:r w:rsidRPr="008A7B22">
        <w:rPr>
          <w:rFonts w:ascii="Times New Roman" w:hAnsi="Times New Roman"/>
          <w:sz w:val="28"/>
          <w:szCs w:val="28"/>
        </w:rPr>
        <w:t>“</w:t>
      </w:r>
      <w:r w:rsidRPr="008A7B22">
        <w:rPr>
          <w:rFonts w:ascii="Times New Roman" w:hAnsi="Times New Roman"/>
          <w:sz w:val="28"/>
          <w:szCs w:val="28"/>
        </w:rPr>
        <w:t>署名</w:t>
      </w:r>
      <w:r w:rsidRPr="008A7B22">
        <w:rPr>
          <w:rFonts w:ascii="Times New Roman" w:hAnsi="Times New Roman"/>
          <w:sz w:val="28"/>
          <w:szCs w:val="28"/>
        </w:rPr>
        <w:t>-</w:t>
      </w:r>
      <w:r w:rsidRPr="008A7B22">
        <w:rPr>
          <w:rFonts w:ascii="Times New Roman" w:hAnsi="Times New Roman"/>
          <w:sz w:val="28"/>
          <w:szCs w:val="28"/>
        </w:rPr>
        <w:t>非商业性使用</w:t>
      </w:r>
      <w:r w:rsidRPr="008A7B22">
        <w:rPr>
          <w:rFonts w:ascii="Times New Roman" w:hAnsi="Times New Roman"/>
          <w:sz w:val="28"/>
          <w:szCs w:val="28"/>
        </w:rPr>
        <w:t>-</w:t>
      </w:r>
      <w:r w:rsidRPr="008A7B22">
        <w:rPr>
          <w:rFonts w:ascii="Times New Roman" w:hAnsi="Times New Roman"/>
          <w:sz w:val="28"/>
          <w:szCs w:val="28"/>
        </w:rPr>
        <w:t>禁止演绎</w:t>
      </w:r>
      <w:r w:rsidRPr="008A7B22">
        <w:rPr>
          <w:rFonts w:ascii="Times New Roman" w:hAnsi="Times New Roman"/>
          <w:sz w:val="28"/>
          <w:szCs w:val="28"/>
        </w:rPr>
        <w:t>4.0”</w:t>
      </w:r>
      <w:r w:rsidRPr="008A7B22">
        <w:rPr>
          <w:rFonts w:ascii="Times New Roman" w:hAnsi="Times New Roman"/>
          <w:sz w:val="28"/>
          <w:szCs w:val="28"/>
        </w:rPr>
        <w:t>（</w:t>
      </w:r>
      <w:r w:rsidRPr="008A7B22">
        <w:rPr>
          <w:rFonts w:ascii="Times New Roman" w:hAnsi="Times New Roman"/>
          <w:sz w:val="28"/>
          <w:szCs w:val="28"/>
        </w:rPr>
        <w:t>CCBY-NC-ND4.0</w:t>
      </w:r>
      <w:r w:rsidRPr="008A7B22">
        <w:rPr>
          <w:rFonts w:ascii="Times New Roman" w:hAnsi="Times New Roman"/>
          <w:sz w:val="28"/>
          <w:szCs w:val="28"/>
        </w:rPr>
        <w:t>）许可协议使用该文。</w:t>
      </w:r>
    </w:p>
    <w:p w14:paraId="59077A34" w14:textId="1423F477" w:rsidR="00252DAB" w:rsidRPr="008A7B22" w:rsidRDefault="00916E10"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5</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除《中华人民共和国著作权法》第二十二条规定的情况外，</w:t>
      </w:r>
      <w:r w:rsidR="00662F81" w:rsidRPr="008A7B22">
        <w:rPr>
          <w:rFonts w:ascii="Times New Roman" w:hAnsi="Times New Roman"/>
          <w:sz w:val="28"/>
          <w:szCs w:val="28"/>
        </w:rPr>
        <w:t>本</w:t>
      </w:r>
      <w:r w:rsidR="00747E13" w:rsidRPr="008A7B22">
        <w:rPr>
          <w:rFonts w:ascii="Times New Roman" w:hAnsi="Times New Roman"/>
          <w:sz w:val="28"/>
          <w:szCs w:val="28"/>
        </w:rPr>
        <w:t>协议</w:t>
      </w:r>
      <w:r w:rsidR="00662F81" w:rsidRPr="008A7B22">
        <w:rPr>
          <w:rFonts w:ascii="Times New Roman" w:hAnsi="Times New Roman"/>
          <w:sz w:val="28"/>
          <w:szCs w:val="28"/>
        </w:rPr>
        <w:t>第</w:t>
      </w:r>
      <w:r w:rsidR="00662F81" w:rsidRPr="008A7B22">
        <w:rPr>
          <w:rFonts w:ascii="Times New Roman" w:hAnsi="Times New Roman"/>
          <w:sz w:val="28"/>
          <w:szCs w:val="28"/>
        </w:rPr>
        <w:t>3</w:t>
      </w:r>
      <w:r w:rsidR="00662F81" w:rsidRPr="008A7B22">
        <w:rPr>
          <w:rFonts w:ascii="Times New Roman" w:hAnsi="Times New Roman"/>
          <w:sz w:val="28"/>
          <w:szCs w:val="28"/>
        </w:rPr>
        <w:t>条中已转让的版权归《热力发电》编辑部所有，</w:t>
      </w:r>
      <w:r w:rsidR="009563E4" w:rsidRPr="008A7B22">
        <w:rPr>
          <w:rFonts w:ascii="Times New Roman" w:hAnsi="Times New Roman"/>
          <w:sz w:val="28"/>
          <w:szCs w:val="28"/>
        </w:rPr>
        <w:t>但是：</w:t>
      </w:r>
    </w:p>
    <w:p w14:paraId="754D2D0D" w14:textId="655DA6F5"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w:t>
      </w:r>
      <w:r w:rsidR="00DB1D1F" w:rsidRPr="008A7B22">
        <w:rPr>
          <w:rFonts w:ascii="Times New Roman" w:hAnsi="Times New Roman" w:hint="eastAsia"/>
          <w:sz w:val="28"/>
          <w:szCs w:val="28"/>
        </w:rPr>
        <w:t>）</w:t>
      </w:r>
      <w:r w:rsidRPr="008A7B22">
        <w:rPr>
          <w:rFonts w:ascii="Times New Roman" w:hAnsi="Times New Roman"/>
          <w:sz w:val="28"/>
          <w:szCs w:val="28"/>
        </w:rPr>
        <w:t>论文作者可以在自己后续作品中引用该论文中的部分内容或图表；</w:t>
      </w:r>
    </w:p>
    <w:p w14:paraId="51E93163" w14:textId="2C39DD84"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2</w:t>
      </w:r>
      <w:r w:rsidR="00DB1D1F" w:rsidRPr="008A7B22">
        <w:rPr>
          <w:rFonts w:ascii="Times New Roman" w:hAnsi="Times New Roman" w:hint="eastAsia"/>
          <w:sz w:val="28"/>
          <w:szCs w:val="28"/>
        </w:rPr>
        <w:t>）</w:t>
      </w:r>
      <w:r w:rsidRPr="008A7B22">
        <w:rPr>
          <w:rFonts w:ascii="Times New Roman" w:hAnsi="Times New Roman"/>
          <w:sz w:val="28"/>
          <w:szCs w:val="28"/>
        </w:rPr>
        <w:t>论文发表后，论文作者可以翻译成其他语种再次发表（遵循业内规范）；</w:t>
      </w:r>
    </w:p>
    <w:p w14:paraId="47717466" w14:textId="2163CC5A"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3</w:t>
      </w:r>
      <w:r w:rsidR="00DB1D1F" w:rsidRPr="008A7B22">
        <w:rPr>
          <w:rFonts w:ascii="Times New Roman" w:hAnsi="Times New Roman" w:hint="eastAsia"/>
          <w:sz w:val="28"/>
          <w:szCs w:val="28"/>
        </w:rPr>
        <w:t>）</w:t>
      </w:r>
      <w:r w:rsidRPr="008A7B22">
        <w:rPr>
          <w:rFonts w:ascii="Times New Roman" w:hAnsi="Times New Roman"/>
          <w:sz w:val="28"/>
          <w:szCs w:val="28"/>
        </w:rPr>
        <w:t>在标明来源的情况下论文作者可以将其汇编到非期刊类文集中；</w:t>
      </w:r>
    </w:p>
    <w:p w14:paraId="147F4D88" w14:textId="73E11549"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4</w:t>
      </w:r>
      <w:r w:rsidR="00DB1D1F" w:rsidRPr="008A7B22">
        <w:rPr>
          <w:rFonts w:ascii="Times New Roman" w:hAnsi="Times New Roman" w:hint="eastAsia"/>
          <w:sz w:val="28"/>
          <w:szCs w:val="28"/>
        </w:rPr>
        <w:t>）</w:t>
      </w:r>
      <w:r w:rsidRPr="008A7B22">
        <w:rPr>
          <w:rFonts w:ascii="Times New Roman" w:hAnsi="Times New Roman"/>
          <w:sz w:val="28"/>
          <w:szCs w:val="28"/>
        </w:rPr>
        <w:t>在标明来源的情况下可以将论文的电子版存放在作者个人或单位的网络空间</w:t>
      </w:r>
      <w:r w:rsidR="00916E10" w:rsidRPr="008A7B22">
        <w:rPr>
          <w:rFonts w:ascii="Times New Roman" w:hAnsi="Times New Roman"/>
          <w:sz w:val="28"/>
          <w:szCs w:val="28"/>
        </w:rPr>
        <w:t>；</w:t>
      </w:r>
    </w:p>
    <w:p w14:paraId="6716DDB9" w14:textId="52A1445E" w:rsidR="00252DAB" w:rsidRPr="008A7B22" w:rsidRDefault="00916E10"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5</w:t>
      </w:r>
      <w:r w:rsidR="00DB1D1F" w:rsidRPr="008A7B22">
        <w:rPr>
          <w:rFonts w:ascii="Times New Roman" w:hAnsi="Times New Roman" w:hint="eastAsia"/>
          <w:sz w:val="28"/>
          <w:szCs w:val="28"/>
        </w:rPr>
        <w:t>）</w:t>
      </w:r>
      <w:r w:rsidRPr="008A7B22">
        <w:rPr>
          <w:rFonts w:ascii="Times New Roman" w:hAnsi="Times New Roman"/>
          <w:sz w:val="28"/>
          <w:szCs w:val="28"/>
        </w:rPr>
        <w:t>论文作者可以在</w:t>
      </w:r>
      <w:r w:rsidR="00E822EC" w:rsidRPr="008A7B22">
        <w:rPr>
          <w:rFonts w:ascii="Times New Roman" w:hAnsi="Times New Roman"/>
          <w:sz w:val="28"/>
          <w:szCs w:val="28"/>
        </w:rPr>
        <w:t>其他</w:t>
      </w:r>
      <w:r w:rsidRPr="008A7B22">
        <w:rPr>
          <w:rFonts w:ascii="Times New Roman" w:hAnsi="Times New Roman"/>
          <w:sz w:val="28"/>
          <w:szCs w:val="28"/>
        </w:rPr>
        <w:t>符合</w:t>
      </w:r>
      <w:r w:rsidRPr="008A7B22">
        <w:rPr>
          <w:rFonts w:ascii="Times New Roman" w:hAnsi="Times New Roman"/>
          <w:sz w:val="28"/>
          <w:szCs w:val="28"/>
        </w:rPr>
        <w:t>CCBY-NC-ND4.0</w:t>
      </w:r>
      <w:r w:rsidRPr="008A7B22">
        <w:rPr>
          <w:rFonts w:ascii="Times New Roman" w:hAnsi="Times New Roman"/>
          <w:sz w:val="28"/>
          <w:szCs w:val="28"/>
        </w:rPr>
        <w:t>框架的情况下使用该文。</w:t>
      </w:r>
    </w:p>
    <w:p w14:paraId="0A0B0A3E" w14:textId="0C224284"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6</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论文经《热力发电》编辑部终审通过后杂志社即通知作者录用。若论文作者收到的是退稿通知，则在作者收到该通知时本转让</w:t>
      </w:r>
      <w:r w:rsidR="00747E13" w:rsidRPr="008A7B22">
        <w:rPr>
          <w:rFonts w:ascii="Times New Roman" w:hAnsi="Times New Roman"/>
          <w:sz w:val="28"/>
          <w:szCs w:val="28"/>
        </w:rPr>
        <w:t>协议</w:t>
      </w:r>
      <w:r w:rsidR="009563E4" w:rsidRPr="008A7B22">
        <w:rPr>
          <w:rFonts w:ascii="Times New Roman" w:hAnsi="Times New Roman"/>
          <w:sz w:val="28"/>
          <w:szCs w:val="28"/>
        </w:rPr>
        <w:t>自动终止。论文作者若</w:t>
      </w:r>
      <w:r w:rsidR="009563E4" w:rsidRPr="008A7B22">
        <w:rPr>
          <w:rFonts w:ascii="Times New Roman" w:hAnsi="Times New Roman"/>
          <w:sz w:val="28"/>
          <w:szCs w:val="28"/>
        </w:rPr>
        <w:lastRenderedPageBreak/>
        <w:t>在</w:t>
      </w:r>
      <w:r w:rsidR="009563E4" w:rsidRPr="008A7B22">
        <w:rPr>
          <w:rFonts w:ascii="Times New Roman" w:hAnsi="Times New Roman"/>
          <w:sz w:val="28"/>
          <w:szCs w:val="28"/>
        </w:rPr>
        <w:t>3</w:t>
      </w:r>
      <w:r w:rsidR="009563E4" w:rsidRPr="008A7B22">
        <w:rPr>
          <w:rFonts w:ascii="Times New Roman" w:hAnsi="Times New Roman"/>
          <w:sz w:val="28"/>
          <w:szCs w:val="28"/>
        </w:rPr>
        <w:t>个月内没有收到</w:t>
      </w:r>
      <w:r w:rsidRPr="008A7B22">
        <w:rPr>
          <w:rFonts w:ascii="Times New Roman" w:hAnsi="Times New Roman"/>
          <w:sz w:val="28"/>
          <w:szCs w:val="28"/>
        </w:rPr>
        <w:t>编辑部</w:t>
      </w:r>
      <w:r w:rsidR="009563E4" w:rsidRPr="008A7B22">
        <w:rPr>
          <w:rFonts w:ascii="Times New Roman" w:hAnsi="Times New Roman"/>
          <w:sz w:val="28"/>
          <w:szCs w:val="28"/>
        </w:rPr>
        <w:t>对该论文的处理意见，经向</w:t>
      </w:r>
      <w:r w:rsidRPr="008A7B22">
        <w:rPr>
          <w:rFonts w:ascii="Times New Roman" w:hAnsi="Times New Roman"/>
          <w:sz w:val="28"/>
          <w:szCs w:val="28"/>
        </w:rPr>
        <w:t>编辑部</w:t>
      </w:r>
      <w:r w:rsidR="009563E4" w:rsidRPr="008A7B22">
        <w:rPr>
          <w:rFonts w:ascii="Times New Roman" w:hAnsi="Times New Roman"/>
          <w:sz w:val="28"/>
          <w:szCs w:val="28"/>
        </w:rPr>
        <w:t>声明后可以另行处理该论文，本转让</w:t>
      </w:r>
      <w:r w:rsidR="00747E13" w:rsidRPr="008A7B22">
        <w:rPr>
          <w:rFonts w:ascii="Times New Roman" w:hAnsi="Times New Roman"/>
          <w:sz w:val="28"/>
          <w:szCs w:val="28"/>
        </w:rPr>
        <w:t>协议</w:t>
      </w:r>
      <w:r w:rsidR="009563E4" w:rsidRPr="008A7B22">
        <w:rPr>
          <w:rFonts w:ascii="Times New Roman" w:hAnsi="Times New Roman"/>
          <w:sz w:val="28"/>
          <w:szCs w:val="28"/>
        </w:rPr>
        <w:t>即自动终止。</w:t>
      </w:r>
    </w:p>
    <w:p w14:paraId="5CA142F4" w14:textId="602A201E"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7</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论文作者同意该论文在《热力发电》首次发表时，按约定由作者一次性交纳一定数量的版面费，若再以其他形式出版该论文，将不再交纳任何费用。</w:t>
      </w:r>
    </w:p>
    <w:p w14:paraId="33FE91CF" w14:textId="4D2E169A"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8</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该论文在《热力发电》发表后，编辑部向作者支付一次性稿酬（包括论文稿酬和</w:t>
      </w:r>
      <w:r w:rsidR="00916E10" w:rsidRPr="008A7B22">
        <w:rPr>
          <w:rFonts w:ascii="Times New Roman" w:hAnsi="Times New Roman"/>
          <w:sz w:val="28"/>
          <w:szCs w:val="28"/>
        </w:rPr>
        <w:t>版权转让</w:t>
      </w:r>
      <w:r w:rsidR="009563E4" w:rsidRPr="008A7B22">
        <w:rPr>
          <w:rFonts w:ascii="Times New Roman" w:hAnsi="Times New Roman"/>
          <w:sz w:val="28"/>
          <w:szCs w:val="28"/>
        </w:rPr>
        <w:t>费），并赠送当期纸质版期刊。以其他形式出版该论文时编辑部不再支付稿酬。</w:t>
      </w:r>
    </w:p>
    <w:p w14:paraId="16113C64" w14:textId="6BA48736"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9</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本</w:t>
      </w:r>
      <w:r w:rsidR="00747E13" w:rsidRPr="008A7B22">
        <w:rPr>
          <w:rFonts w:ascii="Times New Roman" w:hAnsi="Times New Roman"/>
          <w:sz w:val="28"/>
          <w:szCs w:val="28"/>
        </w:rPr>
        <w:t>协议</w:t>
      </w:r>
      <w:r w:rsidR="009563E4" w:rsidRPr="008A7B22">
        <w:rPr>
          <w:rFonts w:ascii="Times New Roman" w:hAnsi="Times New Roman"/>
          <w:sz w:val="28"/>
          <w:szCs w:val="28"/>
        </w:rPr>
        <w:t>自作者投稿时点击确认之日起生效。</w:t>
      </w:r>
    </w:p>
    <w:p w14:paraId="112CD2F0" w14:textId="27E0C5FA"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10</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其他未及事宜，若发生争议，双方将协商解决；若协商不成，则按照《中华人民共和国著作权法》和有关的法律法规处理。</w:t>
      </w:r>
    </w:p>
    <w:p w14:paraId="2E641B54" w14:textId="33FD3B5B" w:rsidR="008A4B44"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w:t>
      </w:r>
      <w:r w:rsidR="004D2D33" w:rsidRPr="008A7B22">
        <w:rPr>
          <w:rFonts w:ascii="Times New Roman" w:hAnsi="Times New Roman"/>
          <w:sz w:val="28"/>
          <w:szCs w:val="28"/>
        </w:rPr>
        <w:t>1</w:t>
      </w:r>
      <w:r w:rsidR="00DB1D1F" w:rsidRPr="008A7B22">
        <w:rPr>
          <w:rFonts w:ascii="Times New Roman" w:hAnsi="Times New Roman"/>
          <w:sz w:val="28"/>
          <w:szCs w:val="28"/>
        </w:rPr>
        <w:t xml:space="preserve">. </w:t>
      </w:r>
      <w:r w:rsidRPr="008A7B22">
        <w:rPr>
          <w:rFonts w:ascii="Times New Roman" w:hAnsi="Times New Roman"/>
          <w:sz w:val="28"/>
          <w:szCs w:val="28"/>
        </w:rPr>
        <w:t>本</w:t>
      </w:r>
      <w:r w:rsidR="00747E13" w:rsidRPr="008A7B22">
        <w:rPr>
          <w:rFonts w:ascii="Times New Roman" w:hAnsi="Times New Roman"/>
          <w:sz w:val="28"/>
          <w:szCs w:val="28"/>
        </w:rPr>
        <w:t>协议</w:t>
      </w:r>
      <w:r w:rsidRPr="008A7B22">
        <w:rPr>
          <w:rFonts w:ascii="Times New Roman" w:hAnsi="Times New Roman"/>
          <w:sz w:val="28"/>
          <w:szCs w:val="28"/>
        </w:rPr>
        <w:t>所决定转让的事项对全部作者具有约束力，并指定作者之一作为代表签署，签字作者保证以上事项已征得全部作者的同意，其本人具有签署此</w:t>
      </w:r>
      <w:r w:rsidR="00747E13" w:rsidRPr="008A7B22">
        <w:rPr>
          <w:rFonts w:ascii="Times New Roman" w:hAnsi="Times New Roman"/>
          <w:sz w:val="28"/>
          <w:szCs w:val="28"/>
        </w:rPr>
        <w:t>协议</w:t>
      </w:r>
      <w:r w:rsidRPr="008A7B22">
        <w:rPr>
          <w:rFonts w:ascii="Times New Roman" w:hAnsi="Times New Roman"/>
          <w:sz w:val="28"/>
          <w:szCs w:val="28"/>
        </w:rPr>
        <w:t>并做出各项承诺之全权。</w:t>
      </w:r>
    </w:p>
    <w:p w14:paraId="14DAE78E" w14:textId="2CF1EFBB" w:rsidR="008A7B22" w:rsidRDefault="008A7B22"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p>
    <w:p w14:paraId="588694CD" w14:textId="77777777" w:rsidR="008A7B22" w:rsidRPr="008A7B22" w:rsidRDefault="008A7B22" w:rsidP="00DB1D1F">
      <w:pPr>
        <w:pStyle w:val="a3"/>
        <w:widowControl/>
        <w:snapToGrid w:val="0"/>
        <w:spacing w:beforeAutospacing="0" w:afterAutospacing="0" w:line="360" w:lineRule="auto"/>
        <w:ind w:firstLineChars="200" w:firstLine="560"/>
        <w:jc w:val="both"/>
        <w:rPr>
          <w:rFonts w:hint="eastAsia"/>
          <w:sz w:val="28"/>
          <w:szCs w:val="28"/>
        </w:rPr>
      </w:pPr>
    </w:p>
    <w:p w14:paraId="51793816" w14:textId="2FBE67FB" w:rsidR="008A4B44" w:rsidRPr="008A7B22" w:rsidRDefault="00252DAB" w:rsidP="00DB1D1F">
      <w:pPr>
        <w:spacing w:line="360" w:lineRule="auto"/>
        <w:ind w:rightChars="600" w:right="1260"/>
        <w:jc w:val="right"/>
        <w:rPr>
          <w:sz w:val="28"/>
          <w:szCs w:val="28"/>
        </w:rPr>
      </w:pPr>
      <w:r w:rsidRPr="008A7B22">
        <w:rPr>
          <w:rFonts w:hint="eastAsia"/>
          <w:sz w:val="28"/>
          <w:szCs w:val="28"/>
        </w:rPr>
        <w:t xml:space="preserve">                       </w:t>
      </w:r>
      <w:r w:rsidR="009563E4" w:rsidRPr="008A7B22">
        <w:rPr>
          <w:rFonts w:hint="eastAsia"/>
          <w:sz w:val="28"/>
          <w:szCs w:val="28"/>
        </w:rPr>
        <w:t>作者签字：</w:t>
      </w:r>
    </w:p>
    <w:p w14:paraId="32698447" w14:textId="56FC33AE" w:rsidR="008A4B44" w:rsidRPr="008A7B22" w:rsidRDefault="00252DAB" w:rsidP="00DB1D1F">
      <w:pPr>
        <w:spacing w:line="360" w:lineRule="auto"/>
        <w:ind w:rightChars="600" w:right="1260"/>
        <w:jc w:val="right"/>
        <w:rPr>
          <w:sz w:val="28"/>
          <w:szCs w:val="28"/>
        </w:rPr>
      </w:pPr>
      <w:r w:rsidRPr="008A7B22">
        <w:rPr>
          <w:rFonts w:hint="eastAsia"/>
          <w:sz w:val="28"/>
          <w:szCs w:val="28"/>
        </w:rPr>
        <w:t xml:space="preserve">                    </w:t>
      </w:r>
      <w:r w:rsidR="009563E4" w:rsidRPr="008A7B22">
        <w:rPr>
          <w:rFonts w:hint="eastAsia"/>
          <w:sz w:val="28"/>
          <w:szCs w:val="28"/>
        </w:rPr>
        <w:t>日</w:t>
      </w:r>
      <w:r w:rsidRPr="008A7B22">
        <w:rPr>
          <w:rFonts w:hint="eastAsia"/>
          <w:sz w:val="28"/>
          <w:szCs w:val="28"/>
        </w:rPr>
        <w:t xml:space="preserve">    </w:t>
      </w:r>
      <w:r w:rsidR="009563E4" w:rsidRPr="008A7B22">
        <w:rPr>
          <w:rFonts w:hint="eastAsia"/>
          <w:sz w:val="28"/>
          <w:szCs w:val="28"/>
        </w:rPr>
        <w:t>期：</w:t>
      </w:r>
    </w:p>
    <w:sectPr w:rsidR="008A4B44" w:rsidRPr="008A7B22" w:rsidSect="008D058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56F3" w14:textId="77777777" w:rsidR="00231AAC" w:rsidRDefault="00231AAC" w:rsidP="00662F81">
      <w:r>
        <w:separator/>
      </w:r>
    </w:p>
  </w:endnote>
  <w:endnote w:type="continuationSeparator" w:id="0">
    <w:p w14:paraId="7D502933" w14:textId="77777777" w:rsidR="00231AAC" w:rsidRDefault="00231AAC" w:rsidP="0066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9C067" w14:textId="77777777" w:rsidR="00231AAC" w:rsidRDefault="00231AAC" w:rsidP="00662F81">
      <w:r>
        <w:separator/>
      </w:r>
    </w:p>
  </w:footnote>
  <w:footnote w:type="continuationSeparator" w:id="0">
    <w:p w14:paraId="339BB144" w14:textId="77777777" w:rsidR="00231AAC" w:rsidRDefault="00231AAC" w:rsidP="00662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2NmFmYWZiMWZhMGI0MGE1NWU4ODQ0Mjk2MGJiNzUifQ=="/>
  </w:docVars>
  <w:rsids>
    <w:rsidRoot w:val="008A4B44"/>
    <w:rsid w:val="00091294"/>
    <w:rsid w:val="001324E6"/>
    <w:rsid w:val="001A0D7B"/>
    <w:rsid w:val="00231AAC"/>
    <w:rsid w:val="00252DAB"/>
    <w:rsid w:val="0027767F"/>
    <w:rsid w:val="0036720E"/>
    <w:rsid w:val="003752E8"/>
    <w:rsid w:val="00384362"/>
    <w:rsid w:val="004709FF"/>
    <w:rsid w:val="00477DC7"/>
    <w:rsid w:val="004D2D33"/>
    <w:rsid w:val="00562DB1"/>
    <w:rsid w:val="00566706"/>
    <w:rsid w:val="006307E8"/>
    <w:rsid w:val="00646FB2"/>
    <w:rsid w:val="00662F81"/>
    <w:rsid w:val="006F1A76"/>
    <w:rsid w:val="006F445B"/>
    <w:rsid w:val="007050D1"/>
    <w:rsid w:val="00747E13"/>
    <w:rsid w:val="007A0BAE"/>
    <w:rsid w:val="007B5319"/>
    <w:rsid w:val="00823D63"/>
    <w:rsid w:val="00842C8A"/>
    <w:rsid w:val="008A4B44"/>
    <w:rsid w:val="008A5079"/>
    <w:rsid w:val="008A7B22"/>
    <w:rsid w:val="008C06B3"/>
    <w:rsid w:val="008D058C"/>
    <w:rsid w:val="00916E10"/>
    <w:rsid w:val="009563E4"/>
    <w:rsid w:val="009B3794"/>
    <w:rsid w:val="009F3C6A"/>
    <w:rsid w:val="00A050BC"/>
    <w:rsid w:val="00A55089"/>
    <w:rsid w:val="00AC7149"/>
    <w:rsid w:val="00B07934"/>
    <w:rsid w:val="00BC1B35"/>
    <w:rsid w:val="00BF4461"/>
    <w:rsid w:val="00C875AF"/>
    <w:rsid w:val="00D408FE"/>
    <w:rsid w:val="00D55C0A"/>
    <w:rsid w:val="00D945F5"/>
    <w:rsid w:val="00DB1D1F"/>
    <w:rsid w:val="00E35229"/>
    <w:rsid w:val="00E822EC"/>
    <w:rsid w:val="00EF4D03"/>
    <w:rsid w:val="00F64E8D"/>
    <w:rsid w:val="00FE4FEB"/>
    <w:rsid w:val="00FE507B"/>
    <w:rsid w:val="074F6610"/>
    <w:rsid w:val="373F4487"/>
    <w:rsid w:val="41A5138A"/>
    <w:rsid w:val="61D90EB0"/>
    <w:rsid w:val="657A1239"/>
    <w:rsid w:val="6BF51AF5"/>
    <w:rsid w:val="71A30B93"/>
    <w:rsid w:val="7445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1FED3"/>
  <w15:docId w15:val="{CE699E1A-6C07-44B9-8D6A-55F7047F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annotation reference"/>
    <w:basedOn w:val="a0"/>
    <w:rsid w:val="00562DB1"/>
    <w:rPr>
      <w:sz w:val="21"/>
      <w:szCs w:val="21"/>
    </w:rPr>
  </w:style>
  <w:style w:type="paragraph" w:styleId="a6">
    <w:name w:val="annotation text"/>
    <w:basedOn w:val="a"/>
    <w:link w:val="a7"/>
    <w:qFormat/>
    <w:rsid w:val="00562DB1"/>
    <w:pPr>
      <w:jc w:val="left"/>
    </w:pPr>
  </w:style>
  <w:style w:type="character" w:customStyle="1" w:styleId="a7">
    <w:name w:val="批注文字 字符"/>
    <w:basedOn w:val="a0"/>
    <w:link w:val="a6"/>
    <w:rsid w:val="00562DB1"/>
    <w:rPr>
      <w:rFonts w:asciiTheme="minorHAnsi" w:eastAsiaTheme="minorEastAsia" w:hAnsiTheme="minorHAnsi" w:cstheme="minorBidi"/>
      <w:kern w:val="2"/>
      <w:sz w:val="21"/>
      <w:szCs w:val="24"/>
    </w:rPr>
  </w:style>
  <w:style w:type="paragraph" w:styleId="a8">
    <w:name w:val="annotation subject"/>
    <w:basedOn w:val="a6"/>
    <w:next w:val="a6"/>
    <w:link w:val="a9"/>
    <w:rsid w:val="00562DB1"/>
    <w:rPr>
      <w:b/>
      <w:bCs/>
    </w:rPr>
  </w:style>
  <w:style w:type="character" w:customStyle="1" w:styleId="a9">
    <w:name w:val="批注主题 字符"/>
    <w:basedOn w:val="a7"/>
    <w:link w:val="a8"/>
    <w:rsid w:val="00562DB1"/>
    <w:rPr>
      <w:rFonts w:asciiTheme="minorHAnsi" w:eastAsiaTheme="minorEastAsia" w:hAnsiTheme="minorHAnsi" w:cstheme="minorBidi"/>
      <w:b/>
      <w:bCs/>
      <w:kern w:val="2"/>
      <w:sz w:val="21"/>
      <w:szCs w:val="24"/>
    </w:rPr>
  </w:style>
  <w:style w:type="paragraph" w:styleId="aa">
    <w:name w:val="header"/>
    <w:basedOn w:val="a"/>
    <w:link w:val="ab"/>
    <w:rsid w:val="00662F81"/>
    <w:pPr>
      <w:tabs>
        <w:tab w:val="center" w:pos="4153"/>
        <w:tab w:val="right" w:pos="8306"/>
      </w:tabs>
      <w:snapToGrid w:val="0"/>
      <w:jc w:val="center"/>
    </w:pPr>
    <w:rPr>
      <w:sz w:val="18"/>
      <w:szCs w:val="18"/>
    </w:rPr>
  </w:style>
  <w:style w:type="character" w:customStyle="1" w:styleId="ab">
    <w:name w:val="页眉 字符"/>
    <w:basedOn w:val="a0"/>
    <w:link w:val="aa"/>
    <w:rsid w:val="00662F81"/>
    <w:rPr>
      <w:rFonts w:asciiTheme="minorHAnsi" w:eastAsiaTheme="minorEastAsia" w:hAnsiTheme="minorHAnsi" w:cstheme="minorBidi"/>
      <w:kern w:val="2"/>
      <w:sz w:val="18"/>
      <w:szCs w:val="18"/>
    </w:rPr>
  </w:style>
  <w:style w:type="paragraph" w:styleId="ac">
    <w:name w:val="footer"/>
    <w:basedOn w:val="a"/>
    <w:link w:val="ad"/>
    <w:rsid w:val="00662F81"/>
    <w:pPr>
      <w:tabs>
        <w:tab w:val="center" w:pos="4153"/>
        <w:tab w:val="right" w:pos="8306"/>
      </w:tabs>
      <w:snapToGrid w:val="0"/>
      <w:jc w:val="left"/>
    </w:pPr>
    <w:rPr>
      <w:sz w:val="18"/>
      <w:szCs w:val="18"/>
    </w:rPr>
  </w:style>
  <w:style w:type="character" w:customStyle="1" w:styleId="ad">
    <w:name w:val="页脚 字符"/>
    <w:basedOn w:val="a0"/>
    <w:link w:val="ac"/>
    <w:rsid w:val="00662F81"/>
    <w:rPr>
      <w:rFonts w:asciiTheme="minorHAnsi" w:eastAsiaTheme="minorEastAsia" w:hAnsiTheme="minorHAnsi" w:cstheme="minorBidi"/>
      <w:kern w:val="2"/>
      <w:sz w:val="18"/>
      <w:szCs w:val="18"/>
    </w:rPr>
  </w:style>
  <w:style w:type="paragraph" w:styleId="ae">
    <w:name w:val="Revision"/>
    <w:hidden/>
    <w:uiPriority w:val="99"/>
    <w:semiHidden/>
    <w:rsid w:val="00AC7149"/>
    <w:rPr>
      <w:rFonts w:asciiTheme="minorHAnsi" w:eastAsiaTheme="minorEastAsia" w:hAnsiTheme="minorHAnsi" w:cstheme="minorBidi"/>
      <w:kern w:val="2"/>
      <w:sz w:val="21"/>
      <w:szCs w:val="24"/>
    </w:rPr>
  </w:style>
  <w:style w:type="paragraph" w:styleId="af">
    <w:name w:val="Balloon Text"/>
    <w:basedOn w:val="a"/>
    <w:link w:val="af0"/>
    <w:rsid w:val="007050D1"/>
    <w:rPr>
      <w:sz w:val="18"/>
      <w:szCs w:val="18"/>
    </w:rPr>
  </w:style>
  <w:style w:type="character" w:customStyle="1" w:styleId="af0">
    <w:name w:val="批注框文本 字符"/>
    <w:basedOn w:val="a0"/>
    <w:link w:val="af"/>
    <w:rsid w:val="007050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167</Words>
  <Characters>955</Characters>
  <Application>Microsoft Office Word</Application>
  <DocSecurity>0</DocSecurity>
  <Lines>7</Lines>
  <Paragraphs>2</Paragraphs>
  <ScaleCrop>false</ScaleCrop>
  <Company>RLFD</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LY</cp:lastModifiedBy>
  <cp:revision>8</cp:revision>
  <dcterms:created xsi:type="dcterms:W3CDTF">2026-02-09T09:19:00Z</dcterms:created>
  <dcterms:modified xsi:type="dcterms:W3CDTF">2026-02-10T01:35:00Z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D2DEBBC52EF44B14B691A96F885BEA59</vt:lpwstr>
  </property>
  <property fmtid="{D5CDD505-2E9C-101B-9397-08002B2CF9AE}" pid="4" name="GrammarlyDocumentId">
    <vt:lpwstr>4592be36-4963-4d20-a03d-55d55795bfd3</vt:lpwstr>
  </property>
</Properties>
</file>