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997" w:rsidRPr="006320FA" w:rsidRDefault="00FB3E83" w:rsidP="006320FA">
      <w:pPr>
        <w:tabs>
          <w:tab w:val="left" w:pos="1989"/>
          <w:tab w:val="center" w:pos="4535"/>
        </w:tabs>
        <w:spacing w:line="360" w:lineRule="auto"/>
        <w:jc w:val="left"/>
        <w:rPr>
          <w:rFonts w:ascii="黑体" w:eastAsia="黑体"/>
          <w:color w:val="000000"/>
          <w:szCs w:val="21"/>
        </w:rPr>
      </w:pPr>
      <w:r w:rsidRPr="006320FA">
        <w:rPr>
          <w:rFonts w:ascii="黑体" w:eastAsia="黑体" w:hint="eastAsia"/>
          <w:color w:val="FF0000"/>
          <w:szCs w:val="21"/>
          <w:highlight w:val="yellow"/>
        </w:rPr>
        <w:t>提示：</w:t>
      </w:r>
      <w:r w:rsidRPr="006320FA">
        <w:rPr>
          <w:rFonts w:ascii="黑体" w:eastAsia="黑体" w:hint="eastAsia"/>
          <w:color w:val="000000"/>
          <w:szCs w:val="21"/>
          <w:highlight w:val="yellow"/>
        </w:rPr>
        <w:t>我刊2025年开始</w:t>
      </w:r>
      <w:r w:rsidRPr="006320FA">
        <w:rPr>
          <w:rFonts w:ascii="黑体" w:eastAsia="黑体" w:hint="eastAsia"/>
          <w:b/>
          <w:color w:val="00B0F0"/>
          <w:szCs w:val="21"/>
          <w:highlight w:val="yellow"/>
        </w:rPr>
        <w:t>图题、标题、期刊类</w:t>
      </w:r>
      <w:r w:rsidR="006320FA">
        <w:rPr>
          <w:rFonts w:ascii="黑体" w:eastAsia="黑体" w:hint="eastAsia"/>
          <w:b/>
          <w:color w:val="00B0F0"/>
          <w:szCs w:val="21"/>
          <w:highlight w:val="yellow"/>
        </w:rPr>
        <w:t>[J]</w:t>
      </w:r>
      <w:r w:rsidRPr="006320FA">
        <w:rPr>
          <w:rFonts w:ascii="黑体" w:eastAsia="黑体" w:hint="eastAsia"/>
          <w:b/>
          <w:color w:val="00B0F0"/>
          <w:szCs w:val="21"/>
          <w:highlight w:val="yellow"/>
        </w:rPr>
        <w:t>参考文献</w:t>
      </w:r>
      <w:r w:rsidR="006320FA" w:rsidRPr="006320FA">
        <w:rPr>
          <w:rFonts w:ascii="黑体" w:eastAsia="黑体" w:hint="eastAsia"/>
          <w:color w:val="000000"/>
          <w:szCs w:val="21"/>
          <w:highlight w:val="yellow"/>
        </w:rPr>
        <w:t>要求</w:t>
      </w:r>
      <w:r w:rsidR="006320FA" w:rsidRPr="006320FA">
        <w:rPr>
          <w:rFonts w:ascii="黑体" w:eastAsia="黑体" w:hint="eastAsia"/>
          <w:b/>
          <w:color w:val="FF0000"/>
          <w:szCs w:val="21"/>
          <w:highlight w:val="yellow"/>
        </w:rPr>
        <w:t>中</w:t>
      </w:r>
      <w:r w:rsidRPr="006320FA">
        <w:rPr>
          <w:rFonts w:ascii="黑体" w:eastAsia="黑体" w:hint="eastAsia"/>
          <w:b/>
          <w:color w:val="FF0000"/>
          <w:szCs w:val="21"/>
          <w:highlight w:val="yellow"/>
        </w:rPr>
        <w:t>英文</w:t>
      </w:r>
      <w:r w:rsidR="006320FA" w:rsidRPr="006320FA">
        <w:rPr>
          <w:rFonts w:ascii="黑体" w:eastAsia="黑体" w:hint="eastAsia"/>
          <w:b/>
          <w:color w:val="FF0000"/>
          <w:szCs w:val="21"/>
          <w:highlight w:val="yellow"/>
        </w:rPr>
        <w:t>对照</w:t>
      </w:r>
      <w:r w:rsidRPr="006320FA">
        <w:rPr>
          <w:rFonts w:ascii="黑体" w:eastAsia="黑体" w:hint="eastAsia"/>
          <w:color w:val="000000"/>
          <w:szCs w:val="21"/>
          <w:highlight w:val="yellow"/>
        </w:rPr>
        <w:t>！</w:t>
      </w:r>
    </w:p>
    <w:p w:rsidR="006320FA" w:rsidRPr="006320FA" w:rsidRDefault="006320FA" w:rsidP="00405997">
      <w:pPr>
        <w:tabs>
          <w:tab w:val="left" w:pos="1989"/>
          <w:tab w:val="center" w:pos="4535"/>
        </w:tabs>
        <w:spacing w:line="360" w:lineRule="auto"/>
        <w:jc w:val="center"/>
        <w:rPr>
          <w:rFonts w:ascii="黑体" w:eastAsia="黑体"/>
          <w:color w:val="000000"/>
          <w:sz w:val="44"/>
          <w:szCs w:val="36"/>
        </w:rPr>
      </w:pPr>
    </w:p>
    <w:p w:rsidR="005B48C8" w:rsidRDefault="005B48C8" w:rsidP="00405997">
      <w:pPr>
        <w:tabs>
          <w:tab w:val="left" w:pos="1989"/>
          <w:tab w:val="center" w:pos="4535"/>
        </w:tabs>
        <w:spacing w:line="360" w:lineRule="auto"/>
        <w:jc w:val="center"/>
        <w:rPr>
          <w:color w:val="000000"/>
          <w:sz w:val="44"/>
        </w:rPr>
      </w:pPr>
      <w:r>
        <w:rPr>
          <w:rFonts w:ascii="黑体" w:eastAsia="黑体" w:hint="eastAsia"/>
          <w:color w:val="000000"/>
          <w:sz w:val="44"/>
          <w:szCs w:val="36"/>
        </w:rPr>
        <w:t>中文题名</w:t>
      </w:r>
      <w:r>
        <w:rPr>
          <w:color w:val="000000"/>
          <w:sz w:val="44"/>
        </w:rPr>
        <w:t>（</w:t>
      </w:r>
      <w:r w:rsidRPr="00813772">
        <w:rPr>
          <w:b/>
          <w:color w:val="C00000"/>
          <w:sz w:val="44"/>
        </w:rPr>
        <w:t>黑体</w:t>
      </w:r>
      <w:r w:rsidRPr="00813772">
        <w:rPr>
          <w:rFonts w:hint="eastAsia"/>
          <w:b/>
          <w:color w:val="C00000"/>
          <w:sz w:val="44"/>
        </w:rPr>
        <w:t>，</w:t>
      </w:r>
      <w:r w:rsidRPr="00813772">
        <w:rPr>
          <w:b/>
          <w:color w:val="C00000"/>
          <w:sz w:val="44"/>
        </w:rPr>
        <w:t>二号</w:t>
      </w:r>
      <w:r>
        <w:rPr>
          <w:color w:val="000000"/>
          <w:sz w:val="44"/>
        </w:rPr>
        <w:t>）</w:t>
      </w:r>
    </w:p>
    <w:p w:rsidR="005B48C8" w:rsidRPr="004326B1" w:rsidRDefault="005B48C8" w:rsidP="00405997">
      <w:pPr>
        <w:spacing w:beforeLines="50" w:before="156" w:afterLines="50" w:after="156" w:line="360" w:lineRule="auto"/>
        <w:jc w:val="center"/>
        <w:rPr>
          <w:szCs w:val="21"/>
        </w:rPr>
      </w:pPr>
      <w:r>
        <w:rPr>
          <w:rFonts w:hint="eastAsia"/>
          <w:szCs w:val="21"/>
        </w:rPr>
        <w:t>×</w:t>
      </w:r>
      <w:r w:rsidRPr="004326B1">
        <w:rPr>
          <w:szCs w:val="21"/>
        </w:rPr>
        <w:t xml:space="preserve">  </w:t>
      </w:r>
      <w:r>
        <w:rPr>
          <w:rFonts w:hint="eastAsia"/>
          <w:szCs w:val="21"/>
        </w:rPr>
        <w:t>×</w:t>
      </w:r>
      <w:r w:rsidRPr="004326B1">
        <w:rPr>
          <w:szCs w:val="21"/>
          <w:vertAlign w:val="superscript"/>
        </w:rPr>
        <w:t>1</w:t>
      </w:r>
      <w:r w:rsidRPr="004326B1">
        <w:rPr>
          <w:szCs w:val="21"/>
        </w:rPr>
        <w:t>，</w:t>
      </w:r>
      <w:r w:rsidRPr="005B48C8">
        <w:rPr>
          <w:rFonts w:ascii="宋体" w:hAnsi="宋体"/>
          <w:szCs w:val="21"/>
        </w:rPr>
        <w:t>×××</w:t>
      </w:r>
      <w:r w:rsidRPr="004326B1">
        <w:rPr>
          <w:szCs w:val="21"/>
          <w:vertAlign w:val="superscript"/>
        </w:rPr>
        <w:t>2</w:t>
      </w:r>
      <w:r w:rsidRPr="004326B1">
        <w:rPr>
          <w:szCs w:val="21"/>
        </w:rPr>
        <w:t>，</w:t>
      </w:r>
      <w:r w:rsidRPr="005B48C8">
        <w:rPr>
          <w:rFonts w:ascii="宋体" w:hAnsi="宋体"/>
          <w:szCs w:val="21"/>
        </w:rPr>
        <w:t>×××</w:t>
      </w:r>
      <w:r w:rsidRPr="004326B1">
        <w:rPr>
          <w:szCs w:val="21"/>
          <w:vertAlign w:val="superscript"/>
        </w:rPr>
        <w:t>1,2</w:t>
      </w:r>
      <w:r w:rsidRPr="004326B1">
        <w:rPr>
          <w:szCs w:val="21"/>
        </w:rPr>
        <w:t>（</w:t>
      </w:r>
      <w:r w:rsidRPr="004326B1">
        <w:rPr>
          <w:b/>
          <w:color w:val="C00000"/>
          <w:szCs w:val="21"/>
        </w:rPr>
        <w:t>宋体</w:t>
      </w:r>
      <w:r w:rsidRPr="004326B1">
        <w:rPr>
          <w:rFonts w:hint="eastAsia"/>
          <w:b/>
          <w:color w:val="C00000"/>
          <w:szCs w:val="21"/>
        </w:rPr>
        <w:t>，</w:t>
      </w:r>
      <w:r w:rsidRPr="004326B1">
        <w:rPr>
          <w:b/>
          <w:color w:val="C00000"/>
          <w:szCs w:val="21"/>
        </w:rPr>
        <w:t>五号</w:t>
      </w:r>
      <w:r w:rsidRPr="004326B1">
        <w:rPr>
          <w:szCs w:val="21"/>
        </w:rPr>
        <w:t>）</w:t>
      </w:r>
    </w:p>
    <w:p w:rsidR="005B48C8" w:rsidRPr="00405997" w:rsidRDefault="005B48C8" w:rsidP="00405997">
      <w:pPr>
        <w:spacing w:line="360" w:lineRule="auto"/>
        <w:jc w:val="center"/>
        <w:rPr>
          <w:szCs w:val="21"/>
        </w:rPr>
      </w:pPr>
      <w:r w:rsidRPr="004326B1">
        <w:rPr>
          <w:rFonts w:hint="eastAsia"/>
          <w:szCs w:val="21"/>
        </w:rPr>
        <w:t>（</w:t>
      </w:r>
      <w:r w:rsidRPr="004326B1">
        <w:rPr>
          <w:rFonts w:hint="eastAsia"/>
          <w:szCs w:val="21"/>
        </w:rPr>
        <w:t>1.</w:t>
      </w:r>
      <w:r w:rsidRPr="004326B1">
        <w:rPr>
          <w:rFonts w:hint="eastAsia"/>
          <w:szCs w:val="21"/>
        </w:rPr>
        <w:t>××大学</w:t>
      </w:r>
      <w:r w:rsidRPr="004326B1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××</w:t>
      </w:r>
      <w:r w:rsidRPr="004326B1">
        <w:rPr>
          <w:rFonts w:hint="eastAsia"/>
          <w:szCs w:val="21"/>
        </w:rPr>
        <w:t>学院</w:t>
      </w:r>
      <w:r w:rsidRPr="004326B1">
        <w:rPr>
          <w:szCs w:val="21"/>
        </w:rPr>
        <w:t>，</w:t>
      </w:r>
      <w:r>
        <w:rPr>
          <w:rFonts w:hint="eastAsia"/>
          <w:szCs w:val="21"/>
        </w:rPr>
        <w:t>省份</w:t>
      </w:r>
      <w:r w:rsidRPr="004326B1">
        <w:rPr>
          <w:szCs w:val="21"/>
        </w:rPr>
        <w:t xml:space="preserve"> </w:t>
      </w:r>
      <w:r>
        <w:rPr>
          <w:rFonts w:hint="eastAsia"/>
          <w:szCs w:val="21"/>
        </w:rPr>
        <w:t>城市</w:t>
      </w:r>
      <w:r w:rsidRPr="004326B1">
        <w:rPr>
          <w:szCs w:val="21"/>
        </w:rPr>
        <w:t xml:space="preserve"> </w:t>
      </w:r>
      <w:r w:rsidRPr="004326B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邮编</w:t>
      </w:r>
      <w:r w:rsidRPr="004326B1">
        <w:rPr>
          <w:szCs w:val="21"/>
        </w:rPr>
        <w:t>；</w:t>
      </w:r>
      <w:r w:rsidRPr="004326B1">
        <w:rPr>
          <w:szCs w:val="21"/>
        </w:rPr>
        <w:t>2.</w:t>
      </w:r>
      <w:r w:rsidRPr="004326B1">
        <w:rPr>
          <w:rFonts w:hint="eastAsia"/>
          <w:szCs w:val="21"/>
        </w:rPr>
        <w:t>××</w:t>
      </w:r>
      <w:r w:rsidRPr="004326B1">
        <w:rPr>
          <w:szCs w:val="21"/>
        </w:rPr>
        <w:t>）（</w:t>
      </w:r>
      <w:r w:rsidRPr="004326B1">
        <w:rPr>
          <w:b/>
          <w:color w:val="C00000"/>
          <w:szCs w:val="21"/>
        </w:rPr>
        <w:t>宋体，五号</w:t>
      </w:r>
      <w:r w:rsidRPr="004326B1">
        <w:rPr>
          <w:szCs w:val="21"/>
        </w:rPr>
        <w:t>）</w:t>
      </w:r>
    </w:p>
    <w:p w:rsidR="005B48C8" w:rsidRDefault="005B48C8" w:rsidP="00405997">
      <w:pPr>
        <w:spacing w:line="360" w:lineRule="auto"/>
        <w:rPr>
          <w:sz w:val="18"/>
        </w:rPr>
      </w:pPr>
      <w:r>
        <w:rPr>
          <w:rFonts w:ascii="黑体" w:eastAsia="黑体" w:hAnsi="黑体" w:cs="黑体" w:hint="eastAsia"/>
          <w:sz w:val="18"/>
          <w:szCs w:val="18"/>
        </w:rPr>
        <w:t>摘要</w:t>
      </w:r>
      <w:r>
        <w:rPr>
          <w:rFonts w:ascii="黑体" w:eastAsia="黑体" w:hAnsi="黑体" w:cs="黑体" w:hint="eastAsia"/>
          <w:b/>
          <w:sz w:val="18"/>
          <w:szCs w:val="18"/>
        </w:rPr>
        <w:t>：</w:t>
      </w:r>
      <w:r>
        <w:rPr>
          <w:sz w:val="18"/>
          <w:szCs w:val="18"/>
        </w:rPr>
        <w:t>××××××××××××××××××</w:t>
      </w:r>
      <w:r>
        <w:rPr>
          <w:sz w:val="18"/>
        </w:rPr>
        <w:t>××××</w:t>
      </w:r>
      <w:r>
        <w:rPr>
          <w:sz w:val="24"/>
        </w:rPr>
        <w:t>。</w:t>
      </w:r>
      <w:r>
        <w:rPr>
          <w:color w:val="0033CC"/>
          <w:sz w:val="18"/>
        </w:rPr>
        <w:t>（</w:t>
      </w:r>
      <w:r w:rsidRPr="002633B2">
        <w:rPr>
          <w:b/>
          <w:color w:val="C00000"/>
          <w:sz w:val="18"/>
        </w:rPr>
        <w:t>宋体，小五号</w:t>
      </w:r>
      <w:r>
        <w:rPr>
          <w:color w:val="0000FF"/>
          <w:sz w:val="18"/>
        </w:rPr>
        <w:t>。</w:t>
      </w:r>
      <w:r w:rsidRPr="00702DB7">
        <w:rPr>
          <w:color w:val="00B0F0"/>
          <w:sz w:val="18"/>
        </w:rPr>
        <w:t>字数为</w:t>
      </w:r>
      <w:r w:rsidRPr="00702DB7">
        <w:rPr>
          <w:color w:val="00B0F0"/>
          <w:sz w:val="18"/>
        </w:rPr>
        <w:t>200</w:t>
      </w:r>
      <w:r w:rsidRPr="00702DB7">
        <w:rPr>
          <w:color w:val="00B0F0"/>
          <w:sz w:val="18"/>
        </w:rPr>
        <w:t>～</w:t>
      </w:r>
      <w:r w:rsidRPr="00702DB7">
        <w:rPr>
          <w:color w:val="00B0F0"/>
          <w:sz w:val="18"/>
        </w:rPr>
        <w:t>300</w:t>
      </w:r>
      <w:r w:rsidRPr="00702DB7">
        <w:rPr>
          <w:color w:val="00B0F0"/>
          <w:sz w:val="18"/>
        </w:rPr>
        <w:t>字，</w:t>
      </w:r>
      <w:r>
        <w:rPr>
          <w:rFonts w:hint="eastAsia"/>
          <w:color w:val="00B0F0"/>
          <w:sz w:val="18"/>
        </w:rPr>
        <w:t>包括</w:t>
      </w:r>
      <w:r w:rsidRPr="00702DB7">
        <w:rPr>
          <w:color w:val="00B0F0"/>
          <w:sz w:val="18"/>
        </w:rPr>
        <w:t>研究背景和目的</w:t>
      </w:r>
      <w:r>
        <w:rPr>
          <w:rFonts w:hint="eastAsia"/>
          <w:color w:val="00B0F0"/>
          <w:sz w:val="18"/>
        </w:rPr>
        <w:t>、</w:t>
      </w:r>
      <w:r w:rsidRPr="00702DB7">
        <w:rPr>
          <w:color w:val="00B0F0"/>
          <w:sz w:val="18"/>
        </w:rPr>
        <w:t>研究方法</w:t>
      </w:r>
      <w:r>
        <w:rPr>
          <w:rFonts w:hint="eastAsia"/>
          <w:color w:val="00B0F0"/>
          <w:sz w:val="18"/>
        </w:rPr>
        <w:t>、</w:t>
      </w:r>
      <w:r w:rsidRPr="00702DB7">
        <w:rPr>
          <w:color w:val="00B0F0"/>
          <w:sz w:val="18"/>
        </w:rPr>
        <w:t>研究结果</w:t>
      </w:r>
      <w:r>
        <w:rPr>
          <w:rFonts w:hint="eastAsia"/>
          <w:color w:val="00B0F0"/>
          <w:sz w:val="18"/>
        </w:rPr>
        <w:t>、</w:t>
      </w:r>
      <w:r w:rsidRPr="00702DB7">
        <w:rPr>
          <w:color w:val="00B0F0"/>
          <w:sz w:val="18"/>
        </w:rPr>
        <w:t>研究结论</w:t>
      </w:r>
      <w:r>
        <w:rPr>
          <w:color w:val="0033CC"/>
          <w:sz w:val="18"/>
        </w:rPr>
        <w:t>）</w:t>
      </w:r>
    </w:p>
    <w:p w:rsidR="005B48C8" w:rsidRDefault="005B48C8" w:rsidP="00405997">
      <w:pPr>
        <w:spacing w:line="360" w:lineRule="auto"/>
        <w:rPr>
          <w:color w:val="0000FF"/>
          <w:sz w:val="18"/>
        </w:rPr>
      </w:pPr>
      <w:r>
        <w:rPr>
          <w:rFonts w:ascii="黑体" w:eastAsia="黑体" w:hint="eastAsia"/>
          <w:sz w:val="18"/>
          <w:szCs w:val="18"/>
        </w:rPr>
        <w:t>关键词</w:t>
      </w:r>
      <w:r>
        <w:rPr>
          <w:b/>
          <w:sz w:val="18"/>
          <w:szCs w:val="18"/>
        </w:rPr>
        <w:t>：</w:t>
      </w:r>
      <w:r>
        <w:rPr>
          <w:sz w:val="18"/>
          <w:szCs w:val="18"/>
        </w:rPr>
        <w:t>×××</w:t>
      </w:r>
      <w:r>
        <w:rPr>
          <w:bCs/>
          <w:sz w:val="18"/>
          <w:szCs w:val="18"/>
        </w:rPr>
        <w:t>；</w:t>
      </w:r>
      <w:r>
        <w:rPr>
          <w:sz w:val="18"/>
          <w:szCs w:val="18"/>
        </w:rPr>
        <w:t>×××</w:t>
      </w:r>
      <w:r>
        <w:rPr>
          <w:bCs/>
          <w:sz w:val="18"/>
          <w:szCs w:val="18"/>
        </w:rPr>
        <w:t>；</w:t>
      </w:r>
      <w:r>
        <w:rPr>
          <w:sz w:val="18"/>
          <w:szCs w:val="18"/>
        </w:rPr>
        <w:t>×××</w:t>
      </w:r>
      <w:r>
        <w:rPr>
          <w:color w:val="0000FF"/>
          <w:sz w:val="18"/>
        </w:rPr>
        <w:t>（</w:t>
      </w:r>
      <w:r w:rsidRPr="002633B2">
        <w:rPr>
          <w:b/>
          <w:color w:val="C00000"/>
          <w:sz w:val="18"/>
        </w:rPr>
        <w:t>宋体，小五号</w:t>
      </w:r>
      <w:r>
        <w:rPr>
          <w:color w:val="0000FF"/>
          <w:sz w:val="18"/>
        </w:rPr>
        <w:t>。</w:t>
      </w:r>
      <w:r w:rsidRPr="003E075F">
        <w:rPr>
          <w:color w:val="00B0F0"/>
          <w:sz w:val="18"/>
        </w:rPr>
        <w:t>关键词</w:t>
      </w:r>
      <w:r w:rsidRPr="003E075F">
        <w:rPr>
          <w:color w:val="00B0F0"/>
          <w:sz w:val="18"/>
        </w:rPr>
        <w:t>3</w:t>
      </w:r>
      <w:r w:rsidRPr="003E075F">
        <w:rPr>
          <w:color w:val="00B0F0"/>
          <w:sz w:val="18"/>
        </w:rPr>
        <w:t>～</w:t>
      </w:r>
      <w:r w:rsidRPr="003E075F">
        <w:rPr>
          <w:rFonts w:hint="eastAsia"/>
          <w:color w:val="00B0F0"/>
          <w:sz w:val="18"/>
        </w:rPr>
        <w:t>8</w:t>
      </w:r>
      <w:r w:rsidRPr="003E075F">
        <w:rPr>
          <w:color w:val="00B0F0"/>
          <w:sz w:val="18"/>
        </w:rPr>
        <w:t>个</w:t>
      </w:r>
      <w:r>
        <w:rPr>
          <w:color w:val="0000FF"/>
          <w:sz w:val="18"/>
        </w:rPr>
        <w:t>）</w:t>
      </w:r>
    </w:p>
    <w:p w:rsidR="005B48C8" w:rsidRDefault="005B48C8" w:rsidP="00405997">
      <w:pPr>
        <w:spacing w:line="360" w:lineRule="auto"/>
        <w:rPr>
          <w:color w:val="0000FF"/>
          <w:sz w:val="18"/>
        </w:rPr>
      </w:pPr>
      <w:r>
        <w:rPr>
          <w:rFonts w:ascii="黑体" w:eastAsia="黑体" w:hAnsi="黑体" w:cs="黑体" w:hint="eastAsia"/>
          <w:sz w:val="18"/>
          <w:szCs w:val="18"/>
        </w:rPr>
        <w:t>中图分类号：</w:t>
      </w:r>
      <w:r>
        <w:rPr>
          <w:rFonts w:hint="eastAsia"/>
          <w:color w:val="000000"/>
          <w:sz w:val="18"/>
        </w:rPr>
        <w:t xml:space="preserve">    </w:t>
      </w:r>
      <w:r w:rsidR="005421F6">
        <w:rPr>
          <w:rFonts w:hint="eastAsia"/>
          <w:color w:val="000000"/>
          <w:sz w:val="18"/>
        </w:rPr>
        <w:t xml:space="preserve">       </w:t>
      </w:r>
      <w:r w:rsidR="00B6372D">
        <w:rPr>
          <w:rFonts w:hint="eastAsia"/>
          <w:color w:val="000000"/>
          <w:sz w:val="18"/>
        </w:rPr>
        <w:t xml:space="preserve">           </w:t>
      </w:r>
      <w:r w:rsidR="00B6372D">
        <w:rPr>
          <w:rFonts w:ascii="黑体" w:eastAsia="黑体" w:hAnsi="黑体" w:cs="黑体" w:hint="eastAsia"/>
          <w:sz w:val="18"/>
          <w:szCs w:val="18"/>
        </w:rPr>
        <w:t>文献标识</w:t>
      </w:r>
      <w:r>
        <w:rPr>
          <w:rFonts w:ascii="黑体" w:eastAsia="黑体" w:hAnsi="黑体" w:cs="黑体" w:hint="eastAsia"/>
          <w:sz w:val="18"/>
          <w:szCs w:val="18"/>
        </w:rPr>
        <w:t>码</w:t>
      </w:r>
      <w:r>
        <w:rPr>
          <w:rFonts w:hint="eastAsia"/>
          <w:color w:val="000000"/>
          <w:sz w:val="18"/>
        </w:rPr>
        <w:t>：</w:t>
      </w:r>
      <w:r>
        <w:rPr>
          <w:rFonts w:hint="eastAsia"/>
          <w:color w:val="000000"/>
          <w:sz w:val="18"/>
        </w:rPr>
        <w:t>A</w:t>
      </w:r>
      <w:r>
        <w:rPr>
          <w:color w:val="0000FF"/>
          <w:sz w:val="18"/>
        </w:rPr>
        <w:t>（</w:t>
      </w:r>
      <w:r w:rsidRPr="002633B2">
        <w:rPr>
          <w:b/>
          <w:color w:val="C00000"/>
          <w:sz w:val="18"/>
        </w:rPr>
        <w:t>宋体，小五号</w:t>
      </w:r>
      <w:r>
        <w:rPr>
          <w:color w:val="0000FF"/>
          <w:sz w:val="18"/>
        </w:rPr>
        <w:t>）</w:t>
      </w:r>
    </w:p>
    <w:p w:rsidR="00405997" w:rsidRPr="00405997" w:rsidRDefault="00405997" w:rsidP="00405997">
      <w:pPr>
        <w:spacing w:line="360" w:lineRule="auto"/>
        <w:rPr>
          <w:color w:val="0000FF"/>
          <w:sz w:val="18"/>
        </w:rPr>
      </w:pPr>
    </w:p>
    <w:p w:rsidR="005B48C8" w:rsidRDefault="005B48C8" w:rsidP="0040599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英文题目</w:t>
      </w:r>
      <w:r w:rsidRPr="007254CC">
        <w:rPr>
          <w:sz w:val="28"/>
          <w:szCs w:val="28"/>
        </w:rPr>
        <w:t>（</w:t>
      </w:r>
      <w:r w:rsidRPr="002633B2">
        <w:rPr>
          <w:b/>
          <w:color w:val="C00000"/>
          <w:sz w:val="28"/>
          <w:szCs w:val="28"/>
        </w:rPr>
        <w:t>Times New Roman</w:t>
      </w:r>
      <w:r w:rsidRPr="002633B2">
        <w:rPr>
          <w:b/>
          <w:color w:val="C00000"/>
          <w:sz w:val="28"/>
          <w:szCs w:val="28"/>
        </w:rPr>
        <w:t>，四号</w:t>
      </w:r>
      <w:r>
        <w:rPr>
          <w:sz w:val="28"/>
          <w:szCs w:val="28"/>
        </w:rPr>
        <w:t>）</w:t>
      </w:r>
    </w:p>
    <w:p w:rsidR="005B48C8" w:rsidRDefault="005B48C8" w:rsidP="00405997">
      <w:pPr>
        <w:spacing w:beforeLines="50" w:before="156" w:afterLines="50" w:after="156" w:line="360" w:lineRule="auto"/>
        <w:jc w:val="center"/>
        <w:rPr>
          <w:szCs w:val="21"/>
        </w:rPr>
      </w:pPr>
      <w:r>
        <w:rPr>
          <w:rFonts w:hint="eastAsia"/>
          <w:szCs w:val="21"/>
        </w:rPr>
        <w:t>HAO Ningyu</w:t>
      </w:r>
      <w:r>
        <w:rPr>
          <w:rStyle w:val="ab"/>
          <w:szCs w:val="21"/>
        </w:rPr>
        <w:footnoteReference w:id="1"/>
      </w:r>
      <w:r>
        <w:rPr>
          <w:szCs w:val="21"/>
        </w:rPr>
        <w:t>，</w:t>
      </w:r>
      <w:r>
        <w:rPr>
          <w:szCs w:val="21"/>
        </w:rPr>
        <w:t>×××</w:t>
      </w:r>
      <w:r>
        <w:rPr>
          <w:szCs w:val="21"/>
          <w:vertAlign w:val="superscript"/>
        </w:rPr>
        <w:t>2</w:t>
      </w:r>
      <w:r>
        <w:rPr>
          <w:szCs w:val="21"/>
        </w:rPr>
        <w:t>，</w:t>
      </w:r>
      <w:r>
        <w:rPr>
          <w:szCs w:val="21"/>
        </w:rPr>
        <w:t>×××</w:t>
      </w:r>
      <w:r>
        <w:rPr>
          <w:szCs w:val="21"/>
          <w:vertAlign w:val="superscript"/>
        </w:rPr>
        <w:t>1,2</w:t>
      </w:r>
      <w:r>
        <w:rPr>
          <w:szCs w:val="21"/>
        </w:rPr>
        <w:t>（</w:t>
      </w:r>
      <w:r w:rsidRPr="002633B2">
        <w:rPr>
          <w:b/>
          <w:color w:val="C00000"/>
          <w:szCs w:val="21"/>
        </w:rPr>
        <w:t>Times New Roman</w:t>
      </w:r>
      <w:r w:rsidRPr="002633B2">
        <w:rPr>
          <w:b/>
          <w:color w:val="C00000"/>
          <w:szCs w:val="21"/>
        </w:rPr>
        <w:t>，五号</w:t>
      </w:r>
      <w:r w:rsidRPr="007254CC">
        <w:rPr>
          <w:szCs w:val="21"/>
        </w:rPr>
        <w:t>）</w:t>
      </w:r>
    </w:p>
    <w:p w:rsidR="00822F68" w:rsidRDefault="005B48C8" w:rsidP="00822F68">
      <w:pPr>
        <w:spacing w:line="360" w:lineRule="auto"/>
        <w:ind w:left="720" w:right="105"/>
        <w:jc w:val="center"/>
        <w:rPr>
          <w:szCs w:val="21"/>
        </w:rPr>
      </w:pPr>
      <w:r w:rsidRPr="004326B1">
        <w:rPr>
          <w:rFonts w:hint="eastAsia"/>
          <w:szCs w:val="21"/>
        </w:rPr>
        <w:t>（</w:t>
      </w:r>
      <w:r w:rsidRPr="004326B1">
        <w:rPr>
          <w:rFonts w:hint="eastAsia"/>
          <w:szCs w:val="21"/>
        </w:rPr>
        <w:t>1.</w:t>
      </w:r>
      <w:r w:rsidRPr="004326B1">
        <w:rPr>
          <w:rFonts w:hint="eastAsia"/>
          <w:szCs w:val="21"/>
        </w:rPr>
        <w:t>××大学</w:t>
      </w:r>
      <w:r w:rsidRPr="004326B1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××</w:t>
      </w:r>
      <w:r w:rsidRPr="004326B1">
        <w:rPr>
          <w:rFonts w:hint="eastAsia"/>
          <w:szCs w:val="21"/>
        </w:rPr>
        <w:t>学院</w:t>
      </w:r>
      <w:r w:rsidRPr="004326B1">
        <w:rPr>
          <w:szCs w:val="21"/>
        </w:rPr>
        <w:t>，</w:t>
      </w:r>
      <w:r>
        <w:rPr>
          <w:rFonts w:hint="eastAsia"/>
          <w:szCs w:val="21"/>
        </w:rPr>
        <w:t>城市</w:t>
      </w:r>
      <w:r w:rsidR="00822F68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邮编</w:t>
      </w:r>
      <w:r w:rsidR="00822F68">
        <w:rPr>
          <w:rFonts w:hint="eastAsia"/>
          <w:szCs w:val="21"/>
        </w:rPr>
        <w:t>，</w:t>
      </w:r>
      <w:r w:rsidR="00822F68">
        <w:rPr>
          <w:rFonts w:hint="eastAsia"/>
          <w:szCs w:val="21"/>
        </w:rPr>
        <w:t>China</w:t>
      </w:r>
      <w:r w:rsidR="00822F68">
        <w:rPr>
          <w:rFonts w:hint="eastAsia"/>
          <w:szCs w:val="21"/>
        </w:rPr>
        <w:t>；</w:t>
      </w:r>
    </w:p>
    <w:p w:rsidR="005B48C8" w:rsidRPr="00405997" w:rsidRDefault="005B48C8" w:rsidP="00822F68">
      <w:pPr>
        <w:spacing w:line="360" w:lineRule="auto"/>
        <w:ind w:left="720" w:right="105"/>
        <w:jc w:val="center"/>
        <w:rPr>
          <w:szCs w:val="21"/>
        </w:rPr>
      </w:pPr>
      <w:r w:rsidRPr="004326B1">
        <w:rPr>
          <w:szCs w:val="21"/>
        </w:rPr>
        <w:t>2.</w:t>
      </w:r>
      <w:r w:rsidRPr="004326B1">
        <w:rPr>
          <w:rFonts w:hint="eastAsia"/>
          <w:szCs w:val="21"/>
        </w:rPr>
        <w:t>××</w:t>
      </w:r>
      <w:r w:rsidRPr="004326B1">
        <w:rPr>
          <w:szCs w:val="21"/>
        </w:rPr>
        <w:t>）</w:t>
      </w:r>
      <w:r w:rsidRPr="00992E0F">
        <w:rPr>
          <w:rFonts w:hint="eastAsia"/>
          <w:b/>
          <w:color w:val="C00000"/>
          <w:szCs w:val="21"/>
        </w:rPr>
        <w:t>（</w:t>
      </w:r>
      <w:r w:rsidRPr="00992E0F">
        <w:rPr>
          <w:b/>
          <w:color w:val="C00000"/>
          <w:szCs w:val="21"/>
        </w:rPr>
        <w:t>Times New Roman</w:t>
      </w:r>
      <w:r w:rsidRPr="00992E0F">
        <w:rPr>
          <w:b/>
          <w:color w:val="C00000"/>
          <w:szCs w:val="21"/>
        </w:rPr>
        <w:t>，五号</w:t>
      </w:r>
      <w:r w:rsidRPr="00992E0F">
        <w:rPr>
          <w:szCs w:val="21"/>
        </w:rPr>
        <w:t>）</w:t>
      </w:r>
    </w:p>
    <w:p w:rsidR="005B48C8" w:rsidRDefault="005B48C8" w:rsidP="00405997">
      <w:pPr>
        <w:spacing w:line="360" w:lineRule="auto"/>
        <w:rPr>
          <w:b/>
          <w:color w:val="000000"/>
          <w:spacing w:val="6"/>
          <w:sz w:val="18"/>
          <w:szCs w:val="18"/>
        </w:rPr>
      </w:pPr>
      <w:r>
        <w:rPr>
          <w:b/>
          <w:color w:val="000000"/>
          <w:spacing w:val="6"/>
          <w:sz w:val="18"/>
          <w:szCs w:val="18"/>
        </w:rPr>
        <w:t>Abstract:</w:t>
      </w:r>
      <w:r>
        <w:rPr>
          <w:sz w:val="18"/>
          <w:szCs w:val="18"/>
        </w:rPr>
        <w:t xml:space="preserve"> </w:t>
      </w:r>
      <w:r>
        <w:rPr>
          <w:sz w:val="16"/>
          <w:szCs w:val="18"/>
        </w:rPr>
        <w:t>×××</w:t>
      </w:r>
      <w:r>
        <w:rPr>
          <w:sz w:val="18"/>
          <w:szCs w:val="18"/>
        </w:rPr>
        <w:t>×××××××××××××</w:t>
      </w:r>
      <w:r w:rsidRPr="007254CC">
        <w:rPr>
          <w:sz w:val="18"/>
        </w:rPr>
        <w:t>×.(</w:t>
      </w:r>
      <w:r w:rsidRPr="007254CC">
        <w:rPr>
          <w:sz w:val="18"/>
        </w:rPr>
        <w:t>英文摘要内容：</w:t>
      </w:r>
      <w:r w:rsidRPr="002633B2">
        <w:rPr>
          <w:b/>
          <w:color w:val="C00000"/>
          <w:sz w:val="18"/>
        </w:rPr>
        <w:t>Times New Roman</w:t>
      </w:r>
      <w:r w:rsidRPr="002633B2">
        <w:rPr>
          <w:b/>
          <w:color w:val="C00000"/>
          <w:sz w:val="18"/>
        </w:rPr>
        <w:t>字体、小五号</w:t>
      </w:r>
      <w:r w:rsidRPr="007254CC">
        <w:rPr>
          <w:sz w:val="18"/>
        </w:rPr>
        <w:t>)</w:t>
      </w:r>
    </w:p>
    <w:p w:rsidR="005B48C8" w:rsidRDefault="005B48C8" w:rsidP="00405997">
      <w:pPr>
        <w:spacing w:line="360" w:lineRule="auto"/>
        <w:rPr>
          <w:color w:val="0000FF"/>
          <w:sz w:val="18"/>
        </w:rPr>
      </w:pPr>
      <w:r>
        <w:rPr>
          <w:b/>
          <w:color w:val="000000"/>
          <w:spacing w:val="6"/>
          <w:sz w:val="18"/>
          <w:szCs w:val="18"/>
        </w:rPr>
        <w:t>Key words:</w:t>
      </w:r>
      <w:r>
        <w:rPr>
          <w:sz w:val="18"/>
          <w:szCs w:val="18"/>
        </w:rPr>
        <w:t xml:space="preserve"> ×××</w:t>
      </w:r>
      <w:r>
        <w:rPr>
          <w:bCs/>
          <w:sz w:val="18"/>
          <w:szCs w:val="18"/>
        </w:rPr>
        <w:t>；</w:t>
      </w:r>
      <w:r>
        <w:rPr>
          <w:sz w:val="18"/>
          <w:szCs w:val="18"/>
        </w:rPr>
        <w:t>×××</w:t>
      </w:r>
      <w:r>
        <w:rPr>
          <w:bCs/>
          <w:sz w:val="18"/>
          <w:szCs w:val="18"/>
        </w:rPr>
        <w:t>；</w:t>
      </w:r>
      <w:r>
        <w:rPr>
          <w:sz w:val="18"/>
          <w:szCs w:val="18"/>
        </w:rPr>
        <w:t>×××</w:t>
      </w:r>
      <w:r w:rsidRPr="007254CC">
        <w:rPr>
          <w:sz w:val="18"/>
        </w:rPr>
        <w:t>(</w:t>
      </w:r>
      <w:r w:rsidRPr="007254CC">
        <w:rPr>
          <w:sz w:val="18"/>
        </w:rPr>
        <w:t>英文关键词内容：</w:t>
      </w:r>
      <w:r w:rsidRPr="002633B2">
        <w:rPr>
          <w:b/>
          <w:color w:val="C00000"/>
          <w:sz w:val="18"/>
        </w:rPr>
        <w:t>Times New Roman</w:t>
      </w:r>
      <w:r w:rsidRPr="002633B2">
        <w:rPr>
          <w:b/>
          <w:color w:val="C00000"/>
          <w:sz w:val="18"/>
        </w:rPr>
        <w:t>字体、小五号</w:t>
      </w:r>
      <w:r w:rsidRPr="007254CC">
        <w:rPr>
          <w:sz w:val="18"/>
        </w:rPr>
        <w:t>)</w:t>
      </w:r>
    </w:p>
    <w:p w:rsidR="005B48C8" w:rsidRDefault="005B48C8" w:rsidP="00405997">
      <w:pPr>
        <w:spacing w:line="360" w:lineRule="auto"/>
        <w:rPr>
          <w:b/>
          <w:color w:val="000000"/>
          <w:spacing w:val="6"/>
          <w:sz w:val="18"/>
          <w:szCs w:val="18"/>
        </w:rPr>
      </w:pPr>
    </w:p>
    <w:p w:rsidR="005B48C8" w:rsidRDefault="005B48C8" w:rsidP="00405997">
      <w:pPr>
        <w:spacing w:line="360" w:lineRule="auto"/>
        <w:jc w:val="center"/>
        <w:rPr>
          <w:b/>
          <w:color w:val="000000"/>
          <w:spacing w:val="6"/>
          <w:sz w:val="18"/>
          <w:szCs w:val="18"/>
        </w:rPr>
      </w:pPr>
      <w:r w:rsidRPr="005421F6">
        <w:rPr>
          <w:szCs w:val="21"/>
        </w:rPr>
        <w:t>（</w:t>
      </w:r>
      <w:r w:rsidRPr="00992E0F">
        <w:rPr>
          <w:szCs w:val="21"/>
        </w:rPr>
        <w:t>正文：</w:t>
      </w:r>
      <w:r w:rsidRPr="00702DB7">
        <w:rPr>
          <w:b/>
          <w:color w:val="C00000"/>
          <w:szCs w:val="21"/>
        </w:rPr>
        <w:t>宋体，五号</w:t>
      </w:r>
      <w:r w:rsidRPr="00702DB7">
        <w:rPr>
          <w:rFonts w:hint="eastAsia"/>
          <w:b/>
          <w:color w:val="C00000"/>
          <w:szCs w:val="21"/>
        </w:rPr>
        <w:t>，行距</w:t>
      </w:r>
      <w:r w:rsidRPr="00702DB7">
        <w:rPr>
          <w:rFonts w:hint="eastAsia"/>
          <w:b/>
          <w:color w:val="C00000"/>
          <w:szCs w:val="21"/>
        </w:rPr>
        <w:t>1.5</w:t>
      </w:r>
      <w:r w:rsidRPr="00702DB7">
        <w:rPr>
          <w:rFonts w:hint="eastAsia"/>
          <w:b/>
          <w:color w:val="C00000"/>
          <w:szCs w:val="21"/>
        </w:rPr>
        <w:t>倍</w:t>
      </w:r>
      <w:r w:rsidRPr="005421F6">
        <w:rPr>
          <w:szCs w:val="21"/>
        </w:rPr>
        <w:t>）</w:t>
      </w:r>
    </w:p>
    <w:p w:rsidR="005B48C8" w:rsidRDefault="005B48C8" w:rsidP="00405997">
      <w:pPr>
        <w:spacing w:line="360" w:lineRule="auto"/>
        <w:rPr>
          <w:b/>
          <w:color w:val="000000"/>
          <w:spacing w:val="6"/>
          <w:sz w:val="18"/>
          <w:szCs w:val="18"/>
        </w:rPr>
      </w:pPr>
    </w:p>
    <w:p w:rsidR="005B48C8" w:rsidRDefault="005B48C8" w:rsidP="00405997">
      <w:pPr>
        <w:spacing w:line="360" w:lineRule="auto"/>
        <w:ind w:firstLineChars="200" w:firstLine="420"/>
        <w:rPr>
          <w:color w:val="0000FF"/>
          <w:szCs w:val="21"/>
        </w:rPr>
      </w:pPr>
      <w:r>
        <w:rPr>
          <w:szCs w:val="21"/>
        </w:rPr>
        <w:t>×××××××××××××××××××</w:t>
      </w:r>
      <w:r>
        <w:rPr>
          <w:rFonts w:hint="eastAsia"/>
          <w:szCs w:val="21"/>
        </w:rPr>
        <w:t>引用参考文献</w:t>
      </w:r>
      <w:r>
        <w:rPr>
          <w:szCs w:val="21"/>
          <w:highlight w:val="yellow"/>
          <w:vertAlign w:val="superscript"/>
        </w:rPr>
        <w:t>[1]</w:t>
      </w:r>
      <w:r>
        <w:rPr>
          <w:szCs w:val="21"/>
        </w:rPr>
        <w:t>×××××××××××××××××××××××××××××××××××××</w:t>
      </w:r>
      <w:r>
        <w:rPr>
          <w:szCs w:val="21"/>
        </w:rPr>
        <w:t>。</w:t>
      </w:r>
      <w:r>
        <w:rPr>
          <w:szCs w:val="21"/>
        </w:rPr>
        <w:t>××××××××××××××××××××××××××××××××××××××××××××××××××××××××××××××××××××××××××××××××××××××××××××××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szCs w:val="21"/>
        </w:rPr>
        <w:t>引用参考文献</w:t>
      </w:r>
      <w:r>
        <w:rPr>
          <w:szCs w:val="21"/>
          <w:highlight w:val="yellow"/>
          <w:vertAlign w:val="superscript"/>
        </w:rPr>
        <w:t>[</w:t>
      </w:r>
      <w:r>
        <w:rPr>
          <w:rFonts w:hint="eastAsia"/>
          <w:szCs w:val="21"/>
          <w:highlight w:val="yellow"/>
          <w:vertAlign w:val="superscript"/>
        </w:rPr>
        <w:t>2</w:t>
      </w:r>
      <w:r>
        <w:rPr>
          <w:szCs w:val="21"/>
          <w:highlight w:val="yellow"/>
          <w:vertAlign w:val="superscript"/>
        </w:rPr>
        <w:t>]</w:t>
      </w:r>
      <w:r>
        <w:rPr>
          <w:szCs w:val="21"/>
        </w:rPr>
        <w:t>。</w:t>
      </w:r>
      <w:r>
        <w:rPr>
          <w:color w:val="00B0F0"/>
          <w:szCs w:val="21"/>
        </w:rPr>
        <w:t>（引言部分</w:t>
      </w:r>
      <w:r w:rsidRPr="00702DB7">
        <w:rPr>
          <w:color w:val="00B0F0"/>
          <w:szCs w:val="21"/>
        </w:rPr>
        <w:t>不必写出</w:t>
      </w:r>
      <w:r w:rsidRPr="00702DB7">
        <w:rPr>
          <w:rFonts w:hint="eastAsia"/>
          <w:color w:val="00B0F0"/>
          <w:szCs w:val="21"/>
        </w:rPr>
        <w:t>“</w:t>
      </w:r>
      <w:r w:rsidRPr="00702DB7">
        <w:rPr>
          <w:color w:val="00B0F0"/>
          <w:szCs w:val="21"/>
        </w:rPr>
        <w:t>引言</w:t>
      </w:r>
      <w:r w:rsidRPr="00702DB7">
        <w:rPr>
          <w:rFonts w:hint="eastAsia"/>
          <w:color w:val="00B0F0"/>
          <w:szCs w:val="21"/>
        </w:rPr>
        <w:t>”</w:t>
      </w:r>
      <w:r w:rsidRPr="00702DB7">
        <w:rPr>
          <w:color w:val="00B0F0"/>
          <w:szCs w:val="21"/>
        </w:rPr>
        <w:t>或</w:t>
      </w:r>
      <w:r w:rsidRPr="00702DB7">
        <w:rPr>
          <w:rFonts w:hint="eastAsia"/>
          <w:color w:val="00B0F0"/>
          <w:szCs w:val="21"/>
        </w:rPr>
        <w:t>“</w:t>
      </w:r>
      <w:r w:rsidRPr="00702DB7">
        <w:rPr>
          <w:color w:val="00B0F0"/>
          <w:szCs w:val="21"/>
        </w:rPr>
        <w:t>前言</w:t>
      </w:r>
      <w:r w:rsidRPr="00702DB7">
        <w:rPr>
          <w:rFonts w:hint="eastAsia"/>
          <w:color w:val="00B0F0"/>
          <w:szCs w:val="21"/>
        </w:rPr>
        <w:t>”</w:t>
      </w:r>
      <w:r>
        <w:rPr>
          <w:rFonts w:hint="eastAsia"/>
          <w:color w:val="00B0F0"/>
          <w:szCs w:val="21"/>
        </w:rPr>
        <w:t>字样</w:t>
      </w:r>
      <w:r>
        <w:rPr>
          <w:color w:val="00B0F0"/>
          <w:szCs w:val="21"/>
        </w:rPr>
        <w:t>，内容</w:t>
      </w:r>
      <w:r w:rsidRPr="00702DB7">
        <w:rPr>
          <w:color w:val="00B0F0"/>
          <w:szCs w:val="21"/>
        </w:rPr>
        <w:t>：</w:t>
      </w:r>
      <w:r>
        <w:rPr>
          <w:rFonts w:ascii="宋体" w:hAnsi="宋体" w:cs="宋体" w:hint="eastAsia"/>
          <w:color w:val="00B0F0"/>
          <w:szCs w:val="21"/>
        </w:rPr>
        <w:t>1）介绍</w:t>
      </w:r>
      <w:r w:rsidRPr="00702DB7">
        <w:rPr>
          <w:color w:val="00B0F0"/>
          <w:szCs w:val="21"/>
        </w:rPr>
        <w:t>研究</w:t>
      </w:r>
      <w:r>
        <w:rPr>
          <w:rFonts w:hint="eastAsia"/>
          <w:color w:val="00B0F0"/>
          <w:szCs w:val="21"/>
        </w:rPr>
        <w:t>的背景、研究</w:t>
      </w:r>
      <w:r w:rsidRPr="00702DB7">
        <w:rPr>
          <w:color w:val="00B0F0"/>
          <w:szCs w:val="21"/>
        </w:rPr>
        <w:t>对象及其基本特征，</w:t>
      </w:r>
      <w:r>
        <w:rPr>
          <w:rFonts w:hint="eastAsia"/>
          <w:color w:val="00B0F0"/>
          <w:szCs w:val="21"/>
        </w:rPr>
        <w:t>并归纳总结</w:t>
      </w:r>
      <w:r w:rsidRPr="004326B1">
        <w:rPr>
          <w:color w:val="00B0F0"/>
          <w:szCs w:val="21"/>
        </w:rPr>
        <w:t>前人</w:t>
      </w:r>
      <w:r>
        <w:rPr>
          <w:color w:val="00B0F0"/>
          <w:szCs w:val="21"/>
        </w:rPr>
        <w:t>做</w:t>
      </w:r>
      <w:r>
        <w:rPr>
          <w:rFonts w:hint="eastAsia"/>
          <w:color w:val="00B0F0"/>
          <w:szCs w:val="21"/>
        </w:rPr>
        <w:t>过的相关研究结果</w:t>
      </w:r>
      <w:r w:rsidRPr="004326B1">
        <w:rPr>
          <w:color w:val="00B0F0"/>
          <w:szCs w:val="21"/>
        </w:rPr>
        <w:t>，存在哪些</w:t>
      </w:r>
      <w:r w:rsidRPr="004326B1">
        <w:rPr>
          <w:rFonts w:hint="eastAsia"/>
          <w:color w:val="00B0F0"/>
          <w:szCs w:val="21"/>
        </w:rPr>
        <w:t>优缺点</w:t>
      </w:r>
      <w:r w:rsidRPr="004326B1">
        <w:rPr>
          <w:rFonts w:hint="eastAsia"/>
          <w:color w:val="FF0000"/>
          <w:szCs w:val="21"/>
          <w:u w:val="single"/>
        </w:rPr>
        <w:t>（</w:t>
      </w:r>
      <w:r>
        <w:rPr>
          <w:rFonts w:hint="eastAsia"/>
          <w:color w:val="FF0000"/>
          <w:szCs w:val="21"/>
          <w:u w:val="single"/>
        </w:rPr>
        <w:t>不可罗列文献，需</w:t>
      </w:r>
      <w:r w:rsidRPr="004326B1">
        <w:rPr>
          <w:rFonts w:hint="eastAsia"/>
          <w:color w:val="FF0000"/>
          <w:szCs w:val="21"/>
          <w:u w:val="single"/>
        </w:rPr>
        <w:t>归类总结）</w:t>
      </w:r>
      <w:r w:rsidRPr="00702DB7">
        <w:rPr>
          <w:color w:val="00B0F0"/>
          <w:szCs w:val="21"/>
        </w:rPr>
        <w:t>；</w:t>
      </w:r>
      <w:r>
        <w:rPr>
          <w:rFonts w:hint="eastAsia"/>
          <w:color w:val="00B0F0"/>
          <w:szCs w:val="21"/>
        </w:rPr>
        <w:t>2</w:t>
      </w:r>
      <w:r>
        <w:rPr>
          <w:rFonts w:hint="eastAsia"/>
          <w:color w:val="00B0F0"/>
          <w:szCs w:val="21"/>
        </w:rPr>
        <w:t>）</w:t>
      </w:r>
      <w:r>
        <w:rPr>
          <w:rFonts w:ascii="宋体" w:hAnsi="宋体" w:cs="宋体" w:hint="eastAsia"/>
          <w:color w:val="00B0F0"/>
          <w:szCs w:val="21"/>
        </w:rPr>
        <w:t>本研究要</w:t>
      </w:r>
      <w:r w:rsidRPr="00702DB7">
        <w:rPr>
          <w:color w:val="00B0F0"/>
          <w:szCs w:val="21"/>
        </w:rPr>
        <w:t>解决</w:t>
      </w:r>
      <w:r>
        <w:rPr>
          <w:rFonts w:hint="eastAsia"/>
          <w:color w:val="00B0F0"/>
          <w:szCs w:val="21"/>
        </w:rPr>
        <w:t>什么</w:t>
      </w:r>
      <w:r w:rsidRPr="00702DB7">
        <w:rPr>
          <w:color w:val="00B0F0"/>
          <w:szCs w:val="21"/>
        </w:rPr>
        <w:t>问题，</w:t>
      </w:r>
      <w:r>
        <w:rPr>
          <w:rFonts w:hint="eastAsia"/>
          <w:color w:val="00B0F0"/>
          <w:szCs w:val="21"/>
        </w:rPr>
        <w:t>有哪些</w:t>
      </w:r>
      <w:r w:rsidRPr="00702DB7">
        <w:rPr>
          <w:color w:val="00B0F0"/>
          <w:szCs w:val="21"/>
        </w:rPr>
        <w:t>理论依据，</w:t>
      </w:r>
      <w:r>
        <w:rPr>
          <w:rFonts w:hint="eastAsia"/>
          <w:color w:val="00B0F0"/>
          <w:szCs w:val="21"/>
        </w:rPr>
        <w:t>优势是什么，采用</w:t>
      </w:r>
      <w:r>
        <w:rPr>
          <w:rFonts w:hint="eastAsia"/>
          <w:color w:val="00B0F0"/>
          <w:szCs w:val="21"/>
        </w:rPr>
        <w:lastRenderedPageBreak/>
        <w:t>什么具体</w:t>
      </w:r>
      <w:r w:rsidRPr="00702DB7">
        <w:rPr>
          <w:color w:val="00B0F0"/>
          <w:szCs w:val="21"/>
        </w:rPr>
        <w:t>方法研究</w:t>
      </w:r>
      <w:r>
        <w:rPr>
          <w:rFonts w:hint="eastAsia"/>
          <w:color w:val="00B0F0"/>
          <w:szCs w:val="21"/>
        </w:rPr>
        <w:t>的</w:t>
      </w:r>
      <w:r w:rsidRPr="00702DB7">
        <w:rPr>
          <w:color w:val="00B0F0"/>
          <w:szCs w:val="21"/>
        </w:rPr>
        <w:t>意义</w:t>
      </w:r>
      <w:r>
        <w:rPr>
          <w:rFonts w:hint="eastAsia"/>
          <w:color w:val="00B0F0"/>
          <w:szCs w:val="21"/>
        </w:rPr>
        <w:t>是什么</w:t>
      </w:r>
      <w:r w:rsidRPr="00702DB7">
        <w:rPr>
          <w:color w:val="00B0F0"/>
          <w:szCs w:val="21"/>
        </w:rPr>
        <w:t>。</w:t>
      </w:r>
      <w:r w:rsidRPr="00702DB7">
        <w:rPr>
          <w:rFonts w:hint="eastAsia"/>
          <w:color w:val="00B0F0"/>
          <w:szCs w:val="21"/>
        </w:rPr>
        <w:t>）</w:t>
      </w:r>
    </w:p>
    <w:p w:rsidR="005B48C8" w:rsidRDefault="005B48C8" w:rsidP="00405997">
      <w:pPr>
        <w:spacing w:line="360" w:lineRule="auto"/>
        <w:ind w:firstLineChars="196" w:firstLine="412"/>
        <w:rPr>
          <w:szCs w:val="21"/>
        </w:rPr>
      </w:pPr>
    </w:p>
    <w:p w:rsidR="005B48C8" w:rsidRDefault="005B48C8" w:rsidP="00405997">
      <w:pPr>
        <w:spacing w:line="360" w:lineRule="auto"/>
        <w:rPr>
          <w:color w:val="0000FF"/>
          <w:sz w:val="24"/>
          <w:szCs w:val="21"/>
        </w:rPr>
      </w:pPr>
      <w:r>
        <w:rPr>
          <w:b/>
          <w:sz w:val="24"/>
        </w:rPr>
        <w:t xml:space="preserve">1  </w:t>
      </w:r>
      <w:r>
        <w:rPr>
          <w:rFonts w:ascii="黑体" w:eastAsia="黑体" w:hint="eastAsia"/>
          <w:sz w:val="24"/>
        </w:rPr>
        <w:t>××××××</w:t>
      </w:r>
      <w:r>
        <w:rPr>
          <w:b/>
          <w:sz w:val="24"/>
        </w:rPr>
        <w:t xml:space="preserve"> </w:t>
      </w:r>
      <w:r w:rsidRPr="007254CC">
        <w:rPr>
          <w:sz w:val="24"/>
          <w:szCs w:val="21"/>
        </w:rPr>
        <w:t>（</w:t>
      </w:r>
      <w:r w:rsidRPr="00723949">
        <w:rPr>
          <w:b/>
          <w:sz w:val="24"/>
          <w:szCs w:val="21"/>
        </w:rPr>
        <w:t>一级标题</w:t>
      </w:r>
      <w:r>
        <w:rPr>
          <w:rFonts w:hint="eastAsia"/>
          <w:b/>
          <w:sz w:val="24"/>
          <w:szCs w:val="21"/>
        </w:rPr>
        <w:t>：</w:t>
      </w:r>
      <w:r w:rsidRPr="002633B2">
        <w:rPr>
          <w:b/>
          <w:color w:val="C00000"/>
          <w:sz w:val="24"/>
          <w:szCs w:val="21"/>
        </w:rPr>
        <w:t>黑体，小四号</w:t>
      </w:r>
      <w:r>
        <w:rPr>
          <w:rFonts w:hint="eastAsia"/>
          <w:b/>
          <w:color w:val="C00000"/>
          <w:sz w:val="24"/>
          <w:szCs w:val="21"/>
        </w:rPr>
        <w:t>，</w:t>
      </w:r>
      <w:r w:rsidR="005421F6">
        <w:rPr>
          <w:rFonts w:hint="eastAsia"/>
          <w:b/>
          <w:color w:val="00B0F0"/>
          <w:sz w:val="24"/>
          <w:szCs w:val="21"/>
        </w:rPr>
        <w:t>序号与文字间</w:t>
      </w:r>
      <w:r w:rsidRPr="00D21A25">
        <w:rPr>
          <w:rFonts w:hint="eastAsia"/>
          <w:b/>
          <w:color w:val="00B0F0"/>
          <w:sz w:val="24"/>
          <w:szCs w:val="21"/>
        </w:rPr>
        <w:t>空</w:t>
      </w:r>
      <w:r w:rsidRPr="00D21A25">
        <w:rPr>
          <w:rFonts w:hint="eastAsia"/>
          <w:b/>
          <w:color w:val="00B0F0"/>
          <w:sz w:val="24"/>
          <w:szCs w:val="21"/>
        </w:rPr>
        <w:t>2</w:t>
      </w:r>
      <w:r w:rsidRPr="00D21A25">
        <w:rPr>
          <w:rFonts w:hint="eastAsia"/>
          <w:b/>
          <w:color w:val="00B0F0"/>
          <w:sz w:val="24"/>
          <w:szCs w:val="21"/>
        </w:rPr>
        <w:t>个字符</w:t>
      </w:r>
      <w:r w:rsidRPr="007254CC">
        <w:rPr>
          <w:sz w:val="24"/>
          <w:szCs w:val="21"/>
        </w:rPr>
        <w:t>）</w:t>
      </w:r>
    </w:p>
    <w:p w:rsidR="005B48C8" w:rsidRDefault="005B48C8" w:rsidP="00405997">
      <w:pPr>
        <w:spacing w:line="360" w:lineRule="auto"/>
        <w:ind w:firstLineChars="196" w:firstLine="412"/>
        <w:rPr>
          <w:color w:val="0000FF"/>
          <w:szCs w:val="21"/>
        </w:rPr>
      </w:pPr>
      <w:r>
        <w:rPr>
          <w:szCs w:val="21"/>
        </w:rPr>
        <w:t>××××××××××××××××××××××××××××××××××××××</w:t>
      </w:r>
      <w:r>
        <w:rPr>
          <w:szCs w:val="21"/>
        </w:rPr>
        <w:t>。</w:t>
      </w:r>
    </w:p>
    <w:p w:rsidR="005B48C8" w:rsidRDefault="005B48C8" w:rsidP="00405997">
      <w:pPr>
        <w:spacing w:line="360" w:lineRule="auto"/>
        <w:rPr>
          <w:szCs w:val="21"/>
        </w:rPr>
      </w:pPr>
      <w:r>
        <w:rPr>
          <w:b/>
          <w:szCs w:val="21"/>
        </w:rPr>
        <w:t xml:space="preserve">1.1  </w:t>
      </w:r>
      <w:r>
        <w:rPr>
          <w:rFonts w:ascii="黑体" w:eastAsia="黑体" w:hint="eastAsia"/>
          <w:szCs w:val="21"/>
        </w:rPr>
        <w:t>××××××</w:t>
      </w:r>
      <w:r>
        <w:rPr>
          <w:b/>
          <w:szCs w:val="21"/>
        </w:rPr>
        <w:t xml:space="preserve"> </w:t>
      </w:r>
      <w:r w:rsidRPr="007254CC">
        <w:rPr>
          <w:szCs w:val="21"/>
        </w:rPr>
        <w:t>（</w:t>
      </w:r>
      <w:r w:rsidRPr="00723949">
        <w:rPr>
          <w:b/>
          <w:szCs w:val="21"/>
        </w:rPr>
        <w:t>二级标题</w:t>
      </w:r>
      <w:r>
        <w:rPr>
          <w:rFonts w:hint="eastAsia"/>
          <w:b/>
          <w:szCs w:val="21"/>
        </w:rPr>
        <w:t>：</w:t>
      </w:r>
      <w:r w:rsidRPr="002633B2">
        <w:rPr>
          <w:b/>
          <w:color w:val="C00000"/>
          <w:szCs w:val="21"/>
        </w:rPr>
        <w:t>黑体，五号</w:t>
      </w:r>
      <w:r w:rsidRPr="007254CC">
        <w:rPr>
          <w:szCs w:val="21"/>
        </w:rPr>
        <w:t>）</w:t>
      </w:r>
    </w:p>
    <w:p w:rsidR="005B48C8" w:rsidRDefault="005B48C8" w:rsidP="00405997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×××××××××××××××××××××</w:t>
      </w:r>
      <w:r>
        <w:rPr>
          <w:szCs w:val="21"/>
        </w:rPr>
        <w:t>引用参考文献</w:t>
      </w:r>
      <w:r>
        <w:rPr>
          <w:szCs w:val="21"/>
          <w:vertAlign w:val="superscript"/>
        </w:rPr>
        <w:t>[2]</w:t>
      </w:r>
      <w:r>
        <w:rPr>
          <w:szCs w:val="21"/>
        </w:rPr>
        <w:t>××××××××</w:t>
      </w:r>
      <w:r>
        <w:rPr>
          <w:szCs w:val="21"/>
        </w:rPr>
        <w:t>。</w:t>
      </w:r>
    </w:p>
    <w:p w:rsidR="005B48C8" w:rsidRDefault="005B48C8" w:rsidP="00405997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1.1.1  </w:t>
      </w:r>
      <w:r>
        <w:rPr>
          <w:rFonts w:ascii="黑体" w:eastAsia="黑体" w:hint="eastAsia"/>
          <w:szCs w:val="21"/>
        </w:rPr>
        <w:t>××××××</w:t>
      </w:r>
      <w:r>
        <w:rPr>
          <w:b/>
          <w:szCs w:val="21"/>
        </w:rPr>
        <w:t>（</w:t>
      </w:r>
      <w:r w:rsidRPr="00723949">
        <w:rPr>
          <w:b/>
          <w:szCs w:val="21"/>
        </w:rPr>
        <w:t>三级标题</w:t>
      </w:r>
      <w:r w:rsidRPr="00723949">
        <w:rPr>
          <w:rFonts w:hint="eastAsia"/>
          <w:b/>
          <w:szCs w:val="21"/>
        </w:rPr>
        <w:t>：</w:t>
      </w:r>
      <w:r w:rsidRPr="002633B2">
        <w:rPr>
          <w:b/>
          <w:color w:val="C00000"/>
          <w:szCs w:val="21"/>
        </w:rPr>
        <w:t>黑体，五号</w:t>
      </w:r>
      <w:r>
        <w:rPr>
          <w:b/>
          <w:szCs w:val="21"/>
        </w:rPr>
        <w:t>）</w:t>
      </w:r>
    </w:p>
    <w:p w:rsidR="005B48C8" w:rsidRDefault="005B48C8" w:rsidP="00405997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×××××××××××××××××××××××××</w:t>
      </w:r>
      <w:r>
        <w:rPr>
          <w:szCs w:val="21"/>
        </w:rPr>
        <w:t>引用参考文献</w:t>
      </w:r>
      <w:r>
        <w:rPr>
          <w:szCs w:val="21"/>
          <w:vertAlign w:val="superscript"/>
        </w:rPr>
        <w:t>[4]</w:t>
      </w:r>
      <w:r>
        <w:rPr>
          <w:szCs w:val="21"/>
        </w:rPr>
        <w:t>×××××</w:t>
      </w:r>
      <w:r>
        <w:rPr>
          <w:rFonts w:hint="eastAsia"/>
          <w:szCs w:val="21"/>
        </w:rPr>
        <w:t>。试验结果见表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。</w:t>
      </w:r>
    </w:p>
    <w:p w:rsidR="005B48C8" w:rsidRPr="00F673CE" w:rsidRDefault="005B48C8" w:rsidP="00405997">
      <w:pPr>
        <w:spacing w:line="360" w:lineRule="auto"/>
        <w:jc w:val="center"/>
        <w:rPr>
          <w:sz w:val="18"/>
          <w:szCs w:val="18"/>
        </w:rPr>
      </w:pPr>
      <w:r w:rsidRPr="00F673CE">
        <w:rPr>
          <w:rFonts w:ascii="黑体" w:eastAsia="黑体" w:hint="eastAsia"/>
          <w:sz w:val="18"/>
          <w:szCs w:val="18"/>
        </w:rPr>
        <w:t>表1  ××××××××</w:t>
      </w:r>
      <w:r w:rsidRPr="00F673CE">
        <w:rPr>
          <w:sz w:val="18"/>
          <w:szCs w:val="18"/>
        </w:rPr>
        <w:t>（</w:t>
      </w:r>
      <w:r w:rsidRPr="00F673CE">
        <w:rPr>
          <w:b/>
          <w:sz w:val="18"/>
          <w:szCs w:val="18"/>
        </w:rPr>
        <w:t>表题</w:t>
      </w:r>
      <w:r w:rsidRPr="00F673CE">
        <w:rPr>
          <w:rFonts w:hint="eastAsia"/>
          <w:b/>
          <w:sz w:val="18"/>
          <w:szCs w:val="18"/>
        </w:rPr>
        <w:t>：</w:t>
      </w:r>
      <w:r w:rsidRPr="00F673CE">
        <w:rPr>
          <w:b/>
          <w:color w:val="C00000"/>
          <w:sz w:val="18"/>
          <w:szCs w:val="18"/>
        </w:rPr>
        <w:t>黑体，小五号</w:t>
      </w:r>
      <w:r w:rsidRPr="00F673CE">
        <w:rPr>
          <w:rFonts w:hint="eastAsia"/>
          <w:sz w:val="18"/>
          <w:szCs w:val="18"/>
        </w:rPr>
        <w:t>；</w:t>
      </w:r>
      <w:r w:rsidRPr="00F673CE">
        <w:rPr>
          <w:rFonts w:hint="eastAsia"/>
          <w:b/>
          <w:sz w:val="18"/>
          <w:szCs w:val="18"/>
        </w:rPr>
        <w:t>表中文字</w:t>
      </w:r>
      <w:r w:rsidRPr="00F673CE">
        <w:rPr>
          <w:rFonts w:hint="eastAsia"/>
          <w:b/>
          <w:color w:val="C00000"/>
          <w:sz w:val="18"/>
          <w:szCs w:val="18"/>
        </w:rPr>
        <w:t>：宋体、六号</w:t>
      </w:r>
      <w:r w:rsidRPr="00F673CE">
        <w:rPr>
          <w:rFonts w:hint="eastAsia"/>
          <w:sz w:val="18"/>
          <w:szCs w:val="18"/>
        </w:rPr>
        <w:t>）</w:t>
      </w:r>
    </w:p>
    <w:p w:rsidR="00822F68" w:rsidRPr="00F673CE" w:rsidRDefault="00822F68" w:rsidP="00822F68">
      <w:pPr>
        <w:jc w:val="center"/>
        <w:rPr>
          <w:rFonts w:ascii="黑体" w:eastAsia="黑体" w:hAnsi="黑体" w:cs="黑体"/>
          <w:color w:val="0070C0"/>
          <w:sz w:val="18"/>
          <w:szCs w:val="18"/>
        </w:rPr>
      </w:pPr>
      <w:r w:rsidRPr="00766DA8">
        <w:rPr>
          <w:rFonts w:ascii="黑体" w:eastAsia="黑体" w:hint="eastAsia"/>
          <w:sz w:val="18"/>
          <w:szCs w:val="18"/>
          <w:highlight w:val="yellow"/>
        </w:rPr>
        <w:t>Table 1  ××××××××</w:t>
      </w:r>
      <w:r w:rsidRPr="00766DA8">
        <w:rPr>
          <w:color w:val="0070C0"/>
          <w:sz w:val="18"/>
          <w:szCs w:val="18"/>
          <w:highlight w:val="yellow"/>
        </w:rPr>
        <w:t>（</w:t>
      </w:r>
      <w:r w:rsidRPr="00766DA8">
        <w:rPr>
          <w:rFonts w:hint="eastAsia"/>
          <w:sz w:val="18"/>
          <w:szCs w:val="18"/>
          <w:highlight w:val="yellow"/>
        </w:rPr>
        <w:t>英文表题</w:t>
      </w:r>
      <w:r w:rsidRPr="00766DA8">
        <w:rPr>
          <w:rFonts w:hint="eastAsia"/>
          <w:sz w:val="18"/>
          <w:szCs w:val="18"/>
          <w:highlight w:val="yellow"/>
        </w:rPr>
        <w:t>:</w:t>
      </w:r>
      <w:r w:rsidRPr="00766DA8">
        <w:rPr>
          <w:b/>
          <w:color w:val="C00000"/>
          <w:sz w:val="18"/>
          <w:szCs w:val="18"/>
          <w:highlight w:val="yellow"/>
        </w:rPr>
        <w:t>Times New Roman</w:t>
      </w:r>
      <w:r w:rsidRPr="00766DA8">
        <w:rPr>
          <w:b/>
          <w:color w:val="C00000"/>
          <w:sz w:val="18"/>
          <w:szCs w:val="18"/>
          <w:highlight w:val="yellow"/>
        </w:rPr>
        <w:t>字体、小五号，</w:t>
      </w:r>
      <w:r w:rsidRPr="00766DA8">
        <w:rPr>
          <w:rFonts w:hint="eastAsia"/>
          <w:b/>
          <w:color w:val="C00000"/>
          <w:sz w:val="18"/>
          <w:szCs w:val="18"/>
          <w:highlight w:val="yellow"/>
        </w:rPr>
        <w:t>加粗</w:t>
      </w:r>
      <w:r w:rsidRPr="00766DA8">
        <w:rPr>
          <w:color w:val="0070C0"/>
          <w:sz w:val="18"/>
          <w:szCs w:val="18"/>
          <w:highlight w:val="yellow"/>
        </w:rPr>
        <w:t>）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998"/>
        <w:gridCol w:w="998"/>
        <w:gridCol w:w="998"/>
        <w:gridCol w:w="998"/>
        <w:gridCol w:w="1173"/>
        <w:gridCol w:w="1044"/>
        <w:gridCol w:w="1676"/>
      </w:tblGrid>
      <w:tr w:rsidR="005B48C8" w:rsidRPr="00F673CE" w:rsidTr="00007D33">
        <w:trPr>
          <w:jc w:val="center"/>
        </w:trPr>
        <w:tc>
          <w:tcPr>
            <w:tcW w:w="1074" w:type="dxa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  <w:r w:rsidRPr="00F673CE">
              <w:rPr>
                <w:rFonts w:ascii="宋体" w:hAnsi="宋体" w:cs="宋体" w:hint="eastAsia"/>
                <w:sz w:val="15"/>
                <w:szCs w:val="15"/>
                <w:vertAlign w:val="superscript"/>
              </w:rPr>
              <w:t>①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rFonts w:hint="eastAsia"/>
                <w:sz w:val="15"/>
                <w:szCs w:val="15"/>
              </w:rPr>
              <w:t>量名称或符号</w:t>
            </w:r>
            <w:r w:rsidRPr="00F673CE">
              <w:rPr>
                <w:sz w:val="15"/>
                <w:szCs w:val="15"/>
              </w:rPr>
              <w:t>/</w:t>
            </w:r>
            <w:r w:rsidRPr="00F673CE">
              <w:rPr>
                <w:sz w:val="15"/>
                <w:szCs w:val="15"/>
              </w:rPr>
              <w:t>单位</w:t>
            </w:r>
          </w:p>
        </w:tc>
        <w:tc>
          <w:tcPr>
            <w:tcW w:w="3893" w:type="dxa"/>
            <w:gridSpan w:val="3"/>
            <w:tcBorders>
              <w:top w:val="single" w:sz="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</w:tr>
      <w:tr w:rsidR="005B48C8" w:rsidRPr="00F673CE" w:rsidTr="00007D33">
        <w:trPr>
          <w:jc w:val="center"/>
        </w:trPr>
        <w:tc>
          <w:tcPr>
            <w:tcW w:w="1074" w:type="dxa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998" w:type="dxa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998" w:type="dxa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</w:tr>
      <w:tr w:rsidR="005B48C8" w:rsidRPr="00F673CE" w:rsidTr="00007D33">
        <w:trPr>
          <w:jc w:val="center"/>
        </w:trPr>
        <w:tc>
          <w:tcPr>
            <w:tcW w:w="107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17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67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</w:tr>
      <w:tr w:rsidR="005B48C8" w:rsidRPr="00F673CE" w:rsidTr="00007D33">
        <w:trPr>
          <w:jc w:val="center"/>
        </w:trPr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  <w:r w:rsidRPr="00F673CE">
              <w:rPr>
                <w:rFonts w:ascii="宋体" w:hAnsi="宋体" w:cs="宋体" w:hint="eastAsia"/>
                <w:sz w:val="15"/>
                <w:szCs w:val="15"/>
                <w:vertAlign w:val="superscript"/>
              </w:rPr>
              <w:t>②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5B48C8" w:rsidRPr="00F673CE" w:rsidRDefault="00F673CE" w:rsidP="00405997">
            <w:pPr>
              <w:spacing w:line="360" w:lineRule="auto"/>
              <w:jc w:val="center"/>
              <w:rPr>
                <w:color w:val="C00000"/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color w:val="C00000"/>
                <w:sz w:val="15"/>
                <w:szCs w:val="15"/>
              </w:rPr>
            </w:pPr>
            <w:r w:rsidRPr="00F673CE">
              <w:rPr>
                <w:color w:val="C00000"/>
                <w:sz w:val="15"/>
                <w:szCs w:val="15"/>
              </w:rPr>
              <w:t>—</w:t>
            </w:r>
          </w:p>
        </w:tc>
      </w:tr>
    </w:tbl>
    <w:p w:rsidR="005B48C8" w:rsidRPr="00F673CE" w:rsidRDefault="005B48C8" w:rsidP="00F673CE">
      <w:pPr>
        <w:spacing w:line="360" w:lineRule="auto"/>
        <w:ind w:firstLineChars="200" w:firstLine="260"/>
        <w:rPr>
          <w:sz w:val="13"/>
          <w:szCs w:val="13"/>
        </w:rPr>
      </w:pPr>
      <w:r w:rsidRPr="00F673CE">
        <w:rPr>
          <w:sz w:val="13"/>
          <w:szCs w:val="13"/>
        </w:rPr>
        <w:t>注：</w:t>
      </w:r>
      <w:r w:rsidRPr="00F673CE">
        <w:rPr>
          <w:rFonts w:ascii="宋体" w:hAnsi="宋体" w:cs="宋体" w:hint="eastAsia"/>
          <w:sz w:val="13"/>
          <w:szCs w:val="13"/>
        </w:rPr>
        <w:t>①</w:t>
      </w:r>
      <w:r w:rsidRPr="00F673CE">
        <w:rPr>
          <w:sz w:val="13"/>
          <w:szCs w:val="13"/>
        </w:rPr>
        <w:t>××××××</w:t>
      </w:r>
      <w:r w:rsidRPr="00F673CE">
        <w:rPr>
          <w:sz w:val="13"/>
          <w:szCs w:val="13"/>
        </w:rPr>
        <w:t>；</w:t>
      </w:r>
      <w:r w:rsidRPr="00F673CE">
        <w:rPr>
          <w:rFonts w:ascii="宋体" w:hAnsi="宋体" w:cs="宋体" w:hint="eastAsia"/>
          <w:sz w:val="13"/>
          <w:szCs w:val="13"/>
        </w:rPr>
        <w:t>②</w:t>
      </w:r>
      <w:r w:rsidRPr="00F673CE">
        <w:rPr>
          <w:sz w:val="13"/>
          <w:szCs w:val="13"/>
        </w:rPr>
        <w:t>××××××××××××</w:t>
      </w:r>
      <w:r w:rsidRPr="00F673CE">
        <w:rPr>
          <w:sz w:val="13"/>
          <w:szCs w:val="13"/>
        </w:rPr>
        <w:t>。</w:t>
      </w:r>
      <w:r w:rsidRPr="00F673CE">
        <w:rPr>
          <w:rFonts w:hint="eastAsia"/>
          <w:b/>
          <w:color w:val="C00000"/>
          <w:sz w:val="13"/>
          <w:szCs w:val="13"/>
        </w:rPr>
        <w:t>（</w:t>
      </w:r>
      <w:r w:rsidRPr="00F673CE">
        <w:rPr>
          <w:rFonts w:hint="eastAsia"/>
          <w:b/>
          <w:sz w:val="13"/>
          <w:szCs w:val="13"/>
        </w:rPr>
        <w:t>表注：</w:t>
      </w:r>
      <w:r w:rsidRPr="00F673CE">
        <w:rPr>
          <w:b/>
          <w:color w:val="C00000"/>
          <w:sz w:val="13"/>
          <w:szCs w:val="13"/>
        </w:rPr>
        <w:t>宋体</w:t>
      </w:r>
      <w:r w:rsidRPr="00F673CE">
        <w:rPr>
          <w:rFonts w:hint="eastAsia"/>
          <w:b/>
          <w:color w:val="C00000"/>
          <w:sz w:val="13"/>
          <w:szCs w:val="13"/>
        </w:rPr>
        <w:t>、小六</w:t>
      </w:r>
      <w:r w:rsidRPr="00F673CE">
        <w:rPr>
          <w:b/>
          <w:color w:val="C00000"/>
          <w:sz w:val="13"/>
          <w:szCs w:val="13"/>
        </w:rPr>
        <w:t>号</w:t>
      </w:r>
      <w:r w:rsidRPr="00F673CE">
        <w:rPr>
          <w:rFonts w:hint="eastAsia"/>
          <w:b/>
          <w:color w:val="C00000"/>
          <w:sz w:val="13"/>
          <w:szCs w:val="13"/>
        </w:rPr>
        <w:t>）</w:t>
      </w:r>
    </w:p>
    <w:p w:rsidR="005B48C8" w:rsidRDefault="005B48C8" w:rsidP="005421F6">
      <w:pPr>
        <w:spacing w:line="360" w:lineRule="auto"/>
        <w:ind w:firstLineChars="300" w:firstLine="630"/>
      </w:pPr>
      <w:r>
        <w:rPr>
          <w:szCs w:val="21"/>
        </w:rPr>
        <w:t>××××××××××××××××××××××××××××××××</w:t>
      </w:r>
      <w:r>
        <w:rPr>
          <w:szCs w:val="21"/>
        </w:rPr>
        <w:t>，</w:t>
      </w:r>
      <w:r>
        <w:rPr>
          <w:rFonts w:hint="eastAsia"/>
          <w:szCs w:val="21"/>
        </w:rPr>
        <w:t>如</w:t>
      </w: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>所示</w:t>
      </w:r>
      <w:r>
        <w:rPr>
          <w:szCs w:val="21"/>
        </w:rPr>
        <w:t>。</w:t>
      </w:r>
    </w:p>
    <w:p w:rsidR="005B48C8" w:rsidRDefault="00AC7551" w:rsidP="00405997">
      <w:pPr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0" distR="0">
            <wp:extent cx="2468245" cy="1754505"/>
            <wp:effectExtent l="0" t="0" r="8255" b="0"/>
            <wp:docPr id="4" name="图片 1" descr="说明: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8C8" w:rsidRPr="00F673CE" w:rsidRDefault="005B48C8" w:rsidP="00405997">
      <w:pPr>
        <w:spacing w:line="360" w:lineRule="auto"/>
        <w:jc w:val="center"/>
        <w:rPr>
          <w:color w:val="0000FF"/>
          <w:sz w:val="18"/>
          <w:szCs w:val="18"/>
        </w:rPr>
      </w:pPr>
      <w:r w:rsidRPr="00F673CE">
        <w:rPr>
          <w:rFonts w:ascii="黑体" w:eastAsia="黑体" w:hint="eastAsia"/>
          <w:sz w:val="18"/>
          <w:szCs w:val="18"/>
        </w:rPr>
        <w:t>图1  ×××××</w:t>
      </w:r>
      <w:r w:rsidRPr="00F673CE">
        <w:rPr>
          <w:sz w:val="18"/>
          <w:szCs w:val="18"/>
        </w:rPr>
        <w:t>（</w:t>
      </w:r>
      <w:r w:rsidRPr="00F673CE">
        <w:rPr>
          <w:rFonts w:hint="eastAsia"/>
          <w:sz w:val="18"/>
          <w:szCs w:val="18"/>
        </w:rPr>
        <w:t>中文</w:t>
      </w:r>
      <w:r w:rsidRPr="00F673CE">
        <w:rPr>
          <w:sz w:val="18"/>
          <w:szCs w:val="18"/>
        </w:rPr>
        <w:t>图题</w:t>
      </w:r>
      <w:r w:rsidRPr="00F673CE">
        <w:rPr>
          <w:rFonts w:hint="eastAsia"/>
          <w:sz w:val="18"/>
          <w:szCs w:val="18"/>
        </w:rPr>
        <w:t>：</w:t>
      </w:r>
      <w:r w:rsidRPr="00F673CE">
        <w:rPr>
          <w:b/>
          <w:color w:val="C00000"/>
          <w:sz w:val="18"/>
          <w:szCs w:val="18"/>
        </w:rPr>
        <w:t>黑体，小五号</w:t>
      </w:r>
      <w:r w:rsidRPr="00F673CE">
        <w:rPr>
          <w:rFonts w:hint="eastAsia"/>
          <w:b/>
          <w:color w:val="C00000"/>
          <w:sz w:val="18"/>
          <w:szCs w:val="18"/>
        </w:rPr>
        <w:t>；</w:t>
      </w:r>
      <w:r w:rsidRPr="00F673CE">
        <w:rPr>
          <w:rFonts w:hint="eastAsia"/>
          <w:sz w:val="18"/>
          <w:szCs w:val="18"/>
        </w:rPr>
        <w:t>图中文字：</w:t>
      </w:r>
      <w:r w:rsidRPr="00F673CE">
        <w:rPr>
          <w:rFonts w:hint="eastAsia"/>
          <w:b/>
          <w:color w:val="C00000"/>
          <w:sz w:val="18"/>
          <w:szCs w:val="18"/>
        </w:rPr>
        <w:t>宋体、六号；</w:t>
      </w:r>
      <w:r w:rsidRPr="00F673CE">
        <w:rPr>
          <w:rFonts w:hint="eastAsia"/>
          <w:b/>
          <w:sz w:val="18"/>
          <w:szCs w:val="18"/>
        </w:rPr>
        <w:t>图下图注</w:t>
      </w:r>
      <w:r w:rsidRPr="00F673CE">
        <w:rPr>
          <w:rFonts w:hint="eastAsia"/>
          <w:b/>
          <w:color w:val="C00000"/>
          <w:sz w:val="18"/>
          <w:szCs w:val="18"/>
        </w:rPr>
        <w:t>：宋体、小六号</w:t>
      </w:r>
      <w:r w:rsidRPr="00F673CE">
        <w:rPr>
          <w:sz w:val="18"/>
          <w:szCs w:val="18"/>
        </w:rPr>
        <w:t>）</w:t>
      </w:r>
    </w:p>
    <w:p w:rsidR="005B48C8" w:rsidRPr="00F673CE" w:rsidRDefault="00822F68" w:rsidP="00405997">
      <w:pPr>
        <w:spacing w:line="360" w:lineRule="auto"/>
        <w:jc w:val="center"/>
        <w:rPr>
          <w:color w:val="0000FF"/>
          <w:sz w:val="18"/>
          <w:szCs w:val="18"/>
        </w:rPr>
      </w:pPr>
      <w:r w:rsidRPr="00766DA8">
        <w:rPr>
          <w:rFonts w:ascii="黑体" w:eastAsia="黑体" w:hAnsi="黑体" w:cs="黑体" w:hint="eastAsia"/>
          <w:sz w:val="18"/>
          <w:szCs w:val="18"/>
          <w:highlight w:val="yellow"/>
        </w:rPr>
        <w:t>Fig</w:t>
      </w:r>
      <w:r w:rsidR="00D40013" w:rsidRPr="00766DA8">
        <w:rPr>
          <w:rFonts w:ascii="黑体" w:eastAsia="黑体" w:hAnsi="黑体" w:cs="黑体" w:hint="eastAsia"/>
          <w:sz w:val="18"/>
          <w:szCs w:val="18"/>
          <w:highlight w:val="yellow"/>
        </w:rPr>
        <w:t>.</w:t>
      </w:r>
      <w:r w:rsidRPr="00766DA8">
        <w:rPr>
          <w:rFonts w:ascii="黑体" w:eastAsia="黑体" w:hAnsi="黑体" w:cs="黑体" w:hint="eastAsia"/>
          <w:sz w:val="18"/>
          <w:szCs w:val="18"/>
          <w:highlight w:val="yellow"/>
        </w:rPr>
        <w:t>1  ×××××××</w:t>
      </w:r>
      <w:r w:rsidRPr="00766DA8">
        <w:rPr>
          <w:rFonts w:ascii="黑体" w:eastAsia="黑体" w:hAnsi="黑体" w:cs="黑体" w:hint="eastAsia"/>
          <w:color w:val="0070C0"/>
          <w:sz w:val="18"/>
          <w:szCs w:val="18"/>
          <w:highlight w:val="yellow"/>
        </w:rPr>
        <w:t>（</w:t>
      </w:r>
      <w:r w:rsidRPr="00766DA8">
        <w:rPr>
          <w:rFonts w:hint="eastAsia"/>
          <w:sz w:val="18"/>
          <w:szCs w:val="18"/>
          <w:highlight w:val="yellow"/>
        </w:rPr>
        <w:t>英文图题</w:t>
      </w:r>
      <w:r w:rsidRPr="00766DA8">
        <w:rPr>
          <w:rFonts w:hint="eastAsia"/>
          <w:sz w:val="18"/>
          <w:szCs w:val="18"/>
          <w:highlight w:val="yellow"/>
        </w:rPr>
        <w:t>:</w:t>
      </w:r>
      <w:r w:rsidRPr="00766DA8">
        <w:rPr>
          <w:b/>
          <w:color w:val="C00000"/>
          <w:sz w:val="18"/>
          <w:szCs w:val="18"/>
          <w:highlight w:val="yellow"/>
        </w:rPr>
        <w:t>Times New Roman</w:t>
      </w:r>
      <w:r w:rsidRPr="00766DA8">
        <w:rPr>
          <w:b/>
          <w:color w:val="C00000"/>
          <w:sz w:val="18"/>
          <w:szCs w:val="18"/>
          <w:highlight w:val="yellow"/>
        </w:rPr>
        <w:t>字体、小五号，</w:t>
      </w:r>
      <w:r w:rsidRPr="00766DA8">
        <w:rPr>
          <w:rFonts w:hint="eastAsia"/>
          <w:b/>
          <w:color w:val="C00000"/>
          <w:sz w:val="18"/>
          <w:szCs w:val="18"/>
          <w:highlight w:val="yellow"/>
        </w:rPr>
        <w:t>加粗</w:t>
      </w:r>
      <w:r w:rsidRPr="00766DA8">
        <w:rPr>
          <w:rFonts w:ascii="黑体" w:eastAsia="黑体" w:hAnsi="黑体" w:cs="黑体" w:hint="eastAsia"/>
          <w:color w:val="0070C0"/>
          <w:sz w:val="18"/>
          <w:szCs w:val="18"/>
          <w:highlight w:val="yellow"/>
        </w:rPr>
        <w:t>）</w:t>
      </w:r>
    </w:p>
    <w:p w:rsidR="005B48C8" w:rsidRDefault="005B48C8" w:rsidP="00405997">
      <w:pPr>
        <w:spacing w:line="360" w:lineRule="auto"/>
        <w:rPr>
          <w:color w:val="0000FF"/>
          <w:sz w:val="24"/>
          <w:szCs w:val="21"/>
        </w:rPr>
      </w:pPr>
      <w:r>
        <w:rPr>
          <w:rFonts w:hint="eastAsia"/>
          <w:b/>
          <w:sz w:val="24"/>
        </w:rPr>
        <w:t>2</w:t>
      </w:r>
      <w:r>
        <w:rPr>
          <w:b/>
          <w:sz w:val="24"/>
        </w:rPr>
        <w:t xml:space="preserve">  </w:t>
      </w:r>
      <w:r>
        <w:rPr>
          <w:rFonts w:ascii="黑体" w:eastAsia="黑体" w:hint="eastAsia"/>
          <w:sz w:val="24"/>
        </w:rPr>
        <w:t>××××××</w:t>
      </w:r>
    </w:p>
    <w:p w:rsidR="005B48C8" w:rsidRPr="00913271" w:rsidRDefault="005B48C8" w:rsidP="00405997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2.1  </w:t>
      </w:r>
      <w:r>
        <w:rPr>
          <w:rFonts w:ascii="黑体" w:eastAsia="黑体" w:hint="eastAsia"/>
          <w:szCs w:val="21"/>
        </w:rPr>
        <w:t>××××××</w:t>
      </w:r>
    </w:p>
    <w:p w:rsidR="005B48C8" w:rsidRDefault="005B48C8" w:rsidP="00405997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</w:t>
      </w:r>
      <w:r w:rsidR="00405997">
        <w:rPr>
          <w:szCs w:val="21"/>
        </w:rPr>
        <w:t>，</w:t>
      </w:r>
      <w:r w:rsidR="00405997">
        <w:rPr>
          <w:rFonts w:hint="eastAsia"/>
          <w:szCs w:val="21"/>
        </w:rPr>
        <w:t>方程式如下：</w:t>
      </w:r>
    </w:p>
    <w:p w:rsidR="006E6D2D" w:rsidRPr="002B7E28" w:rsidRDefault="006E6D2D" w:rsidP="006E6D2D">
      <w:pPr>
        <w:wordWrap w:val="0"/>
        <w:spacing w:line="360" w:lineRule="auto"/>
        <w:jc w:val="right"/>
      </w:pPr>
      <w:r w:rsidRPr="00B65875">
        <w:rPr>
          <w:position w:val="-30"/>
          <w:szCs w:val="21"/>
        </w:rPr>
        <w:object w:dxaOrig="1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5pt;height:31.7pt" o:ole="">
            <v:imagedata r:id="rId8" o:title=""/>
          </v:shape>
          <o:OLEObject Type="Embed" ProgID="Equation.3" ShapeID="_x0000_i1025" DrawAspect="Content" ObjectID="_1823867542" r:id="rId9"/>
        </w:object>
      </w:r>
      <w:r>
        <w:rPr>
          <w:rFonts w:hint="eastAsia"/>
          <w:position w:val="-30"/>
          <w:szCs w:val="21"/>
        </w:rPr>
        <w:t>。</w:t>
      </w:r>
      <w:r>
        <w:rPr>
          <w:rFonts w:hint="eastAsia"/>
          <w:position w:val="-30"/>
          <w:szCs w:val="21"/>
        </w:rPr>
        <w:t xml:space="preserve">                           </w:t>
      </w:r>
      <w:r>
        <w:rPr>
          <w:rFonts w:hint="eastAsia"/>
          <w:position w:val="-30"/>
          <w:szCs w:val="21"/>
        </w:rPr>
        <w:t>（</w:t>
      </w:r>
      <w:r>
        <w:rPr>
          <w:rFonts w:hint="eastAsia"/>
          <w:position w:val="-30"/>
          <w:szCs w:val="21"/>
        </w:rPr>
        <w:t>1</w:t>
      </w:r>
      <w:r>
        <w:rPr>
          <w:rFonts w:hint="eastAsia"/>
          <w:position w:val="-30"/>
          <w:szCs w:val="21"/>
        </w:rPr>
        <w:t>）</w:t>
      </w:r>
    </w:p>
    <w:p w:rsidR="006E6D2D" w:rsidRPr="006E6D2D" w:rsidRDefault="006E6D2D" w:rsidP="006E6D2D">
      <w:pPr>
        <w:rPr>
          <w:shd w:val="pct15" w:color="auto" w:fill="FFFFFF"/>
        </w:rPr>
      </w:pPr>
      <w:r w:rsidRPr="006E6D2D">
        <w:rPr>
          <w:shd w:val="pct15" w:color="auto" w:fill="FFFFFF"/>
        </w:rPr>
        <w:t>式中：</w:t>
      </w:r>
      <w:r w:rsidRPr="006E6D2D">
        <w:rPr>
          <w:rFonts w:hint="eastAsia"/>
          <w:i/>
          <w:shd w:val="pct15" w:color="auto" w:fill="FFFFFF"/>
        </w:rPr>
        <w:t>q</w:t>
      </w:r>
      <w:r w:rsidRPr="006E6D2D">
        <w:rPr>
          <w:shd w:val="pct15" w:color="auto" w:fill="FFFFFF"/>
          <w:vertAlign w:val="subscript"/>
        </w:rPr>
        <w:t>e</w:t>
      </w:r>
      <w:r w:rsidRPr="006E6D2D">
        <w:rPr>
          <w:shd w:val="pct15" w:color="auto" w:fill="FFFFFF"/>
        </w:rPr>
        <w:t>─</w:t>
      </w:r>
      <w:r w:rsidRPr="006E6D2D">
        <w:rPr>
          <w:shd w:val="pct15" w:color="auto" w:fill="FFFFFF"/>
        </w:rPr>
        <w:t>吸附平衡</w:t>
      </w:r>
      <w:r w:rsidRPr="006E6D2D">
        <w:rPr>
          <w:rFonts w:hint="eastAsia"/>
          <w:shd w:val="pct15" w:color="auto" w:fill="FFFFFF"/>
        </w:rPr>
        <w:t>时</w:t>
      </w:r>
      <w:r w:rsidRPr="006E6D2D">
        <w:rPr>
          <w:shd w:val="pct15" w:color="auto" w:fill="FFFFFF"/>
        </w:rPr>
        <w:t>的</w:t>
      </w:r>
      <w:r w:rsidRPr="006E6D2D">
        <w:rPr>
          <w:rFonts w:hint="eastAsia"/>
          <w:shd w:val="pct15" w:color="auto" w:fill="FFFFFF"/>
        </w:rPr>
        <w:t>Cu</w:t>
      </w:r>
      <w:r w:rsidRPr="006E6D2D">
        <w:rPr>
          <w:shd w:val="pct15" w:color="auto" w:fill="FFFFFF"/>
        </w:rPr>
        <w:t>(Ⅱ</w:t>
      </w:r>
      <w:r w:rsidRPr="006E6D2D">
        <w:rPr>
          <w:rFonts w:hint="eastAsia"/>
          <w:shd w:val="pct15" w:color="auto" w:fill="FFFFFF"/>
        </w:rPr>
        <w:t>)</w:t>
      </w:r>
      <w:r w:rsidRPr="006E6D2D">
        <w:rPr>
          <w:shd w:val="pct15" w:color="auto" w:fill="FFFFFF"/>
        </w:rPr>
        <w:t>吸附量</w:t>
      </w:r>
      <w:r w:rsidRPr="006E6D2D">
        <w:rPr>
          <w:rFonts w:hint="eastAsia"/>
          <w:shd w:val="pct15" w:color="auto" w:fill="FFFFFF"/>
        </w:rPr>
        <w:t>，</w:t>
      </w:r>
      <w:r w:rsidRPr="006E6D2D">
        <w:rPr>
          <w:shd w:val="pct15" w:color="auto" w:fill="FFFFFF"/>
        </w:rPr>
        <w:t>mg</w:t>
      </w:r>
      <w:r w:rsidRPr="006E6D2D">
        <w:rPr>
          <w:kern w:val="0"/>
          <w:shd w:val="pct15" w:color="auto" w:fill="FFFFFF"/>
          <w:lang w:bidi="ar"/>
        </w:rPr>
        <w:t>/</w:t>
      </w:r>
      <w:r w:rsidRPr="006E6D2D">
        <w:rPr>
          <w:shd w:val="pct15" w:color="auto" w:fill="FFFFFF"/>
        </w:rPr>
        <w:t>g</w:t>
      </w:r>
      <w:r w:rsidRPr="006E6D2D">
        <w:rPr>
          <w:shd w:val="pct15" w:color="auto" w:fill="FFFFFF"/>
        </w:rPr>
        <w:t>；</w:t>
      </w:r>
      <w:r w:rsidRPr="006E6D2D">
        <w:rPr>
          <w:rFonts w:hint="eastAsia"/>
          <w:i/>
          <w:shd w:val="pct15" w:color="auto" w:fill="FFFFFF"/>
        </w:rPr>
        <w:t>q</w:t>
      </w:r>
      <w:r w:rsidRPr="006E6D2D">
        <w:rPr>
          <w:i/>
          <w:shd w:val="pct15" w:color="auto" w:fill="FFFFFF"/>
          <w:vertAlign w:val="subscript"/>
        </w:rPr>
        <w:t>t</w:t>
      </w:r>
      <w:r w:rsidRPr="006E6D2D">
        <w:rPr>
          <w:shd w:val="pct15" w:color="auto" w:fill="FFFFFF"/>
        </w:rPr>
        <w:t>─</w:t>
      </w:r>
      <w:r w:rsidRPr="006E6D2D">
        <w:rPr>
          <w:rFonts w:hint="eastAsia"/>
          <w:shd w:val="pct15" w:color="auto" w:fill="FFFFFF"/>
        </w:rPr>
        <w:t>吸附</w:t>
      </w:r>
      <w:r w:rsidRPr="006E6D2D">
        <w:rPr>
          <w:rFonts w:hint="eastAsia"/>
          <w:i/>
          <w:shd w:val="pct15" w:color="auto" w:fill="FFFFFF"/>
        </w:rPr>
        <w:t>t</w:t>
      </w:r>
      <w:r w:rsidRPr="006E6D2D">
        <w:rPr>
          <w:shd w:val="pct15" w:color="auto" w:fill="FFFFFF"/>
        </w:rPr>
        <w:t>时间</w:t>
      </w:r>
      <w:r w:rsidRPr="006E6D2D">
        <w:rPr>
          <w:rFonts w:hint="eastAsia"/>
          <w:shd w:val="pct15" w:color="auto" w:fill="FFFFFF"/>
        </w:rPr>
        <w:t>时</w:t>
      </w:r>
      <w:r w:rsidRPr="006E6D2D">
        <w:rPr>
          <w:shd w:val="pct15" w:color="auto" w:fill="FFFFFF"/>
        </w:rPr>
        <w:t>的</w:t>
      </w:r>
      <w:r w:rsidRPr="006E6D2D">
        <w:rPr>
          <w:rFonts w:hint="eastAsia"/>
          <w:shd w:val="pct15" w:color="auto" w:fill="FFFFFF"/>
        </w:rPr>
        <w:t>Cu</w:t>
      </w:r>
      <w:r w:rsidRPr="006E6D2D">
        <w:rPr>
          <w:shd w:val="pct15" w:color="auto" w:fill="FFFFFF"/>
        </w:rPr>
        <w:t>(Ⅱ</w:t>
      </w:r>
      <w:r w:rsidRPr="006E6D2D">
        <w:rPr>
          <w:rFonts w:hint="eastAsia"/>
          <w:shd w:val="pct15" w:color="auto" w:fill="FFFFFF"/>
        </w:rPr>
        <w:t>)</w:t>
      </w:r>
      <w:r w:rsidRPr="006E6D2D">
        <w:rPr>
          <w:shd w:val="pct15" w:color="auto" w:fill="FFFFFF"/>
        </w:rPr>
        <w:t>吸附量</w:t>
      </w:r>
      <w:r w:rsidRPr="006E6D2D">
        <w:rPr>
          <w:rFonts w:hint="eastAsia"/>
          <w:shd w:val="pct15" w:color="auto" w:fill="FFFFFF"/>
        </w:rPr>
        <w:t>，</w:t>
      </w:r>
      <w:r w:rsidRPr="006E6D2D">
        <w:rPr>
          <w:shd w:val="pct15" w:color="auto" w:fill="FFFFFF"/>
        </w:rPr>
        <w:t>mg</w:t>
      </w:r>
      <w:r w:rsidRPr="006E6D2D">
        <w:rPr>
          <w:kern w:val="0"/>
          <w:shd w:val="pct15" w:color="auto" w:fill="FFFFFF"/>
          <w:lang w:bidi="ar"/>
        </w:rPr>
        <w:t>/</w:t>
      </w:r>
      <w:r w:rsidRPr="006E6D2D">
        <w:rPr>
          <w:shd w:val="pct15" w:color="auto" w:fill="FFFFFF"/>
        </w:rPr>
        <w:t>g</w:t>
      </w:r>
      <w:r w:rsidRPr="006E6D2D">
        <w:rPr>
          <w:shd w:val="pct15" w:color="auto" w:fill="FFFFFF"/>
        </w:rPr>
        <w:t>；</w:t>
      </w:r>
      <w:r w:rsidRPr="006E6D2D">
        <w:rPr>
          <w:i/>
          <w:iCs/>
          <w:shd w:val="pct15" w:color="auto" w:fill="FFFFFF"/>
        </w:rPr>
        <w:t>k</w:t>
      </w:r>
      <w:r w:rsidRPr="006E6D2D">
        <w:rPr>
          <w:shd w:val="pct15" w:color="auto" w:fill="FFFFFF"/>
          <w:vertAlign w:val="subscript"/>
        </w:rPr>
        <w:t>1</w:t>
      </w:r>
      <w:r w:rsidRPr="006E6D2D">
        <w:rPr>
          <w:shd w:val="pct15" w:color="auto" w:fill="FFFFFF"/>
        </w:rPr>
        <w:t>─</w:t>
      </w:r>
      <w:r w:rsidRPr="006E6D2D">
        <w:rPr>
          <w:shd w:val="pct15" w:color="auto" w:fill="FFFFFF"/>
        </w:rPr>
        <w:t>准一级</w:t>
      </w:r>
      <w:r w:rsidRPr="006E6D2D">
        <w:rPr>
          <w:shd w:val="pct15" w:color="auto" w:fill="FFFFFF"/>
        </w:rPr>
        <w:lastRenderedPageBreak/>
        <w:t>动力学反应</w:t>
      </w:r>
      <w:r w:rsidRPr="006E6D2D">
        <w:rPr>
          <w:rFonts w:hint="eastAsia"/>
          <w:shd w:val="pct15" w:color="auto" w:fill="FFFFFF"/>
        </w:rPr>
        <w:t>速</w:t>
      </w:r>
      <w:r w:rsidRPr="006E6D2D">
        <w:rPr>
          <w:shd w:val="pct15" w:color="auto" w:fill="FFFFFF"/>
        </w:rPr>
        <w:t>率常数</w:t>
      </w:r>
      <w:r w:rsidRPr="006E6D2D">
        <w:rPr>
          <w:rFonts w:hint="eastAsia"/>
          <w:shd w:val="pct15" w:color="auto" w:fill="FFFFFF"/>
        </w:rPr>
        <w:t>,min</w:t>
      </w:r>
      <w:r w:rsidRPr="006E6D2D">
        <w:rPr>
          <w:rFonts w:hint="eastAsia"/>
          <w:shd w:val="pct15" w:color="auto" w:fill="FFFFFF"/>
          <w:vertAlign w:val="superscript"/>
        </w:rPr>
        <w:t>-1</w:t>
      </w:r>
      <w:r w:rsidRPr="006E6D2D">
        <w:rPr>
          <w:shd w:val="pct15" w:color="auto" w:fill="FFFFFF"/>
        </w:rPr>
        <w:t>；</w:t>
      </w:r>
      <w:r w:rsidRPr="006E6D2D">
        <w:rPr>
          <w:i/>
          <w:iCs/>
          <w:shd w:val="pct15" w:color="auto" w:fill="FFFFFF"/>
        </w:rPr>
        <w:t>k</w:t>
      </w:r>
      <w:r w:rsidRPr="006E6D2D">
        <w:rPr>
          <w:shd w:val="pct15" w:color="auto" w:fill="FFFFFF"/>
          <w:vertAlign w:val="subscript"/>
        </w:rPr>
        <w:t>2</w:t>
      </w:r>
      <w:r w:rsidRPr="006E6D2D">
        <w:rPr>
          <w:shd w:val="pct15" w:color="auto" w:fill="FFFFFF"/>
        </w:rPr>
        <w:t>─</w:t>
      </w:r>
      <w:r w:rsidRPr="006E6D2D">
        <w:rPr>
          <w:shd w:val="pct15" w:color="auto" w:fill="FFFFFF"/>
        </w:rPr>
        <w:t>准</w:t>
      </w:r>
      <w:r w:rsidRPr="006E6D2D">
        <w:rPr>
          <w:rFonts w:hint="eastAsia"/>
          <w:shd w:val="pct15" w:color="auto" w:fill="FFFFFF"/>
        </w:rPr>
        <w:t>二</w:t>
      </w:r>
      <w:r w:rsidRPr="006E6D2D">
        <w:rPr>
          <w:shd w:val="pct15" w:color="auto" w:fill="FFFFFF"/>
        </w:rPr>
        <w:t>级动力学反应</w:t>
      </w:r>
      <w:r w:rsidRPr="006E6D2D">
        <w:rPr>
          <w:rFonts w:hint="eastAsia"/>
          <w:shd w:val="pct15" w:color="auto" w:fill="FFFFFF"/>
        </w:rPr>
        <w:t>速</w:t>
      </w:r>
      <w:r w:rsidRPr="006E6D2D">
        <w:rPr>
          <w:shd w:val="pct15" w:color="auto" w:fill="FFFFFF"/>
        </w:rPr>
        <w:t>率常数</w:t>
      </w:r>
      <w:r w:rsidRPr="006E6D2D">
        <w:rPr>
          <w:rFonts w:hint="eastAsia"/>
          <w:shd w:val="pct15" w:color="auto" w:fill="FFFFFF"/>
        </w:rPr>
        <w:t>，</w:t>
      </w:r>
      <w:r w:rsidRPr="006E6D2D">
        <w:rPr>
          <w:rFonts w:hint="eastAsia"/>
          <w:shd w:val="pct15" w:color="auto" w:fill="FFFFFF"/>
        </w:rPr>
        <w:t>g/(mg</w:t>
      </w:r>
      <w:r w:rsidRPr="006E6D2D">
        <w:rPr>
          <w:rFonts w:hint="eastAsia"/>
          <w:shd w:val="pct15" w:color="auto" w:fill="FFFFFF"/>
        </w:rPr>
        <w:t>·</w:t>
      </w:r>
      <w:r w:rsidRPr="006E6D2D">
        <w:rPr>
          <w:rFonts w:hint="eastAsia"/>
          <w:shd w:val="pct15" w:color="auto" w:fill="FFFFFF"/>
        </w:rPr>
        <w:t>min)</w:t>
      </w:r>
      <w:r w:rsidRPr="006E6D2D">
        <w:rPr>
          <w:shd w:val="pct15" w:color="auto" w:fill="FFFFFF"/>
        </w:rPr>
        <w:t>；</w:t>
      </w:r>
      <w:r w:rsidRPr="006E6D2D">
        <w:rPr>
          <w:i/>
          <w:shd w:val="pct15" w:color="auto" w:fill="FFFFFF"/>
        </w:rPr>
        <w:t>t</w:t>
      </w:r>
      <w:r w:rsidRPr="006E6D2D">
        <w:rPr>
          <w:shd w:val="pct15" w:color="auto" w:fill="FFFFFF"/>
        </w:rPr>
        <w:t>─</w:t>
      </w:r>
      <w:r w:rsidRPr="006E6D2D">
        <w:rPr>
          <w:shd w:val="pct15" w:color="auto" w:fill="FFFFFF"/>
        </w:rPr>
        <w:t>吸附</w:t>
      </w:r>
      <w:r w:rsidRPr="006E6D2D">
        <w:rPr>
          <w:rFonts w:hint="eastAsia"/>
          <w:shd w:val="pct15" w:color="auto" w:fill="FFFFFF"/>
        </w:rPr>
        <w:t>时间，</w:t>
      </w:r>
      <w:r w:rsidRPr="006E6D2D">
        <w:rPr>
          <w:shd w:val="pct15" w:color="auto" w:fill="FFFFFF"/>
        </w:rPr>
        <w:t>min</w:t>
      </w:r>
      <w:r w:rsidRPr="006E6D2D">
        <w:rPr>
          <w:shd w:val="pct15" w:color="auto" w:fill="FFFFFF"/>
        </w:rPr>
        <w:t>。</w:t>
      </w:r>
    </w:p>
    <w:p w:rsidR="005B48C8" w:rsidRDefault="005B48C8" w:rsidP="00405997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3  结论</w:t>
      </w:r>
    </w:p>
    <w:p w:rsidR="005B48C8" w:rsidRDefault="005B48C8" w:rsidP="00405997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××××××××××××××××××××××××××××××××××××××××××××××××××××××××××××××××</w:t>
      </w:r>
      <w:r>
        <w:rPr>
          <w:szCs w:val="21"/>
        </w:rPr>
        <w:t>。</w:t>
      </w:r>
    </w:p>
    <w:p w:rsidR="005B48C8" w:rsidRDefault="005B48C8" w:rsidP="00405997">
      <w:pPr>
        <w:spacing w:line="360" w:lineRule="auto"/>
        <w:ind w:firstLineChars="250" w:firstLine="525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>×××××××××××</w:t>
      </w:r>
      <w:r>
        <w:rPr>
          <w:szCs w:val="21"/>
        </w:rPr>
        <w:t>。</w:t>
      </w:r>
    </w:p>
    <w:p w:rsidR="005B48C8" w:rsidRDefault="005B48C8" w:rsidP="00405997">
      <w:pPr>
        <w:spacing w:line="360" w:lineRule="auto"/>
        <w:ind w:firstLineChars="250" w:firstLine="525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）</w:t>
      </w:r>
      <w:r>
        <w:rPr>
          <w:szCs w:val="21"/>
        </w:rPr>
        <w:t>×××××××××××</w:t>
      </w:r>
      <w:r>
        <w:rPr>
          <w:szCs w:val="21"/>
        </w:rPr>
        <w:t>。</w:t>
      </w:r>
    </w:p>
    <w:p w:rsidR="005B48C8" w:rsidRPr="001B7005" w:rsidRDefault="005B48C8" w:rsidP="00405997">
      <w:pPr>
        <w:spacing w:line="360" w:lineRule="auto"/>
        <w:rPr>
          <w:color w:val="365F91"/>
          <w:szCs w:val="21"/>
        </w:rPr>
      </w:pPr>
      <w:r w:rsidRPr="001B7005">
        <w:rPr>
          <w:color w:val="365F91"/>
          <w:szCs w:val="21"/>
        </w:rPr>
        <w:t>（结论是经过判断、研究、归纳、推理得到的总的观点和结论，要概括准确、措辞严谨，简短精炼。</w:t>
      </w:r>
      <w:r w:rsidRPr="001B7005">
        <w:rPr>
          <w:rFonts w:hint="eastAsia"/>
          <w:color w:val="365F91"/>
          <w:szCs w:val="21"/>
          <w:highlight w:val="yellow"/>
        </w:rPr>
        <w:t>结论中不应出现参考文献</w:t>
      </w:r>
      <w:r w:rsidRPr="001B7005">
        <w:rPr>
          <w:rFonts w:hint="eastAsia"/>
          <w:color w:val="365F91"/>
          <w:szCs w:val="21"/>
        </w:rPr>
        <w:t>。</w:t>
      </w:r>
      <w:r w:rsidRPr="001B7005">
        <w:rPr>
          <w:color w:val="365F91"/>
          <w:szCs w:val="21"/>
        </w:rPr>
        <w:t>内容建议：</w:t>
      </w:r>
      <w:r w:rsidRPr="001B7005">
        <w:rPr>
          <w:color w:val="365F91"/>
          <w:szCs w:val="21"/>
        </w:rPr>
        <w:t>1</w:t>
      </w:r>
      <w:r w:rsidRPr="001B7005">
        <w:rPr>
          <w:color w:val="365F91"/>
          <w:szCs w:val="21"/>
        </w:rPr>
        <w:t>）本研究结果说明了什么问题，对前人研究的改进之处，通过研究得到什么规律性结果，解决了什么理论或实际问题</w:t>
      </w:r>
      <w:r w:rsidRPr="001B7005">
        <w:rPr>
          <w:rFonts w:hint="eastAsia"/>
          <w:color w:val="365F91"/>
          <w:szCs w:val="21"/>
        </w:rPr>
        <w:t>；</w:t>
      </w:r>
      <w:r w:rsidRPr="001B7005">
        <w:rPr>
          <w:color w:val="365F91"/>
          <w:szCs w:val="21"/>
        </w:rPr>
        <w:t>2</w:t>
      </w:r>
      <w:r w:rsidRPr="001B7005">
        <w:rPr>
          <w:color w:val="365F91"/>
          <w:szCs w:val="21"/>
        </w:rPr>
        <w:t>）以文献调研、数据分析、试验结果等为依据，恰如其分地评价和解释结果或新观点；</w:t>
      </w:r>
      <w:r w:rsidRPr="001B7005">
        <w:rPr>
          <w:color w:val="365F91"/>
          <w:szCs w:val="21"/>
        </w:rPr>
        <w:t>3</w:t>
      </w:r>
      <w:r w:rsidRPr="001B7005">
        <w:rPr>
          <w:color w:val="365F91"/>
          <w:szCs w:val="21"/>
        </w:rPr>
        <w:t>）本研究的不足之处或遗留问题。</w:t>
      </w:r>
    </w:p>
    <w:p w:rsidR="005B48C8" w:rsidRDefault="005B48C8" w:rsidP="00405997">
      <w:pPr>
        <w:spacing w:line="360" w:lineRule="auto"/>
        <w:rPr>
          <w:color w:val="0000FF"/>
          <w:sz w:val="24"/>
        </w:rPr>
      </w:pPr>
    </w:p>
    <w:p w:rsidR="005B48C8" w:rsidRDefault="005B48C8" w:rsidP="00405997">
      <w:pPr>
        <w:spacing w:line="360" w:lineRule="auto"/>
        <w:rPr>
          <w:color w:val="0000FF"/>
          <w:sz w:val="24"/>
        </w:rPr>
      </w:pPr>
      <w:r>
        <w:rPr>
          <w:rFonts w:ascii="黑体" w:eastAsia="黑体" w:hint="eastAsia"/>
          <w:sz w:val="24"/>
        </w:rPr>
        <w:t>参考文献：</w:t>
      </w:r>
      <w:r>
        <w:rPr>
          <w:color w:val="0000FF"/>
          <w:sz w:val="24"/>
        </w:rPr>
        <w:t>（</w:t>
      </w:r>
      <w:r w:rsidRPr="00ED610D">
        <w:rPr>
          <w:b/>
          <w:color w:val="C00000"/>
          <w:sz w:val="24"/>
        </w:rPr>
        <w:t>黑体，小四号</w:t>
      </w:r>
      <w:r>
        <w:rPr>
          <w:color w:val="0000FF"/>
          <w:sz w:val="24"/>
        </w:rPr>
        <w:t>）</w:t>
      </w:r>
    </w:p>
    <w:p w:rsidR="005B48C8" w:rsidRPr="004E047D" w:rsidRDefault="005B48C8" w:rsidP="00405997">
      <w:pPr>
        <w:spacing w:line="360" w:lineRule="auto"/>
        <w:rPr>
          <w:color w:val="0070C0"/>
          <w:sz w:val="18"/>
          <w:szCs w:val="18"/>
        </w:rPr>
      </w:pPr>
      <w:r w:rsidRPr="004E047D">
        <w:rPr>
          <w:color w:val="0070C0"/>
          <w:sz w:val="18"/>
          <w:szCs w:val="18"/>
        </w:rPr>
        <w:t>（依照</w:t>
      </w:r>
      <w:r w:rsidRPr="004E047D">
        <w:rPr>
          <w:color w:val="0070C0"/>
          <w:sz w:val="18"/>
          <w:szCs w:val="18"/>
        </w:rPr>
        <w:t>GB/T 7714—2015</w:t>
      </w:r>
      <w:r w:rsidRPr="004E047D">
        <w:rPr>
          <w:color w:val="0070C0"/>
          <w:sz w:val="18"/>
          <w:szCs w:val="18"/>
        </w:rPr>
        <w:t>《信息与文献</w:t>
      </w:r>
      <w:r w:rsidRPr="004E047D">
        <w:rPr>
          <w:color w:val="0070C0"/>
          <w:sz w:val="18"/>
          <w:szCs w:val="18"/>
        </w:rPr>
        <w:t xml:space="preserve">  </w:t>
      </w:r>
      <w:r w:rsidRPr="004E047D">
        <w:rPr>
          <w:color w:val="0070C0"/>
          <w:sz w:val="18"/>
          <w:szCs w:val="18"/>
        </w:rPr>
        <w:t>参考文献著录规则》著录规范</w:t>
      </w:r>
      <w:r w:rsidRPr="004E047D">
        <w:rPr>
          <w:rFonts w:hint="eastAsia"/>
          <w:color w:val="0070C0"/>
          <w:sz w:val="18"/>
          <w:szCs w:val="18"/>
        </w:rPr>
        <w:t>（</w:t>
      </w:r>
      <w:r w:rsidRPr="004E047D">
        <w:rPr>
          <w:rFonts w:hint="eastAsia"/>
          <w:color w:val="0070C0"/>
          <w:sz w:val="18"/>
          <w:szCs w:val="18"/>
          <w:highlight w:val="yellow"/>
        </w:rPr>
        <w:t>网站首页左侧“下载中心”</w:t>
      </w:r>
      <w:r w:rsidRPr="004E047D">
        <w:rPr>
          <w:rFonts w:hint="eastAsia"/>
          <w:color w:val="0070C0"/>
          <w:sz w:val="18"/>
          <w:szCs w:val="18"/>
        </w:rPr>
        <w:t>），著录最新的、公开发表的文献，参考文献与论文内容相关，并在文中对应标注，数量</w:t>
      </w:r>
      <w:r w:rsidRPr="004E047D">
        <w:rPr>
          <w:rFonts w:hint="eastAsia"/>
          <w:color w:val="0070C0"/>
          <w:sz w:val="18"/>
          <w:szCs w:val="18"/>
        </w:rPr>
        <w:t>10</w:t>
      </w:r>
      <w:r w:rsidRPr="004E047D">
        <w:rPr>
          <w:rFonts w:hint="eastAsia"/>
          <w:color w:val="0070C0"/>
          <w:sz w:val="18"/>
          <w:szCs w:val="18"/>
        </w:rPr>
        <w:t>～</w:t>
      </w:r>
      <w:r w:rsidRPr="004E047D">
        <w:rPr>
          <w:rFonts w:hint="eastAsia"/>
          <w:color w:val="0070C0"/>
          <w:sz w:val="18"/>
          <w:szCs w:val="18"/>
        </w:rPr>
        <w:t>15</w:t>
      </w:r>
      <w:r w:rsidRPr="004E047D">
        <w:rPr>
          <w:rFonts w:hint="eastAsia"/>
          <w:color w:val="0070C0"/>
          <w:sz w:val="18"/>
          <w:szCs w:val="18"/>
        </w:rPr>
        <w:t>篇）</w:t>
      </w:r>
    </w:p>
    <w:p w:rsidR="005B48C8" w:rsidRDefault="005B48C8" w:rsidP="00405997">
      <w:pPr>
        <w:ind w:left="360" w:hangingChars="200" w:hanging="360"/>
        <w:rPr>
          <w:color w:val="0000FF"/>
          <w:sz w:val="18"/>
          <w:szCs w:val="18"/>
        </w:rPr>
      </w:pPr>
      <w:r w:rsidRPr="00F673CE">
        <w:rPr>
          <w:kern w:val="0"/>
          <w:sz w:val="18"/>
          <w:szCs w:val="18"/>
        </w:rPr>
        <w:t xml:space="preserve">[1]  </w:t>
      </w:r>
      <w:r w:rsidRPr="00F673CE">
        <w:rPr>
          <w:sz w:val="18"/>
          <w:szCs w:val="18"/>
        </w:rPr>
        <w:t>××××.</w:t>
      </w:r>
      <w:r w:rsidRPr="00F673CE">
        <w:rPr>
          <w:color w:val="0000FF"/>
          <w:sz w:val="18"/>
          <w:szCs w:val="18"/>
        </w:rPr>
        <w:t xml:space="preserve"> </w:t>
      </w:r>
      <w:r w:rsidRPr="00F673CE">
        <w:rPr>
          <w:rFonts w:hint="eastAsia"/>
          <w:color w:val="0000FF"/>
          <w:sz w:val="18"/>
          <w:szCs w:val="18"/>
        </w:rPr>
        <w:t>（</w:t>
      </w:r>
      <w:r w:rsidRPr="00F673CE">
        <w:rPr>
          <w:rFonts w:hint="eastAsia"/>
          <w:sz w:val="18"/>
          <w:szCs w:val="18"/>
        </w:rPr>
        <w:t>参考文献正文：</w:t>
      </w:r>
      <w:r w:rsidRPr="00F673CE">
        <w:rPr>
          <w:rFonts w:hint="eastAsia"/>
          <w:b/>
          <w:color w:val="C00000"/>
          <w:sz w:val="18"/>
          <w:szCs w:val="18"/>
        </w:rPr>
        <w:t>宋体，小五号</w:t>
      </w:r>
      <w:r w:rsidRPr="00F673CE">
        <w:rPr>
          <w:rFonts w:hint="eastAsia"/>
          <w:color w:val="0000FF"/>
          <w:sz w:val="18"/>
          <w:szCs w:val="18"/>
        </w:rPr>
        <w:t>）</w:t>
      </w:r>
    </w:p>
    <w:p w:rsidR="004E3895" w:rsidRDefault="004E3895" w:rsidP="004E3895">
      <w:pPr>
        <w:ind w:left="361" w:hangingChars="200" w:hanging="361"/>
        <w:rPr>
          <w:b/>
          <w:color w:val="0000FF"/>
          <w:sz w:val="18"/>
          <w:szCs w:val="18"/>
        </w:rPr>
      </w:pPr>
    </w:p>
    <w:p w:rsidR="004E3895" w:rsidRPr="004E3895" w:rsidRDefault="004E3895" w:rsidP="004E3895">
      <w:pPr>
        <w:ind w:left="361" w:hangingChars="200" w:hanging="361"/>
        <w:rPr>
          <w:b/>
          <w:color w:val="0000FF"/>
          <w:sz w:val="18"/>
          <w:szCs w:val="18"/>
        </w:rPr>
      </w:pPr>
      <w:r w:rsidRPr="004E3895">
        <w:rPr>
          <w:rFonts w:hint="eastAsia"/>
          <w:b/>
          <w:color w:val="0000FF"/>
          <w:sz w:val="18"/>
          <w:szCs w:val="18"/>
        </w:rPr>
        <w:t>英文文献示例：</w:t>
      </w:r>
    </w:p>
    <w:p w:rsidR="004E3895" w:rsidRDefault="004E3895" w:rsidP="00405997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[2]  </w:t>
      </w:r>
      <w:r w:rsidRPr="004E3895">
        <w:rPr>
          <w:sz w:val="18"/>
          <w:szCs w:val="18"/>
          <w:highlight w:val="yellow"/>
        </w:rPr>
        <w:t>HU Y Y</w:t>
      </w:r>
      <w:r w:rsidR="00E511CB">
        <w:rPr>
          <w:sz w:val="18"/>
          <w:szCs w:val="18"/>
        </w:rPr>
        <w:t>,</w:t>
      </w:r>
      <w:r w:rsidRPr="00BE3706">
        <w:rPr>
          <w:sz w:val="18"/>
          <w:szCs w:val="18"/>
        </w:rPr>
        <w:t>ZHANG</w:t>
      </w:r>
      <w:r>
        <w:rPr>
          <w:sz w:val="18"/>
          <w:szCs w:val="18"/>
        </w:rPr>
        <w:t xml:space="preserve"> W L,</w:t>
      </w:r>
      <w:r w:rsidRPr="00BE3706">
        <w:rPr>
          <w:sz w:val="18"/>
          <w:szCs w:val="18"/>
        </w:rPr>
        <w:t>XUE</w:t>
      </w:r>
      <w:r>
        <w:rPr>
          <w:sz w:val="18"/>
          <w:szCs w:val="18"/>
        </w:rPr>
        <w:t xml:space="preserve"> M Z,</w:t>
      </w:r>
      <w:r>
        <w:rPr>
          <w:rFonts w:hint="eastAsia"/>
          <w:sz w:val="18"/>
          <w:szCs w:val="18"/>
        </w:rPr>
        <w:t>et al</w:t>
      </w:r>
      <w:r>
        <w:rPr>
          <w:sz w:val="18"/>
          <w:szCs w:val="18"/>
        </w:rPr>
        <w:t>.</w:t>
      </w:r>
      <w:r w:rsidRPr="00BE3706">
        <w:rPr>
          <w:sz w:val="18"/>
          <w:szCs w:val="18"/>
        </w:rPr>
        <w:t>Adsorption mechanism of Ca</w:t>
      </w:r>
      <w:r w:rsidRPr="00BE3706">
        <w:rPr>
          <w:sz w:val="18"/>
          <w:szCs w:val="18"/>
          <w:vertAlign w:val="superscript"/>
        </w:rPr>
        <w:t>2+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Mg</w:t>
      </w:r>
      <w:r w:rsidRPr="00BE3706">
        <w:rPr>
          <w:sz w:val="18"/>
          <w:szCs w:val="18"/>
          <w:vertAlign w:val="superscript"/>
        </w:rPr>
        <w:t>2+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Fe</w:t>
      </w:r>
      <w:r w:rsidRPr="00BE3706">
        <w:rPr>
          <w:sz w:val="18"/>
          <w:szCs w:val="18"/>
          <w:vertAlign w:val="superscript"/>
        </w:rPr>
        <w:t>3+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and Al</w:t>
      </w:r>
      <w:r w:rsidRPr="00BE3706">
        <w:rPr>
          <w:sz w:val="18"/>
          <w:szCs w:val="18"/>
          <w:vertAlign w:val="superscript"/>
        </w:rPr>
        <w:t>3+</w:t>
      </w:r>
      <w:r w:rsidRPr="00BE3706">
        <w:rPr>
          <w:sz w:val="18"/>
          <w:szCs w:val="18"/>
        </w:rPr>
        <w:t xml:space="preserve"> ions in phosphoric aci</w:t>
      </w:r>
      <w:r>
        <w:rPr>
          <w:sz w:val="18"/>
          <w:szCs w:val="18"/>
        </w:rPr>
        <w:t>d–nitric acid solution on 001×</w:t>
      </w:r>
      <w:r w:rsidRPr="00BE3706">
        <w:rPr>
          <w:sz w:val="18"/>
          <w:szCs w:val="18"/>
        </w:rPr>
        <w:t>7 and S957 resins</w:t>
      </w:r>
      <w:r>
        <w:rPr>
          <w:sz w:val="18"/>
          <w:szCs w:val="18"/>
        </w:rPr>
        <w:t>[J].</w:t>
      </w:r>
      <w:r w:rsidRPr="00BE3706">
        <w:rPr>
          <w:sz w:val="18"/>
          <w:szCs w:val="18"/>
        </w:rPr>
        <w:t>RSC Advances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2024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14(10)</w:t>
      </w:r>
      <w:r>
        <w:rPr>
          <w:rFonts w:hint="eastAsia"/>
          <w:sz w:val="18"/>
          <w:szCs w:val="18"/>
        </w:rPr>
        <w:t>:</w:t>
      </w:r>
      <w:r w:rsidRPr="00BE3706">
        <w:rPr>
          <w:sz w:val="18"/>
          <w:szCs w:val="18"/>
        </w:rPr>
        <w:t>7234-7240.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（示例：中国作者）</w:t>
      </w:r>
    </w:p>
    <w:p w:rsidR="004E3895" w:rsidRPr="00BE3706" w:rsidRDefault="004E3895" w:rsidP="004E3895">
      <w:pPr>
        <w:ind w:left="360" w:hangingChars="200" w:hanging="360"/>
        <w:rPr>
          <w:sz w:val="18"/>
          <w:szCs w:val="18"/>
        </w:rPr>
      </w:pPr>
      <w:r w:rsidRPr="00BE3706"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3</w:t>
      </w:r>
      <w:r w:rsidRPr="00BE3706">
        <w:rPr>
          <w:sz w:val="18"/>
          <w:szCs w:val="18"/>
        </w:rPr>
        <w:t xml:space="preserve">] </w:t>
      </w:r>
      <w:r w:rsidRPr="00BE3706">
        <w:rPr>
          <w:sz w:val="18"/>
          <w:szCs w:val="18"/>
        </w:rPr>
        <w:tab/>
        <w:t>HORI H</w:t>
      </w:r>
      <w:r>
        <w:rPr>
          <w:sz w:val="18"/>
          <w:szCs w:val="18"/>
        </w:rPr>
        <w:t xml:space="preserve"> </w:t>
      </w:r>
      <w:r w:rsidRPr="00BE3706">
        <w:rPr>
          <w:sz w:val="18"/>
          <w:szCs w:val="18"/>
        </w:rPr>
        <w:t>O</w:t>
      </w:r>
      <w:r w:rsidR="00E511CB">
        <w:rPr>
          <w:sz w:val="18"/>
          <w:szCs w:val="18"/>
        </w:rPr>
        <w:t>,</w:t>
      </w:r>
      <w:r w:rsidRPr="00BE3706">
        <w:rPr>
          <w:sz w:val="18"/>
          <w:szCs w:val="18"/>
        </w:rPr>
        <w:t>YASUKAWA</w:t>
      </w:r>
      <w:r w:rsidR="00E511CB">
        <w:rPr>
          <w:sz w:val="18"/>
          <w:szCs w:val="18"/>
        </w:rPr>
        <w:t>,</w:t>
      </w:r>
      <w:r w:rsidRPr="00BE3706">
        <w:rPr>
          <w:sz w:val="18"/>
          <w:szCs w:val="18"/>
        </w:rPr>
        <w:t>T</w:t>
      </w:r>
      <w:r>
        <w:rPr>
          <w:rFonts w:hint="eastAsia"/>
          <w:sz w:val="18"/>
          <w:szCs w:val="18"/>
        </w:rPr>
        <w:t>，</w:t>
      </w:r>
      <w:r w:rsidRPr="00BE3706">
        <w:rPr>
          <w:sz w:val="18"/>
          <w:szCs w:val="18"/>
        </w:rPr>
        <w:t>MORITA R</w:t>
      </w:r>
      <w:r>
        <w:rPr>
          <w:sz w:val="18"/>
          <w:szCs w:val="18"/>
        </w:rPr>
        <w:t>，</w:t>
      </w:r>
      <w:r>
        <w:rPr>
          <w:rFonts w:hint="eastAsia"/>
          <w:sz w:val="18"/>
          <w:szCs w:val="18"/>
        </w:rPr>
        <w:t>et al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Recovery of rhenium from aqueous mixed metal solutions by selective precipitation</w:t>
      </w:r>
      <w:r>
        <w:rPr>
          <w:sz w:val="18"/>
          <w:szCs w:val="18"/>
        </w:rPr>
        <w:t>:</w:t>
      </w:r>
      <w:r w:rsidRPr="00BE3706">
        <w:rPr>
          <w:sz w:val="18"/>
          <w:szCs w:val="18"/>
        </w:rPr>
        <w:t>a photochemical approach</w:t>
      </w:r>
      <w:r>
        <w:rPr>
          <w:rFonts w:hint="eastAsia"/>
          <w:sz w:val="18"/>
          <w:szCs w:val="18"/>
        </w:rPr>
        <w:t>[J].</w:t>
      </w:r>
      <w:r>
        <w:rPr>
          <w:sz w:val="18"/>
          <w:szCs w:val="18"/>
        </w:rPr>
        <w:t>Hydrometallurgy</w:t>
      </w:r>
      <w:r>
        <w:rPr>
          <w:rFonts w:hint="eastAsia"/>
          <w:sz w:val="18"/>
          <w:szCs w:val="18"/>
        </w:rPr>
        <w:t>,</w:t>
      </w:r>
      <w:r w:rsidRPr="00BE3706">
        <w:rPr>
          <w:sz w:val="18"/>
          <w:szCs w:val="18"/>
        </w:rPr>
        <w:t>2019</w:t>
      </w:r>
      <w:r>
        <w:rPr>
          <w:rFonts w:hint="eastAsia"/>
          <w:sz w:val="18"/>
          <w:szCs w:val="18"/>
        </w:rPr>
        <w:t>,</w:t>
      </w:r>
      <w:r w:rsidRPr="00BE3706">
        <w:rPr>
          <w:sz w:val="18"/>
          <w:szCs w:val="18"/>
        </w:rPr>
        <w:t>183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>151</w:t>
      </w:r>
      <w:r>
        <w:rPr>
          <w:rFonts w:hint="eastAsia"/>
          <w:sz w:val="18"/>
          <w:szCs w:val="18"/>
        </w:rPr>
        <w:t>-</w:t>
      </w:r>
      <w:r w:rsidRPr="00BE3706">
        <w:rPr>
          <w:sz w:val="18"/>
          <w:szCs w:val="18"/>
        </w:rPr>
        <w:t xml:space="preserve">158. </w:t>
      </w:r>
      <w:r>
        <w:rPr>
          <w:rFonts w:hint="eastAsia"/>
          <w:sz w:val="18"/>
          <w:szCs w:val="18"/>
        </w:rPr>
        <w:t>（示例：外国作者）</w:t>
      </w:r>
    </w:p>
    <w:p w:rsidR="004E3895" w:rsidRPr="004E3895" w:rsidRDefault="004E3895" w:rsidP="004E3895">
      <w:pPr>
        <w:ind w:left="361" w:hangingChars="200" w:hanging="361"/>
        <w:rPr>
          <w:b/>
          <w:kern w:val="0"/>
          <w:sz w:val="18"/>
          <w:szCs w:val="18"/>
        </w:rPr>
      </w:pPr>
      <w:r w:rsidRPr="004E3895">
        <w:rPr>
          <w:rFonts w:hint="eastAsia"/>
          <w:b/>
          <w:sz w:val="18"/>
          <w:szCs w:val="18"/>
        </w:rPr>
        <w:t>（注意：</w:t>
      </w:r>
      <w:r w:rsidRPr="004E3895">
        <w:rPr>
          <w:rFonts w:hint="eastAsia"/>
          <w:b/>
          <w:kern w:val="0"/>
          <w:sz w:val="18"/>
          <w:szCs w:val="18"/>
        </w:rPr>
        <w:t>著录英文文献时，</w:t>
      </w:r>
      <w:r w:rsidRPr="004E3895">
        <w:rPr>
          <w:rFonts w:hint="eastAsia"/>
          <w:b/>
          <w:kern w:val="0"/>
          <w:sz w:val="18"/>
          <w:szCs w:val="18"/>
          <w:highlight w:val="yellow"/>
        </w:rPr>
        <w:t>作者</w:t>
      </w:r>
      <w:r>
        <w:rPr>
          <w:rFonts w:hint="eastAsia"/>
          <w:b/>
          <w:kern w:val="0"/>
          <w:sz w:val="18"/>
          <w:szCs w:val="18"/>
          <w:highlight w:val="yellow"/>
        </w:rPr>
        <w:t>一律采用</w:t>
      </w:r>
      <w:r w:rsidRPr="004E3895">
        <w:rPr>
          <w:rFonts w:hint="eastAsia"/>
          <w:b/>
          <w:color w:val="FF0000"/>
          <w:kern w:val="0"/>
          <w:sz w:val="18"/>
          <w:szCs w:val="18"/>
          <w:highlight w:val="yellow"/>
        </w:rPr>
        <w:t>姓在前</w:t>
      </w:r>
      <w:r>
        <w:rPr>
          <w:rFonts w:hint="eastAsia"/>
          <w:b/>
          <w:color w:val="FF0000"/>
          <w:kern w:val="0"/>
          <w:sz w:val="18"/>
          <w:szCs w:val="18"/>
          <w:highlight w:val="yellow"/>
        </w:rPr>
        <w:t>、</w:t>
      </w:r>
      <w:r w:rsidRPr="004E3895">
        <w:rPr>
          <w:rFonts w:hint="eastAsia"/>
          <w:b/>
          <w:color w:val="FF0000"/>
          <w:kern w:val="0"/>
          <w:sz w:val="18"/>
          <w:szCs w:val="18"/>
          <w:highlight w:val="yellow"/>
        </w:rPr>
        <w:t>名在后</w:t>
      </w:r>
      <w:r>
        <w:rPr>
          <w:rFonts w:hint="eastAsia"/>
          <w:b/>
          <w:kern w:val="0"/>
          <w:sz w:val="18"/>
          <w:szCs w:val="18"/>
          <w:highlight w:val="yellow"/>
        </w:rPr>
        <w:t>形式，</w:t>
      </w:r>
      <w:r w:rsidRPr="004E3895">
        <w:rPr>
          <w:rFonts w:hint="eastAsia"/>
          <w:b/>
          <w:color w:val="FF0000"/>
          <w:kern w:val="0"/>
          <w:sz w:val="18"/>
          <w:szCs w:val="18"/>
          <w:highlight w:val="yellow"/>
        </w:rPr>
        <w:t>姓为全称</w:t>
      </w:r>
      <w:r w:rsidRPr="004E3895">
        <w:rPr>
          <w:rFonts w:hint="eastAsia"/>
          <w:b/>
          <w:kern w:val="0"/>
          <w:sz w:val="18"/>
          <w:szCs w:val="18"/>
          <w:highlight w:val="yellow"/>
        </w:rPr>
        <w:t>，</w:t>
      </w:r>
      <w:r>
        <w:rPr>
          <w:rFonts w:hint="eastAsia"/>
          <w:b/>
          <w:kern w:val="0"/>
          <w:sz w:val="18"/>
          <w:szCs w:val="18"/>
          <w:highlight w:val="yellow"/>
        </w:rPr>
        <w:t>外国作者的</w:t>
      </w:r>
      <w:r w:rsidRPr="004E3895">
        <w:rPr>
          <w:rFonts w:hint="eastAsia"/>
          <w:b/>
          <w:kern w:val="0"/>
          <w:sz w:val="18"/>
          <w:szCs w:val="18"/>
          <w:highlight w:val="yellow"/>
        </w:rPr>
        <w:t>名</w:t>
      </w:r>
      <w:r>
        <w:rPr>
          <w:rFonts w:hint="eastAsia"/>
          <w:b/>
          <w:kern w:val="0"/>
          <w:sz w:val="18"/>
          <w:szCs w:val="18"/>
          <w:highlight w:val="yellow"/>
        </w:rPr>
        <w:t>用缩写字母，中国作者取每个汉字拼音的</w:t>
      </w:r>
      <w:r w:rsidRPr="004E3895">
        <w:rPr>
          <w:rFonts w:hint="eastAsia"/>
          <w:b/>
          <w:kern w:val="0"/>
          <w:sz w:val="18"/>
          <w:szCs w:val="18"/>
          <w:highlight w:val="yellow"/>
        </w:rPr>
        <w:t>首字母</w:t>
      </w:r>
      <w:r>
        <w:rPr>
          <w:rFonts w:hint="eastAsia"/>
          <w:b/>
          <w:kern w:val="0"/>
          <w:sz w:val="18"/>
          <w:szCs w:val="18"/>
          <w:highlight w:val="yellow"/>
        </w:rPr>
        <w:t>，一律大写</w:t>
      </w:r>
      <w:r w:rsidRPr="004E3895">
        <w:rPr>
          <w:rFonts w:hint="eastAsia"/>
          <w:b/>
          <w:kern w:val="0"/>
          <w:sz w:val="18"/>
          <w:szCs w:val="18"/>
        </w:rPr>
        <w:t>）</w:t>
      </w:r>
    </w:p>
    <w:p w:rsidR="005616D5" w:rsidRDefault="005616D5" w:rsidP="004E3895">
      <w:pPr>
        <w:ind w:left="361" w:hangingChars="200" w:hanging="361"/>
        <w:rPr>
          <w:b/>
          <w:color w:val="0000FF"/>
          <w:sz w:val="18"/>
          <w:szCs w:val="18"/>
        </w:rPr>
      </w:pPr>
    </w:p>
    <w:p w:rsidR="004E3895" w:rsidRPr="004E3895" w:rsidRDefault="004E3895" w:rsidP="004E3895">
      <w:pPr>
        <w:ind w:left="361" w:hangingChars="200" w:hanging="361"/>
        <w:rPr>
          <w:b/>
          <w:color w:val="FF0000"/>
          <w:kern w:val="0"/>
          <w:sz w:val="18"/>
          <w:szCs w:val="18"/>
        </w:rPr>
      </w:pPr>
      <w:r>
        <w:rPr>
          <w:rFonts w:hint="eastAsia"/>
          <w:b/>
          <w:color w:val="0000FF"/>
          <w:sz w:val="18"/>
          <w:szCs w:val="18"/>
        </w:rPr>
        <w:t>中</w:t>
      </w:r>
      <w:r w:rsidRPr="004E3895">
        <w:rPr>
          <w:rFonts w:hint="eastAsia"/>
          <w:b/>
          <w:color w:val="0000FF"/>
          <w:sz w:val="18"/>
          <w:szCs w:val="18"/>
        </w:rPr>
        <w:t>文文献示例：</w:t>
      </w:r>
    </w:p>
    <w:p w:rsidR="005616D5" w:rsidRDefault="004E3895" w:rsidP="00DB2A08">
      <w:pPr>
        <w:ind w:left="414" w:hangingChars="230" w:hanging="414"/>
        <w:rPr>
          <w:kern w:val="0"/>
          <w:sz w:val="18"/>
          <w:szCs w:val="18"/>
          <w:lang w:bidi="ar"/>
        </w:rPr>
      </w:pPr>
      <w:r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4</w:t>
      </w:r>
      <w:r w:rsidR="005B48C8" w:rsidRPr="00F673CE">
        <w:rPr>
          <w:kern w:val="0"/>
          <w:sz w:val="18"/>
          <w:szCs w:val="18"/>
        </w:rPr>
        <w:t xml:space="preserve">]  </w:t>
      </w:r>
      <w:bookmarkStart w:id="1" w:name="_Ref11684"/>
      <w:r w:rsidR="00DB2A08" w:rsidRPr="003C7F89">
        <w:rPr>
          <w:sz w:val="18"/>
          <w:szCs w:val="18"/>
        </w:rPr>
        <w:fldChar w:fldCharType="begin"/>
      </w:r>
      <w:r w:rsidR="00DB2A08" w:rsidRPr="003C7F89">
        <w:rPr>
          <w:sz w:val="18"/>
          <w:szCs w:val="18"/>
        </w:rPr>
        <w:instrText xml:space="preserve"> HYPERLINK "https://kns.cnki.net/kcms2/author/detail?v=xz5HP63VF6eAPIKeU8m8-XZ-b_Z10K_lzf09WhDmuRg9wOPBpP74hno33gJfwqptWyhUSmCu1p3jf9JlXpoS67cEENwWz4Kttz7pUaQR4VDdWzTusxuHSqJVmilcjbsF&amp;uniplatform=NZKPT&amp;language=CHS" \t "https://kns.cnki.net/KXReader/_blank" </w:instrText>
      </w:r>
      <w:r w:rsidR="00DB2A08" w:rsidRPr="003C7F89">
        <w:rPr>
          <w:sz w:val="18"/>
          <w:szCs w:val="18"/>
        </w:rPr>
        <w:fldChar w:fldCharType="separate"/>
      </w:r>
      <w:r w:rsidR="00DB2A08" w:rsidRPr="003C7F89">
        <w:rPr>
          <w:sz w:val="18"/>
          <w:szCs w:val="18"/>
        </w:rPr>
        <w:t>毕亚男</w:t>
      </w:r>
      <w:r w:rsidR="00DB2A08" w:rsidRPr="003C7F89">
        <w:rPr>
          <w:sz w:val="18"/>
          <w:szCs w:val="18"/>
        </w:rPr>
        <w:fldChar w:fldCharType="end"/>
      </w:r>
      <w:r w:rsidR="00DB2A08" w:rsidRPr="003C7F89">
        <w:rPr>
          <w:rFonts w:hint="eastAsia"/>
          <w:sz w:val="18"/>
          <w:szCs w:val="18"/>
        </w:rPr>
        <w:t>，</w:t>
      </w:r>
      <w:hyperlink r:id="rId10" w:tgtFrame="https://kns.cnki.net/KXReader/_blank" w:history="1">
        <w:r w:rsidR="00DB2A08" w:rsidRPr="003C7F89">
          <w:rPr>
            <w:sz w:val="18"/>
            <w:szCs w:val="18"/>
          </w:rPr>
          <w:t>张乃千</w:t>
        </w:r>
      </w:hyperlink>
      <w:r w:rsidR="00DB2A08" w:rsidRPr="003C7F89">
        <w:rPr>
          <w:rFonts w:hint="eastAsia"/>
          <w:sz w:val="18"/>
          <w:szCs w:val="18"/>
        </w:rPr>
        <w:t>，</w:t>
      </w:r>
      <w:hyperlink r:id="rId11" w:tgtFrame="https://kns.cnki.net/KXReader/_blank" w:history="1">
        <w:r w:rsidR="00DB2A08" w:rsidRPr="003C7F89">
          <w:rPr>
            <w:sz w:val="18"/>
            <w:szCs w:val="18"/>
          </w:rPr>
          <w:t>魏明霞</w:t>
        </w:r>
      </w:hyperlink>
      <w:r w:rsidR="00DB2A08" w:rsidRPr="003C7F89">
        <w:rPr>
          <w:rFonts w:hint="eastAsia"/>
          <w:sz w:val="18"/>
          <w:szCs w:val="18"/>
        </w:rPr>
        <w:t>，等</w:t>
      </w:r>
      <w:r w:rsidR="00DB2A08" w:rsidRPr="003C7F89">
        <w:rPr>
          <w:kern w:val="0"/>
          <w:sz w:val="18"/>
          <w:szCs w:val="18"/>
          <w:lang w:bidi="ar"/>
        </w:rPr>
        <w:t>.AgCuInSn</w:t>
      </w:r>
      <w:r w:rsidR="00DB2A08" w:rsidRPr="003C7F89">
        <w:rPr>
          <w:kern w:val="0"/>
          <w:sz w:val="18"/>
          <w:szCs w:val="18"/>
          <w:lang w:bidi="ar"/>
        </w:rPr>
        <w:t>钎料的研究进展综述</w:t>
      </w:r>
      <w:r w:rsidR="00DB2A08" w:rsidRPr="003C7F89">
        <w:rPr>
          <w:kern w:val="0"/>
          <w:sz w:val="18"/>
          <w:szCs w:val="18"/>
          <w:lang w:bidi="ar"/>
        </w:rPr>
        <w:t>[J].</w:t>
      </w:r>
      <w:r w:rsidR="00DB2A08" w:rsidRPr="003C7F89">
        <w:rPr>
          <w:kern w:val="0"/>
          <w:sz w:val="18"/>
          <w:szCs w:val="18"/>
          <w:lang w:bidi="ar"/>
        </w:rPr>
        <w:t>贵金属</w:t>
      </w:r>
      <w:r w:rsidR="00DB2A08" w:rsidRPr="003C7F89">
        <w:rPr>
          <w:rFonts w:hint="eastAsia"/>
          <w:kern w:val="0"/>
          <w:sz w:val="18"/>
          <w:szCs w:val="18"/>
          <w:lang w:bidi="ar"/>
        </w:rPr>
        <w:t>，</w:t>
      </w:r>
      <w:r w:rsidR="00DB2A08" w:rsidRPr="003C7F89">
        <w:rPr>
          <w:kern w:val="0"/>
          <w:sz w:val="18"/>
          <w:szCs w:val="18"/>
          <w:lang w:bidi="ar"/>
        </w:rPr>
        <w:t>2022</w:t>
      </w:r>
      <w:r w:rsidR="00DB2A08" w:rsidRPr="003C7F89">
        <w:rPr>
          <w:rFonts w:hint="eastAsia"/>
          <w:kern w:val="0"/>
          <w:sz w:val="18"/>
          <w:szCs w:val="18"/>
          <w:lang w:bidi="ar"/>
        </w:rPr>
        <w:t>，</w:t>
      </w:r>
      <w:r w:rsidR="00DB2A08" w:rsidRPr="003C7F89">
        <w:rPr>
          <w:kern w:val="0"/>
          <w:sz w:val="18"/>
          <w:szCs w:val="18"/>
          <w:lang w:bidi="ar"/>
        </w:rPr>
        <w:t>43(</w:t>
      </w:r>
      <w:r w:rsidR="00DB2A08" w:rsidRPr="003C7F89">
        <w:rPr>
          <w:rFonts w:hint="eastAsia"/>
          <w:kern w:val="0"/>
          <w:sz w:val="18"/>
          <w:szCs w:val="18"/>
          <w:lang w:bidi="ar"/>
        </w:rPr>
        <w:t>增刊</w:t>
      </w:r>
      <w:r w:rsidR="00DB2A08" w:rsidRPr="003C7F89">
        <w:rPr>
          <w:kern w:val="0"/>
          <w:sz w:val="18"/>
          <w:szCs w:val="18"/>
          <w:lang w:bidi="ar"/>
        </w:rPr>
        <w:t>1)</w:t>
      </w:r>
      <w:r w:rsidR="00DB2A08" w:rsidRPr="003C7F89">
        <w:rPr>
          <w:rFonts w:hint="eastAsia"/>
          <w:kern w:val="0"/>
          <w:sz w:val="18"/>
          <w:szCs w:val="18"/>
          <w:lang w:bidi="ar"/>
        </w:rPr>
        <w:t>：</w:t>
      </w:r>
      <w:r w:rsidR="00DB2A08" w:rsidRPr="003C7F89">
        <w:rPr>
          <w:kern w:val="0"/>
          <w:sz w:val="18"/>
          <w:szCs w:val="18"/>
          <w:lang w:bidi="ar"/>
        </w:rPr>
        <w:t>37-41.</w:t>
      </w:r>
      <w:bookmarkStart w:id="2" w:name="_Ref11776"/>
      <w:bookmarkEnd w:id="1"/>
    </w:p>
    <w:p w:rsidR="00DB2A08" w:rsidRDefault="00DB2A08" w:rsidP="005616D5">
      <w:pPr>
        <w:ind w:leftChars="200" w:left="420"/>
        <w:rPr>
          <w:rFonts w:ascii="PingFang SC" w:hAnsi="PingFang SC"/>
          <w:color w:val="7030A0"/>
        </w:rPr>
      </w:pPr>
      <w:r w:rsidRPr="007975FC">
        <w:rPr>
          <w:rFonts w:ascii="PingFang SC" w:hAnsi="PingFang SC"/>
          <w:color w:val="7030A0"/>
          <w:highlight w:val="green"/>
        </w:rPr>
        <w:t>BI</w:t>
      </w:r>
      <w:r w:rsidRPr="007975FC">
        <w:rPr>
          <w:rFonts w:ascii="PingFang SC" w:hAnsi="PingFang SC" w:hint="eastAsia"/>
          <w:color w:val="7030A0"/>
          <w:highlight w:val="green"/>
        </w:rPr>
        <w:t xml:space="preserve"> Y</w:t>
      </w:r>
      <w:r w:rsidRPr="007975FC">
        <w:rPr>
          <w:rFonts w:ascii="PingFang SC" w:hAnsi="PingFang SC"/>
          <w:color w:val="7030A0"/>
          <w:highlight w:val="green"/>
        </w:rPr>
        <w:t>a</w:t>
      </w:r>
      <w:r w:rsidRPr="007975FC">
        <w:rPr>
          <w:rFonts w:ascii="PingFang SC" w:hAnsi="PingFang SC" w:hint="eastAsia"/>
          <w:color w:val="7030A0"/>
          <w:highlight w:val="green"/>
        </w:rPr>
        <w:t>n</w:t>
      </w:r>
      <w:r w:rsidRPr="007975FC">
        <w:rPr>
          <w:rFonts w:ascii="PingFang SC" w:hAnsi="PingFang SC"/>
          <w:color w:val="7030A0"/>
          <w:highlight w:val="green"/>
        </w:rPr>
        <w:t>an</w:t>
      </w:r>
      <w:r w:rsidR="00E511CB">
        <w:rPr>
          <w:rFonts w:ascii="PingFang SC" w:hAnsi="PingFang SC"/>
          <w:color w:val="7030A0"/>
          <w:highlight w:val="green"/>
        </w:rPr>
        <w:t>,</w:t>
      </w:r>
      <w:r w:rsidRPr="007975FC">
        <w:rPr>
          <w:rFonts w:ascii="PingFang SC" w:hAnsi="PingFang SC"/>
          <w:color w:val="7030A0"/>
          <w:highlight w:val="green"/>
        </w:rPr>
        <w:t>ZHANG Naqian</w:t>
      </w:r>
      <w:r w:rsidR="00E511CB">
        <w:rPr>
          <w:rFonts w:ascii="PingFang SC" w:hAnsi="PingFang SC"/>
          <w:color w:val="7030A0"/>
          <w:highlight w:val="green"/>
        </w:rPr>
        <w:t>,</w:t>
      </w:r>
      <w:r w:rsidRPr="007975FC">
        <w:rPr>
          <w:rFonts w:ascii="PingFang SC" w:hAnsi="PingFang SC"/>
          <w:color w:val="7030A0"/>
          <w:highlight w:val="green"/>
        </w:rPr>
        <w:t>WEI Mingxia</w:t>
      </w:r>
      <w:r w:rsidR="00E511CB">
        <w:rPr>
          <w:rFonts w:ascii="PingFang SC" w:hAnsi="PingFang SC"/>
          <w:color w:val="7030A0"/>
          <w:highlight w:val="green"/>
        </w:rPr>
        <w:t>,</w:t>
      </w:r>
      <w:r w:rsidRPr="007975FC">
        <w:rPr>
          <w:rFonts w:ascii="PingFang SC" w:hAnsi="PingFang SC"/>
          <w:color w:val="7030A0"/>
          <w:highlight w:val="green"/>
        </w:rPr>
        <w:t>et al. Review on research progress of AgCuInSn solder[J]. Precious Metals</w:t>
      </w:r>
      <w:r w:rsidR="00E511CB">
        <w:rPr>
          <w:rFonts w:ascii="PingFang SC" w:hAnsi="PingFang SC"/>
          <w:color w:val="7030A0"/>
          <w:highlight w:val="green"/>
        </w:rPr>
        <w:t>,</w:t>
      </w:r>
      <w:r w:rsidRPr="007975FC">
        <w:rPr>
          <w:rFonts w:ascii="PingFang SC" w:hAnsi="PingFang SC"/>
          <w:color w:val="7030A0"/>
          <w:highlight w:val="green"/>
        </w:rPr>
        <w:t>2022</w:t>
      </w:r>
      <w:r w:rsidR="00E511CB">
        <w:rPr>
          <w:rFonts w:ascii="PingFang SC" w:hAnsi="PingFang SC"/>
          <w:color w:val="7030A0"/>
          <w:highlight w:val="green"/>
        </w:rPr>
        <w:t>,</w:t>
      </w:r>
      <w:r w:rsidRPr="007975FC">
        <w:rPr>
          <w:rFonts w:ascii="PingFang SC" w:hAnsi="PingFang SC"/>
          <w:color w:val="7030A0"/>
          <w:highlight w:val="green"/>
        </w:rPr>
        <w:t>43(Sup</w:t>
      </w:r>
      <w:r w:rsidRPr="007975FC">
        <w:rPr>
          <w:rFonts w:ascii="PingFang SC" w:hAnsi="PingFang SC" w:hint="eastAsia"/>
          <w:color w:val="7030A0"/>
          <w:highlight w:val="green"/>
        </w:rPr>
        <w:t>.</w:t>
      </w:r>
      <w:r w:rsidRPr="007975FC">
        <w:rPr>
          <w:rFonts w:ascii="PingFang SC" w:hAnsi="PingFang SC"/>
          <w:color w:val="7030A0"/>
          <w:highlight w:val="green"/>
        </w:rPr>
        <w:t>1): 37-41</w:t>
      </w:r>
      <w:r w:rsidR="007975FC" w:rsidRPr="007975FC">
        <w:rPr>
          <w:rFonts w:ascii="PingFang SC" w:hAnsi="PingFang SC"/>
          <w:color w:val="7030A0"/>
          <w:highlight w:val="green"/>
        </w:rPr>
        <w:t>.</w:t>
      </w:r>
    </w:p>
    <w:p w:rsidR="004E047D" w:rsidRDefault="004E047D" w:rsidP="004E047D">
      <w:pPr>
        <w:ind w:left="414" w:hangingChars="230" w:hanging="414"/>
        <w:rPr>
          <w:kern w:val="0"/>
          <w:sz w:val="18"/>
          <w:szCs w:val="18"/>
          <w:lang w:bidi="ar"/>
        </w:rPr>
      </w:pPr>
      <w:r w:rsidRPr="007975FC">
        <w:rPr>
          <w:rFonts w:hint="eastAsia"/>
          <w:color w:val="C00000"/>
          <w:sz w:val="18"/>
          <w:szCs w:val="18"/>
        </w:rPr>
        <w:t>（</w:t>
      </w:r>
      <w:r>
        <w:rPr>
          <w:rFonts w:hint="eastAsia"/>
          <w:color w:val="C00000"/>
          <w:sz w:val="18"/>
          <w:szCs w:val="18"/>
        </w:rPr>
        <w:t>注意：</w:t>
      </w:r>
      <w:r w:rsidRPr="007975FC">
        <w:rPr>
          <w:rFonts w:hint="eastAsia"/>
          <w:color w:val="C00000"/>
          <w:sz w:val="18"/>
          <w:szCs w:val="18"/>
        </w:rPr>
        <w:t>[J]</w:t>
      </w:r>
      <w:r w:rsidRPr="007975FC">
        <w:rPr>
          <w:rFonts w:hint="eastAsia"/>
          <w:color w:val="C00000"/>
          <w:sz w:val="18"/>
          <w:szCs w:val="18"/>
        </w:rPr>
        <w:t>类型参考文献需中英文对照</w:t>
      </w:r>
      <w:r>
        <w:rPr>
          <w:rFonts w:hint="eastAsia"/>
          <w:color w:val="C00000"/>
          <w:sz w:val="18"/>
          <w:szCs w:val="18"/>
        </w:rPr>
        <w:t>，英文</w:t>
      </w:r>
      <w:r w:rsidRPr="004E047D">
        <w:rPr>
          <w:rFonts w:hint="eastAsia"/>
          <w:color w:val="C00000"/>
          <w:sz w:val="18"/>
          <w:szCs w:val="18"/>
          <w:highlight w:val="yellow"/>
        </w:rPr>
        <w:t>可通过维普网（</w:t>
      </w:r>
      <w:r w:rsidRPr="004E047D">
        <w:rPr>
          <w:color w:val="C00000"/>
          <w:sz w:val="18"/>
          <w:szCs w:val="18"/>
          <w:highlight w:val="yellow"/>
        </w:rPr>
        <w:t>http://qikan.cqvip.com</w:t>
      </w:r>
      <w:r w:rsidRPr="004E047D">
        <w:rPr>
          <w:rFonts w:hint="eastAsia"/>
          <w:color w:val="C00000"/>
          <w:sz w:val="18"/>
          <w:szCs w:val="18"/>
          <w:highlight w:val="yellow"/>
        </w:rPr>
        <w:t>）查询</w:t>
      </w:r>
      <w:r>
        <w:rPr>
          <w:rFonts w:hint="eastAsia"/>
          <w:color w:val="C00000"/>
          <w:sz w:val="18"/>
          <w:szCs w:val="18"/>
          <w:highlight w:val="yellow"/>
        </w:rPr>
        <w:t>获取准确的题名和刊名，切勿自行翻译，信息位置见下图</w:t>
      </w:r>
      <w:r w:rsidRPr="007975FC">
        <w:rPr>
          <w:rFonts w:hint="eastAsia"/>
          <w:color w:val="C00000"/>
          <w:sz w:val="18"/>
          <w:szCs w:val="18"/>
        </w:rPr>
        <w:t>）</w:t>
      </w:r>
    </w:p>
    <w:bookmarkEnd w:id="2"/>
    <w:p w:rsidR="005B48C8" w:rsidRDefault="00AC7551" w:rsidP="004E047D">
      <w:pPr>
        <w:spacing w:line="360" w:lineRule="auto"/>
        <w:ind w:left="420" w:hangingChars="200" w:hanging="420"/>
        <w:jc w:val="center"/>
        <w:rPr>
          <w:szCs w:val="21"/>
        </w:rPr>
      </w:pPr>
      <w:r>
        <w:rPr>
          <w:noProof/>
        </w:rPr>
        <w:lastRenderedPageBreak/>
        <w:drawing>
          <wp:inline distT="0" distB="0" distL="0" distR="0">
            <wp:extent cx="2981325" cy="206692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FF3" w:rsidRDefault="00AD0FF3" w:rsidP="00405997">
      <w:pPr>
        <w:spacing w:line="360" w:lineRule="auto"/>
        <w:ind w:left="420" w:hangingChars="200" w:hanging="420"/>
        <w:rPr>
          <w:szCs w:val="21"/>
        </w:rPr>
      </w:pPr>
    </w:p>
    <w:p w:rsidR="005B48C8" w:rsidRPr="00AD0FF3" w:rsidRDefault="005B48C8" w:rsidP="00405997">
      <w:pPr>
        <w:spacing w:line="360" w:lineRule="auto"/>
        <w:jc w:val="center"/>
        <w:rPr>
          <w:rFonts w:ascii="黑体" w:eastAsia="黑体" w:hAnsi="黑体" w:cs="Arial"/>
          <w:b/>
          <w:color w:val="C00000"/>
          <w:sz w:val="32"/>
          <w:szCs w:val="32"/>
        </w:rPr>
      </w:pPr>
      <w:r w:rsidRPr="00AD0FF3">
        <w:rPr>
          <w:rFonts w:ascii="黑体" w:eastAsia="黑体" w:hAnsi="黑体" w:cs="Arial" w:hint="eastAsia"/>
          <w:b/>
          <w:color w:val="C00000"/>
          <w:sz w:val="32"/>
          <w:szCs w:val="32"/>
        </w:rPr>
        <w:t>其他</w:t>
      </w:r>
      <w:r w:rsidR="00AD0FF3" w:rsidRPr="00AD0FF3">
        <w:rPr>
          <w:rFonts w:ascii="黑体" w:eastAsia="黑体" w:hAnsi="黑体" w:cs="Arial" w:hint="eastAsia"/>
          <w:b/>
          <w:color w:val="C00000"/>
          <w:sz w:val="32"/>
          <w:szCs w:val="32"/>
        </w:rPr>
        <w:t>要求说明</w:t>
      </w:r>
    </w:p>
    <w:p w:rsidR="005B48C8" w:rsidRPr="00913271" w:rsidRDefault="005B48C8" w:rsidP="00405997">
      <w:pPr>
        <w:spacing w:line="360" w:lineRule="auto"/>
        <w:rPr>
          <w:b/>
          <w:color w:val="C00000"/>
          <w:szCs w:val="21"/>
        </w:rPr>
      </w:pPr>
      <w:r w:rsidRPr="00913271">
        <w:rPr>
          <w:rFonts w:cs="Arial" w:hint="eastAsia"/>
          <w:color w:val="C00000"/>
          <w:sz w:val="24"/>
        </w:rPr>
        <w:t>1.</w:t>
      </w:r>
      <w:r w:rsidRPr="00913271">
        <w:rPr>
          <w:rFonts w:hint="eastAsia"/>
          <w:b/>
          <w:color w:val="C00000"/>
          <w:szCs w:val="21"/>
        </w:rPr>
        <w:t>表格具体要求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1</w:t>
      </w:r>
      <w:r w:rsidRPr="00E95AB1">
        <w:rPr>
          <w:rFonts w:hint="eastAsia"/>
          <w:szCs w:val="21"/>
        </w:rPr>
        <w:t>）调整栏目词头或量符号前的因数</w:t>
      </w:r>
      <w:r w:rsidR="00246F83">
        <w:rPr>
          <w:rFonts w:hint="eastAsia"/>
          <w:szCs w:val="21"/>
        </w:rPr>
        <w:t>，</w:t>
      </w:r>
      <w:r w:rsidRPr="00E95AB1">
        <w:rPr>
          <w:rFonts w:hint="eastAsia"/>
          <w:szCs w:val="21"/>
        </w:rPr>
        <w:t>使表中数值尽可能处在</w:t>
      </w:r>
      <w:r w:rsidRPr="00E95AB1">
        <w:rPr>
          <w:rFonts w:hint="eastAsia"/>
          <w:szCs w:val="21"/>
        </w:rPr>
        <w:t>0.1</w:t>
      </w:r>
      <w:r w:rsidRPr="00E95AB1">
        <w:rPr>
          <w:rFonts w:hint="eastAsia"/>
          <w:szCs w:val="21"/>
        </w:rPr>
        <w:t>～</w:t>
      </w:r>
      <w:r w:rsidRPr="00E95AB1">
        <w:rPr>
          <w:rFonts w:hint="eastAsia"/>
          <w:szCs w:val="21"/>
        </w:rPr>
        <w:t>1000</w:t>
      </w:r>
      <w:r w:rsidRPr="00E95AB1">
        <w:rPr>
          <w:rFonts w:hint="eastAsia"/>
          <w:szCs w:val="21"/>
        </w:rPr>
        <w:t>之间；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2</w:t>
      </w:r>
      <w:r w:rsidRPr="00E95AB1">
        <w:rPr>
          <w:rFonts w:hint="eastAsia"/>
          <w:szCs w:val="21"/>
        </w:rPr>
        <w:t>）“量名称或量符号</w:t>
      </w:r>
      <w:r w:rsidRPr="00E95AB1">
        <w:rPr>
          <w:rFonts w:hint="eastAsia"/>
          <w:szCs w:val="21"/>
        </w:rPr>
        <w:t>/</w:t>
      </w:r>
      <w:r w:rsidRPr="00E95AB1">
        <w:rPr>
          <w:rFonts w:hint="eastAsia"/>
          <w:szCs w:val="21"/>
        </w:rPr>
        <w:t>单位”，如：</w:t>
      </w:r>
      <w:r w:rsidRPr="00E95AB1">
        <w:rPr>
          <w:rFonts w:ascii="黑体" w:eastAsia="黑体" w:hAnsi="黑体" w:cs="黑体" w:hint="eastAsia"/>
          <w:i/>
          <w:iCs/>
          <w:szCs w:val="21"/>
        </w:rPr>
        <w:t>ρ</w:t>
      </w:r>
      <w:r w:rsidRPr="00E95AB1">
        <w:rPr>
          <w:rFonts w:hint="eastAsia"/>
          <w:szCs w:val="21"/>
        </w:rPr>
        <w:t>(U)/(mg</w:t>
      </w:r>
      <w:r w:rsidRPr="00E95AB1">
        <w:rPr>
          <w:rFonts w:hint="eastAsia"/>
          <w:szCs w:val="21"/>
        </w:rPr>
        <w:t>•</w:t>
      </w:r>
      <w:r w:rsidRPr="00E95AB1">
        <w:rPr>
          <w:rFonts w:hint="eastAsia"/>
          <w:szCs w:val="21"/>
        </w:rPr>
        <w:t>L</w:t>
      </w:r>
      <w:r w:rsidR="00405997" w:rsidRPr="00405997">
        <w:rPr>
          <w:rFonts w:hint="eastAsia"/>
          <w:szCs w:val="21"/>
          <w:vertAlign w:val="superscript"/>
        </w:rPr>
        <w:t>－</w:t>
      </w:r>
      <w:r w:rsidRPr="00E95AB1">
        <w:rPr>
          <w:rFonts w:hint="eastAsia"/>
          <w:szCs w:val="21"/>
          <w:vertAlign w:val="superscript"/>
        </w:rPr>
        <w:t>1</w:t>
      </w:r>
      <w:r w:rsidRPr="00E95AB1">
        <w:rPr>
          <w:rFonts w:hint="eastAsia"/>
          <w:szCs w:val="21"/>
        </w:rPr>
        <w:t>)</w:t>
      </w:r>
      <w:r w:rsidRPr="00E95AB1">
        <w:rPr>
          <w:rFonts w:hint="eastAsia"/>
          <w:szCs w:val="21"/>
        </w:rPr>
        <w:t>，组合单位用点乘形式；</w:t>
      </w:r>
    </w:p>
    <w:p w:rsidR="005B48C8" w:rsidRPr="00E95AB1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3</w:t>
      </w:r>
      <w:r w:rsidRPr="00E95AB1">
        <w:rPr>
          <w:rFonts w:hint="eastAsia"/>
          <w:szCs w:val="21"/>
        </w:rPr>
        <w:t>）表内“空白”代表未测或无此项，“—”代表未发现，“</w:t>
      </w:r>
      <w:r w:rsidRPr="00E95AB1">
        <w:rPr>
          <w:rFonts w:hint="eastAsia"/>
          <w:szCs w:val="21"/>
        </w:rPr>
        <w:t>0</w:t>
      </w:r>
      <w:r w:rsidR="00246F83">
        <w:rPr>
          <w:rFonts w:hint="eastAsia"/>
          <w:szCs w:val="21"/>
        </w:rPr>
        <w:t>”代表实测结果为零，应</w:t>
      </w:r>
      <w:r w:rsidRPr="00E95AB1">
        <w:rPr>
          <w:rFonts w:hint="eastAsia"/>
          <w:szCs w:val="21"/>
        </w:rPr>
        <w:t>规范表述。</w:t>
      </w:r>
    </w:p>
    <w:p w:rsidR="005B48C8" w:rsidRPr="00913271" w:rsidRDefault="005B48C8" w:rsidP="00405997">
      <w:pPr>
        <w:spacing w:line="360" w:lineRule="auto"/>
        <w:rPr>
          <w:b/>
          <w:color w:val="C00000"/>
          <w:szCs w:val="21"/>
        </w:rPr>
      </w:pPr>
      <w:r w:rsidRPr="00913271">
        <w:rPr>
          <w:rFonts w:cs="Arial" w:hint="eastAsia"/>
          <w:color w:val="C00000"/>
          <w:sz w:val="24"/>
        </w:rPr>
        <w:t>2.</w:t>
      </w:r>
      <w:r w:rsidRPr="00913271">
        <w:rPr>
          <w:rFonts w:hint="eastAsia"/>
          <w:b/>
          <w:color w:val="C00000"/>
          <w:szCs w:val="21"/>
        </w:rPr>
        <w:t>插图具体要求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1</w:t>
      </w:r>
      <w:r w:rsidRPr="00E95AB1">
        <w:rPr>
          <w:rFonts w:hint="eastAsia"/>
          <w:szCs w:val="21"/>
        </w:rPr>
        <w:t>）插图版式选用嵌入型；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2</w:t>
      </w:r>
      <w:r w:rsidRPr="00E95AB1">
        <w:rPr>
          <w:rFonts w:hint="eastAsia"/>
          <w:szCs w:val="21"/>
        </w:rPr>
        <w:t>）插图应准确规范，线型、线宽适宜美观，确保图像清晰、层次丰富、饱和度适当；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3</w:t>
      </w:r>
      <w:r w:rsidRPr="00E95AB1">
        <w:rPr>
          <w:rFonts w:hint="eastAsia"/>
          <w:szCs w:val="21"/>
        </w:rPr>
        <w:t>）文中所有图的风格、体例应一致；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4</w:t>
      </w:r>
      <w:r w:rsidRPr="00E95AB1">
        <w:rPr>
          <w:rFonts w:hint="eastAsia"/>
          <w:szCs w:val="21"/>
        </w:rPr>
        <w:t>）图中所有需呈现的内容、数字</w:t>
      </w:r>
      <w:r w:rsidR="00246F83">
        <w:rPr>
          <w:rFonts w:hint="eastAsia"/>
          <w:szCs w:val="21"/>
        </w:rPr>
        <w:t>要</w:t>
      </w:r>
      <w:r w:rsidRPr="00E95AB1">
        <w:rPr>
          <w:rFonts w:hint="eastAsia"/>
          <w:szCs w:val="21"/>
        </w:rPr>
        <w:t>在</w:t>
      </w:r>
      <w:r w:rsidRPr="00E95AB1">
        <w:rPr>
          <w:rFonts w:hint="eastAsia"/>
          <w:szCs w:val="21"/>
        </w:rPr>
        <w:t>A4</w:t>
      </w:r>
      <w:r w:rsidRPr="00E95AB1">
        <w:rPr>
          <w:rFonts w:hint="eastAsia"/>
          <w:szCs w:val="21"/>
        </w:rPr>
        <w:t>纸清晰可见，复杂图需呈现相应图例和标注；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5</w:t>
      </w:r>
      <w:r w:rsidRPr="00E95AB1">
        <w:rPr>
          <w:rFonts w:hint="eastAsia"/>
          <w:szCs w:val="21"/>
        </w:rPr>
        <w:t>）横、纵坐标轴标题形式为“量名称或符号</w:t>
      </w:r>
      <w:r w:rsidRPr="00E95AB1">
        <w:rPr>
          <w:rFonts w:hint="eastAsia"/>
          <w:szCs w:val="21"/>
        </w:rPr>
        <w:t>/</w:t>
      </w:r>
      <w:r w:rsidRPr="00E95AB1">
        <w:rPr>
          <w:rFonts w:hint="eastAsia"/>
          <w:szCs w:val="21"/>
        </w:rPr>
        <w:t>单位”</w:t>
      </w:r>
      <w:r w:rsidR="007739B5">
        <w:rPr>
          <w:rFonts w:hint="eastAsia"/>
          <w:szCs w:val="21"/>
        </w:rPr>
        <w:t>（</w:t>
      </w:r>
      <w:r w:rsidRPr="00E95AB1">
        <w:rPr>
          <w:rFonts w:hint="eastAsia"/>
          <w:szCs w:val="21"/>
        </w:rPr>
        <w:t>如：温度</w:t>
      </w:r>
      <w:r w:rsidRPr="00E95AB1">
        <w:rPr>
          <w:rFonts w:hint="eastAsia"/>
          <w:szCs w:val="21"/>
        </w:rPr>
        <w:t>/</w:t>
      </w:r>
      <w:r w:rsidRPr="00E95AB1">
        <w:rPr>
          <w:rFonts w:hint="eastAsia"/>
          <w:szCs w:val="21"/>
        </w:rPr>
        <w:t>℃</w:t>
      </w:r>
      <w:r w:rsidR="007739B5">
        <w:rPr>
          <w:rFonts w:hint="eastAsia"/>
          <w:szCs w:val="21"/>
        </w:rPr>
        <w:t>），</w:t>
      </w:r>
      <w:r w:rsidRPr="00E95AB1">
        <w:rPr>
          <w:rFonts w:hint="eastAsia"/>
          <w:szCs w:val="21"/>
        </w:rPr>
        <w:t>组合单位用点乘形式</w:t>
      </w:r>
      <w:r w:rsidR="007739B5">
        <w:rPr>
          <w:rFonts w:hint="eastAsia"/>
          <w:szCs w:val="21"/>
        </w:rPr>
        <w:t>（</w:t>
      </w:r>
      <w:r w:rsidRPr="00E95AB1">
        <w:rPr>
          <w:rFonts w:hint="eastAsia"/>
          <w:szCs w:val="21"/>
        </w:rPr>
        <w:t>如：</w:t>
      </w:r>
      <w:r w:rsidRPr="00E95AB1">
        <w:rPr>
          <w:i/>
          <w:iCs/>
          <w:szCs w:val="21"/>
        </w:rPr>
        <w:t>ρ</w:t>
      </w:r>
      <w:r w:rsidRPr="00E95AB1">
        <w:rPr>
          <w:rFonts w:hint="eastAsia"/>
          <w:szCs w:val="21"/>
        </w:rPr>
        <w:t>(U)/(mg</w:t>
      </w:r>
      <w:r w:rsidRPr="00E95AB1">
        <w:rPr>
          <w:rFonts w:hint="eastAsia"/>
          <w:szCs w:val="21"/>
        </w:rPr>
        <w:t>•</w:t>
      </w:r>
      <w:r w:rsidRPr="00E95AB1">
        <w:rPr>
          <w:rFonts w:hint="eastAsia"/>
          <w:szCs w:val="21"/>
        </w:rPr>
        <w:t>L</w:t>
      </w:r>
      <w:r w:rsidRPr="00E95AB1">
        <w:rPr>
          <w:rFonts w:hint="eastAsia"/>
          <w:szCs w:val="21"/>
          <w:vertAlign w:val="superscript"/>
        </w:rPr>
        <w:t>-1</w:t>
      </w:r>
      <w:r w:rsidRPr="00E95AB1">
        <w:rPr>
          <w:rFonts w:hint="eastAsia"/>
          <w:szCs w:val="21"/>
        </w:rPr>
        <w:t>)</w:t>
      </w:r>
      <w:r w:rsidR="007739B5">
        <w:rPr>
          <w:rFonts w:hint="eastAsia"/>
          <w:szCs w:val="21"/>
        </w:rPr>
        <w:t>）</w:t>
      </w:r>
      <w:r w:rsidR="00246F83">
        <w:rPr>
          <w:rFonts w:hint="eastAsia"/>
          <w:szCs w:val="21"/>
        </w:rPr>
        <w:t>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6</w:t>
      </w:r>
      <w:r w:rsidRPr="00E95AB1">
        <w:rPr>
          <w:rFonts w:hint="eastAsia"/>
          <w:szCs w:val="21"/>
        </w:rPr>
        <w:t>）按照在正文中出现的先后顺序编号，如“图</w:t>
      </w:r>
      <w:r w:rsidRPr="00E95AB1">
        <w:rPr>
          <w:rFonts w:hint="eastAsia"/>
          <w:szCs w:val="21"/>
        </w:rPr>
        <w:t>1</w:t>
      </w:r>
      <w:r w:rsidRPr="00E95AB1">
        <w:rPr>
          <w:rFonts w:hint="eastAsia"/>
          <w:szCs w:val="21"/>
        </w:rPr>
        <w:t>”“图</w:t>
      </w:r>
      <w:r w:rsidRPr="00E95AB1">
        <w:rPr>
          <w:rFonts w:hint="eastAsia"/>
          <w:szCs w:val="21"/>
        </w:rPr>
        <w:t>2</w:t>
      </w:r>
      <w:r w:rsidRPr="00E95AB1">
        <w:rPr>
          <w:rFonts w:hint="eastAsia"/>
          <w:szCs w:val="21"/>
        </w:rPr>
        <w:t>”</w:t>
      </w:r>
      <w:r w:rsidR="00246F83">
        <w:rPr>
          <w:rFonts w:hint="eastAsia"/>
          <w:szCs w:val="21"/>
        </w:rPr>
        <w:t>，</w:t>
      </w:r>
      <w:r w:rsidR="00246F83" w:rsidRPr="00E95AB1">
        <w:rPr>
          <w:rFonts w:hint="eastAsia"/>
          <w:szCs w:val="21"/>
        </w:rPr>
        <w:t>分图编号为</w:t>
      </w:r>
      <w:r w:rsidR="00246F83" w:rsidRPr="00E95AB1">
        <w:rPr>
          <w:rFonts w:hint="eastAsia"/>
          <w:szCs w:val="21"/>
        </w:rPr>
        <w:t>a</w:t>
      </w:r>
      <w:r w:rsidR="00246F83" w:rsidRPr="00E95AB1">
        <w:rPr>
          <w:rFonts w:hint="eastAsia"/>
          <w:szCs w:val="21"/>
        </w:rPr>
        <w:t>、</w:t>
      </w:r>
      <w:r w:rsidR="00246F83" w:rsidRPr="00E95AB1">
        <w:rPr>
          <w:rFonts w:hint="eastAsia"/>
          <w:szCs w:val="21"/>
        </w:rPr>
        <w:t>b</w:t>
      </w:r>
      <w:r w:rsidR="00246F83" w:rsidRPr="00E95AB1">
        <w:rPr>
          <w:rFonts w:hint="eastAsia"/>
          <w:szCs w:val="21"/>
        </w:rPr>
        <w:t>等</w:t>
      </w:r>
      <w:r w:rsidR="00246F83">
        <w:rPr>
          <w:rFonts w:hint="eastAsia"/>
          <w:szCs w:val="21"/>
        </w:rPr>
        <w:t>。</w:t>
      </w:r>
    </w:p>
    <w:p w:rsidR="005B48C8" w:rsidRPr="00913271" w:rsidRDefault="005B48C8" w:rsidP="00405997">
      <w:pPr>
        <w:spacing w:line="360" w:lineRule="auto"/>
        <w:rPr>
          <w:b/>
          <w:color w:val="C00000"/>
          <w:szCs w:val="21"/>
        </w:rPr>
      </w:pPr>
      <w:r w:rsidRPr="00913271">
        <w:rPr>
          <w:rFonts w:cs="Arial" w:hint="eastAsia"/>
          <w:color w:val="C00000"/>
          <w:sz w:val="24"/>
        </w:rPr>
        <w:t>3.</w:t>
      </w:r>
      <w:r w:rsidRPr="00913271">
        <w:rPr>
          <w:rFonts w:hint="eastAsia"/>
          <w:b/>
          <w:color w:val="C00000"/>
          <w:szCs w:val="21"/>
        </w:rPr>
        <w:t>公式具</w:t>
      </w:r>
      <w:r w:rsidR="00F439AF">
        <w:rPr>
          <w:rFonts w:hint="eastAsia"/>
          <w:b/>
          <w:color w:val="C00000"/>
          <w:szCs w:val="21"/>
        </w:rPr>
        <w:t>体</w:t>
      </w:r>
      <w:r w:rsidRPr="00913271">
        <w:rPr>
          <w:rFonts w:hint="eastAsia"/>
          <w:b/>
          <w:color w:val="C00000"/>
          <w:szCs w:val="21"/>
        </w:rPr>
        <w:t>要求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1</w:t>
      </w:r>
      <w:r w:rsidRPr="00E95AB1">
        <w:rPr>
          <w:rFonts w:hint="eastAsia"/>
          <w:szCs w:val="21"/>
        </w:rPr>
        <w:t>）需以参考文献形式列出公式出处，并列出公式中所有符号</w:t>
      </w:r>
      <w:r w:rsidR="00246F83">
        <w:rPr>
          <w:rFonts w:hint="eastAsia"/>
          <w:szCs w:val="21"/>
        </w:rPr>
        <w:t>的释</w:t>
      </w:r>
      <w:r w:rsidRPr="00E95AB1">
        <w:rPr>
          <w:rFonts w:hint="eastAsia"/>
          <w:szCs w:val="21"/>
        </w:rPr>
        <w:t>义和单位；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2</w:t>
      </w:r>
      <w:r w:rsidR="00246F83">
        <w:rPr>
          <w:rFonts w:hint="eastAsia"/>
          <w:szCs w:val="21"/>
        </w:rPr>
        <w:t>）注意</w:t>
      </w:r>
      <w:r w:rsidR="00F439AF">
        <w:rPr>
          <w:rFonts w:hint="eastAsia"/>
          <w:szCs w:val="21"/>
        </w:rPr>
        <w:t>公式中</w:t>
      </w:r>
      <w:r w:rsidR="00246F83">
        <w:rPr>
          <w:rFonts w:hint="eastAsia"/>
          <w:szCs w:val="21"/>
        </w:rPr>
        <w:t>符号</w:t>
      </w:r>
      <w:r w:rsidR="00F439AF">
        <w:rPr>
          <w:rFonts w:hint="eastAsia"/>
          <w:szCs w:val="21"/>
        </w:rPr>
        <w:t>的大小写、正斜体、上下标，与</w:t>
      </w:r>
      <w:r w:rsidRPr="00E95AB1">
        <w:rPr>
          <w:rFonts w:hint="eastAsia"/>
          <w:szCs w:val="21"/>
        </w:rPr>
        <w:t>正文</w:t>
      </w:r>
      <w:r w:rsidR="00F439AF">
        <w:rPr>
          <w:rFonts w:hint="eastAsia"/>
          <w:szCs w:val="21"/>
        </w:rPr>
        <w:t>保持</w:t>
      </w:r>
      <w:r w:rsidRPr="00E95AB1">
        <w:rPr>
          <w:rFonts w:hint="eastAsia"/>
          <w:szCs w:val="21"/>
        </w:rPr>
        <w:t>一致；</w:t>
      </w:r>
    </w:p>
    <w:p w:rsidR="005B48C8" w:rsidRPr="00E95AB1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3</w:t>
      </w:r>
      <w:r w:rsidRPr="00E95AB1">
        <w:rPr>
          <w:rFonts w:hint="eastAsia"/>
          <w:szCs w:val="21"/>
        </w:rPr>
        <w:t>）变量应为斜体。</w:t>
      </w:r>
    </w:p>
    <w:p w:rsidR="005B48C8" w:rsidRPr="00913271" w:rsidRDefault="005B48C8" w:rsidP="00405997">
      <w:pPr>
        <w:spacing w:line="360" w:lineRule="auto"/>
        <w:rPr>
          <w:rFonts w:cs="Arial"/>
          <w:color w:val="C00000"/>
          <w:sz w:val="24"/>
        </w:rPr>
      </w:pPr>
      <w:r w:rsidRPr="00913271">
        <w:rPr>
          <w:rFonts w:cs="Arial" w:hint="eastAsia"/>
          <w:color w:val="C00000"/>
          <w:szCs w:val="21"/>
        </w:rPr>
        <w:t>4.</w:t>
      </w:r>
      <w:r w:rsidRPr="00913271">
        <w:rPr>
          <w:rFonts w:cs="Arial" w:hint="eastAsia"/>
          <w:b/>
          <w:color w:val="C00000"/>
          <w:szCs w:val="21"/>
        </w:rPr>
        <w:t>常用参考文献类型著录示例</w:t>
      </w:r>
    </w:p>
    <w:p w:rsidR="005B48C8" w:rsidRPr="005D5B6F" w:rsidRDefault="005B48C8" w:rsidP="00405997">
      <w:pPr>
        <w:spacing w:line="360" w:lineRule="auto"/>
        <w:rPr>
          <w:rFonts w:cs="Arial"/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</w:t>
      </w:r>
      <w:r w:rsidRPr="005D5B6F">
        <w:rPr>
          <w:rFonts w:cs="Arial"/>
          <w:color w:val="000000"/>
          <w:szCs w:val="21"/>
        </w:rPr>
        <w:t xml:space="preserve">1] </w:t>
      </w:r>
      <w:r w:rsidRPr="005D5B6F">
        <w:rPr>
          <w:rFonts w:cs="Arial" w:hint="eastAsia"/>
          <w:color w:val="000000"/>
          <w:szCs w:val="21"/>
        </w:rPr>
        <w:t>舒炼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 w:hint="eastAsia"/>
          <w:color w:val="000000"/>
          <w:szCs w:val="21"/>
        </w:rPr>
        <w:t>鲁群岷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 w:hint="eastAsia"/>
          <w:color w:val="000000"/>
          <w:szCs w:val="21"/>
        </w:rPr>
        <w:t>明智强</w:t>
      </w:r>
      <w:r w:rsidRPr="005D5B6F">
        <w:rPr>
          <w:rFonts w:cs="Arial"/>
          <w:color w:val="000000"/>
          <w:szCs w:val="21"/>
        </w:rPr>
        <w:t>.</w:t>
      </w:r>
      <w:r w:rsidRPr="005D5B6F">
        <w:rPr>
          <w:rFonts w:cs="Arial" w:hint="eastAsia"/>
          <w:color w:val="000000"/>
          <w:szCs w:val="21"/>
        </w:rPr>
        <w:t>无机化学</w:t>
      </w:r>
      <w:r w:rsidRPr="005D5B6F">
        <w:rPr>
          <w:rFonts w:cs="Arial"/>
          <w:color w:val="000000"/>
          <w:szCs w:val="21"/>
        </w:rPr>
        <w:t>[M].</w:t>
      </w:r>
      <w:r w:rsidRPr="005D5B6F">
        <w:rPr>
          <w:rFonts w:cs="Arial" w:hint="eastAsia"/>
          <w:color w:val="000000"/>
          <w:szCs w:val="21"/>
        </w:rPr>
        <w:t>重庆</w:t>
      </w:r>
      <w:r w:rsidRPr="005D5B6F">
        <w:rPr>
          <w:rFonts w:cs="Arial"/>
          <w:color w:val="000000"/>
          <w:szCs w:val="21"/>
        </w:rPr>
        <w:t>:</w:t>
      </w:r>
      <w:r w:rsidRPr="005D5B6F">
        <w:rPr>
          <w:rFonts w:cs="Arial" w:hint="eastAsia"/>
          <w:color w:val="000000"/>
          <w:szCs w:val="21"/>
        </w:rPr>
        <w:t>重庆大学出版社</w:t>
      </w:r>
      <w:r w:rsidRPr="005D5B6F">
        <w:rPr>
          <w:rFonts w:cs="Arial"/>
          <w:color w:val="000000"/>
          <w:szCs w:val="21"/>
        </w:rPr>
        <w:t>，</w:t>
      </w:r>
      <w:r w:rsidRPr="005D5B6F">
        <w:rPr>
          <w:rFonts w:cs="Arial"/>
          <w:color w:val="000000"/>
          <w:szCs w:val="21"/>
        </w:rPr>
        <w:t>2021</w:t>
      </w:r>
      <w:r w:rsidR="00E511CB">
        <w:rPr>
          <w:rFonts w:cs="Arial"/>
          <w:color w:val="000000"/>
          <w:szCs w:val="21"/>
        </w:rPr>
        <w:t>：</w:t>
      </w:r>
      <w:r w:rsidR="00E511CB">
        <w:rPr>
          <w:rFonts w:cs="Arial" w:hint="eastAsia"/>
          <w:color w:val="000000"/>
          <w:szCs w:val="21"/>
        </w:rPr>
        <w:t>26</w:t>
      </w:r>
      <w:r w:rsidRPr="005D5B6F">
        <w:rPr>
          <w:rFonts w:cs="Arial"/>
          <w:color w:val="000000"/>
          <w:szCs w:val="21"/>
        </w:rPr>
        <w:t>.</w:t>
      </w:r>
    </w:p>
    <w:p w:rsidR="005B48C8" w:rsidRPr="005D5B6F" w:rsidRDefault="005B48C8" w:rsidP="00405997">
      <w:pPr>
        <w:spacing w:line="360" w:lineRule="auto"/>
        <w:rPr>
          <w:rFonts w:cs="Arial"/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</w:t>
      </w:r>
      <w:r w:rsidRPr="005D5B6F">
        <w:rPr>
          <w:rFonts w:cs="Arial"/>
          <w:color w:val="000000"/>
          <w:szCs w:val="21"/>
        </w:rPr>
        <w:t xml:space="preserve">2] </w:t>
      </w:r>
      <w:r w:rsidRPr="005D5B6F">
        <w:rPr>
          <w:rFonts w:cs="Arial"/>
          <w:color w:val="000000"/>
          <w:szCs w:val="21"/>
        </w:rPr>
        <w:t>李慧</w:t>
      </w:r>
      <w:r w:rsidRPr="005D5B6F">
        <w:rPr>
          <w:rFonts w:cs="Arial"/>
          <w:color w:val="000000"/>
          <w:szCs w:val="21"/>
        </w:rPr>
        <w:t>.</w:t>
      </w:r>
      <w:r w:rsidRPr="005D5B6F">
        <w:rPr>
          <w:rFonts w:cs="Arial"/>
          <w:color w:val="000000"/>
          <w:szCs w:val="21"/>
        </w:rPr>
        <w:t>硫酸钠溶液超声结晶热力学和动力学研究</w:t>
      </w:r>
      <w:r w:rsidRPr="005D5B6F">
        <w:rPr>
          <w:rFonts w:cs="Arial"/>
          <w:color w:val="000000"/>
          <w:szCs w:val="21"/>
        </w:rPr>
        <w:t>[D].</w:t>
      </w:r>
      <w:r w:rsidRPr="005D5B6F">
        <w:rPr>
          <w:rFonts w:cs="Arial" w:hint="eastAsia"/>
          <w:color w:val="000000"/>
          <w:szCs w:val="21"/>
        </w:rPr>
        <w:t>南昌：</w:t>
      </w:r>
      <w:r w:rsidRPr="005D5B6F">
        <w:rPr>
          <w:rFonts w:cs="Arial"/>
          <w:color w:val="000000"/>
          <w:szCs w:val="21"/>
        </w:rPr>
        <w:t>南昌航空大学，</w:t>
      </w:r>
      <w:r w:rsidRPr="005D5B6F">
        <w:rPr>
          <w:rFonts w:cs="Arial"/>
          <w:color w:val="000000"/>
          <w:szCs w:val="21"/>
        </w:rPr>
        <w:t>2013</w:t>
      </w:r>
      <w:r w:rsidR="00E511CB">
        <w:rPr>
          <w:rFonts w:cs="Arial"/>
          <w:color w:val="000000"/>
          <w:szCs w:val="21"/>
        </w:rPr>
        <w:t>：</w:t>
      </w:r>
      <w:r w:rsidR="00E511CB">
        <w:rPr>
          <w:rFonts w:cs="Arial" w:hint="eastAsia"/>
          <w:color w:val="000000"/>
          <w:szCs w:val="21"/>
        </w:rPr>
        <w:t>10</w:t>
      </w:r>
      <w:r w:rsidRPr="005D5B6F">
        <w:rPr>
          <w:rFonts w:cs="Arial"/>
          <w:color w:val="000000"/>
          <w:szCs w:val="21"/>
        </w:rPr>
        <w:t>.</w:t>
      </w:r>
    </w:p>
    <w:p w:rsidR="005B48C8" w:rsidRDefault="005B48C8" w:rsidP="005421F6">
      <w:pPr>
        <w:spacing w:line="360" w:lineRule="auto"/>
        <w:ind w:left="420" w:hangingChars="200" w:hanging="420"/>
        <w:rPr>
          <w:rFonts w:cs="Arial"/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[3</w:t>
      </w:r>
      <w:r w:rsidRPr="005D5B6F">
        <w:rPr>
          <w:rFonts w:cs="Arial"/>
          <w:color w:val="000000"/>
          <w:szCs w:val="21"/>
        </w:rPr>
        <w:t xml:space="preserve">] </w:t>
      </w:r>
      <w:r w:rsidRPr="005D5B6F">
        <w:rPr>
          <w:rFonts w:cs="Arial"/>
          <w:color w:val="000000"/>
          <w:szCs w:val="21"/>
        </w:rPr>
        <w:t>高昭伟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/>
          <w:color w:val="000000"/>
          <w:szCs w:val="21"/>
        </w:rPr>
        <w:t>曹成超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/>
          <w:color w:val="000000"/>
          <w:szCs w:val="21"/>
        </w:rPr>
        <w:t>李耀山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 w:hint="eastAsia"/>
          <w:color w:val="000000"/>
          <w:szCs w:val="21"/>
        </w:rPr>
        <w:t>等</w:t>
      </w:r>
      <w:r w:rsidRPr="005D5B6F">
        <w:rPr>
          <w:rFonts w:cs="Arial"/>
          <w:color w:val="000000"/>
          <w:szCs w:val="21"/>
        </w:rPr>
        <w:t>.</w:t>
      </w:r>
      <w:r w:rsidRPr="005D5B6F">
        <w:rPr>
          <w:rFonts w:cs="Arial"/>
          <w:color w:val="000000"/>
          <w:szCs w:val="21"/>
        </w:rPr>
        <w:t>高钙型低品位铜矿酸性浸出动力学研究</w:t>
      </w:r>
      <w:r w:rsidRPr="005D5B6F">
        <w:rPr>
          <w:rFonts w:cs="Arial"/>
          <w:color w:val="000000"/>
          <w:szCs w:val="21"/>
        </w:rPr>
        <w:t>[J].</w:t>
      </w:r>
      <w:r w:rsidRPr="005D5B6F">
        <w:rPr>
          <w:rFonts w:cs="Arial"/>
          <w:color w:val="000000"/>
          <w:szCs w:val="21"/>
        </w:rPr>
        <w:t>矿冶工程，</w:t>
      </w:r>
      <w:r w:rsidRPr="005D5B6F">
        <w:rPr>
          <w:rFonts w:cs="Arial"/>
          <w:color w:val="000000"/>
          <w:szCs w:val="21"/>
        </w:rPr>
        <w:t>2021</w:t>
      </w:r>
      <w:r w:rsidRPr="005D5B6F">
        <w:rPr>
          <w:rFonts w:cs="Arial"/>
          <w:color w:val="000000"/>
          <w:szCs w:val="21"/>
        </w:rPr>
        <w:t>，</w:t>
      </w:r>
      <w:r w:rsidRPr="005D5B6F">
        <w:rPr>
          <w:rFonts w:cs="Arial"/>
          <w:color w:val="000000"/>
          <w:szCs w:val="21"/>
        </w:rPr>
        <w:t>41(6)</w:t>
      </w:r>
      <w:r w:rsidRPr="005D5B6F">
        <w:rPr>
          <w:rFonts w:cs="Arial"/>
          <w:color w:val="000000"/>
          <w:szCs w:val="21"/>
        </w:rPr>
        <w:t>：</w:t>
      </w:r>
      <w:r w:rsidRPr="005D5B6F">
        <w:rPr>
          <w:rFonts w:cs="Arial"/>
          <w:color w:val="000000"/>
          <w:szCs w:val="21"/>
        </w:rPr>
        <w:lastRenderedPageBreak/>
        <w:t>170-173.</w:t>
      </w:r>
    </w:p>
    <w:p w:rsidR="005421F6" w:rsidRPr="005D5B6F" w:rsidRDefault="005421F6" w:rsidP="005421F6">
      <w:pPr>
        <w:spacing w:line="360" w:lineRule="auto"/>
        <w:ind w:leftChars="200" w:left="420"/>
        <w:rPr>
          <w:rFonts w:cs="Arial"/>
          <w:color w:val="000000"/>
          <w:szCs w:val="21"/>
        </w:rPr>
      </w:pPr>
      <w:r w:rsidRPr="005421F6">
        <w:rPr>
          <w:rFonts w:cs="Arial"/>
          <w:color w:val="000000"/>
          <w:szCs w:val="21"/>
        </w:rPr>
        <w:t>GAO Zhaowei</w:t>
      </w:r>
      <w:r w:rsidR="00E511CB">
        <w:rPr>
          <w:rFonts w:cs="Arial"/>
          <w:color w:val="000000"/>
          <w:szCs w:val="21"/>
        </w:rPr>
        <w:t>,</w:t>
      </w:r>
      <w:r w:rsidRPr="005421F6">
        <w:rPr>
          <w:rFonts w:cs="Arial"/>
          <w:color w:val="000000"/>
          <w:szCs w:val="21"/>
        </w:rPr>
        <w:t>CAO Chengchao</w:t>
      </w:r>
      <w:r w:rsidR="00E511CB">
        <w:rPr>
          <w:rFonts w:cs="Arial"/>
          <w:color w:val="000000"/>
          <w:szCs w:val="21"/>
        </w:rPr>
        <w:t>,</w:t>
      </w:r>
      <w:r w:rsidRPr="005421F6">
        <w:rPr>
          <w:rFonts w:cs="Arial"/>
          <w:color w:val="000000"/>
          <w:szCs w:val="21"/>
        </w:rPr>
        <w:t>LI Yaoshan</w:t>
      </w:r>
      <w:r w:rsidR="00E511CB">
        <w:rPr>
          <w:rFonts w:cs="Arial"/>
          <w:color w:val="000000"/>
          <w:szCs w:val="21"/>
        </w:rPr>
        <w:t>,</w:t>
      </w:r>
      <w:r w:rsidRPr="005421F6">
        <w:rPr>
          <w:rFonts w:cs="Arial"/>
          <w:color w:val="000000"/>
          <w:szCs w:val="21"/>
        </w:rPr>
        <w:t>et al. Study on acid leaching kinetics of high calcium low-grade copper ore[J]. Mining and Metallur</w:t>
      </w:r>
      <w:r w:rsidR="00AD0FF3">
        <w:rPr>
          <w:rFonts w:cs="Arial"/>
          <w:color w:val="000000"/>
          <w:szCs w:val="21"/>
        </w:rPr>
        <w:t>gical Engineering</w:t>
      </w:r>
      <w:r w:rsidR="00E511CB">
        <w:rPr>
          <w:rFonts w:cs="Arial"/>
          <w:color w:val="000000"/>
          <w:szCs w:val="21"/>
        </w:rPr>
        <w:t>,</w:t>
      </w:r>
      <w:r w:rsidR="00AD0FF3">
        <w:rPr>
          <w:rFonts w:cs="Arial"/>
          <w:color w:val="000000"/>
          <w:szCs w:val="21"/>
        </w:rPr>
        <w:t>2021</w:t>
      </w:r>
      <w:r w:rsidR="00E511CB">
        <w:rPr>
          <w:rFonts w:cs="Arial"/>
          <w:color w:val="000000"/>
          <w:szCs w:val="21"/>
        </w:rPr>
        <w:t>,</w:t>
      </w:r>
      <w:r w:rsidR="00AD0FF3">
        <w:rPr>
          <w:rFonts w:cs="Arial"/>
          <w:color w:val="000000"/>
          <w:szCs w:val="21"/>
        </w:rPr>
        <w:t>41(6):</w:t>
      </w:r>
      <w:r w:rsidRPr="005421F6">
        <w:rPr>
          <w:rFonts w:cs="Arial"/>
          <w:color w:val="000000"/>
          <w:szCs w:val="21"/>
        </w:rPr>
        <w:t>170-173.</w:t>
      </w:r>
    </w:p>
    <w:p w:rsidR="005B48C8" w:rsidRPr="005D5B6F" w:rsidRDefault="005B48C8" w:rsidP="00405997">
      <w:pPr>
        <w:pStyle w:val="ac"/>
        <w:spacing w:line="360" w:lineRule="auto"/>
        <w:ind w:left="420" w:hanging="420"/>
        <w:rPr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 xml:space="preserve">[4] </w:t>
      </w:r>
      <w:r w:rsidRPr="005D5B6F">
        <w:rPr>
          <w:rFonts w:hint="eastAsia"/>
          <w:color w:val="000000"/>
          <w:szCs w:val="21"/>
        </w:rPr>
        <w:t>杨建广，汪文超，唐施阳，等</w:t>
      </w:r>
      <w:r w:rsidRPr="005D5B6F">
        <w:rPr>
          <w:rFonts w:hint="eastAsia"/>
          <w:color w:val="000000"/>
          <w:szCs w:val="21"/>
        </w:rPr>
        <w:t>.</w:t>
      </w:r>
      <w:r w:rsidRPr="005D5B6F">
        <w:rPr>
          <w:rFonts w:hint="eastAsia"/>
          <w:color w:val="000000"/>
          <w:szCs w:val="21"/>
        </w:rPr>
        <w:t>一种镍钼矿全湿法清洁冶炼工艺：</w:t>
      </w:r>
      <w:r w:rsidRPr="005D5B6F">
        <w:rPr>
          <w:rFonts w:hint="eastAsia"/>
          <w:color w:val="000000"/>
          <w:szCs w:val="21"/>
        </w:rPr>
        <w:t>201910992551.3[P].2019-10-18.</w:t>
      </w:r>
    </w:p>
    <w:p w:rsidR="005B48C8" w:rsidRDefault="005B48C8" w:rsidP="00E511CB">
      <w:pPr>
        <w:autoSpaceDE w:val="0"/>
        <w:autoSpaceDN w:val="0"/>
        <w:adjustRightInd w:val="0"/>
        <w:snapToGrid w:val="0"/>
        <w:spacing w:line="360" w:lineRule="auto"/>
        <w:rPr>
          <w:sz w:val="44"/>
          <w:szCs w:val="36"/>
        </w:rPr>
      </w:pPr>
      <w:r w:rsidRPr="005D5B6F">
        <w:rPr>
          <w:color w:val="000000"/>
          <w:kern w:val="0"/>
          <w:szCs w:val="21"/>
          <w:lang w:bidi="zh-CN"/>
        </w:rPr>
        <w:t>[</w:t>
      </w:r>
      <w:r w:rsidRPr="005D5B6F">
        <w:rPr>
          <w:rFonts w:hint="eastAsia"/>
          <w:color w:val="000000"/>
          <w:kern w:val="0"/>
          <w:szCs w:val="21"/>
          <w:lang w:bidi="zh-CN"/>
        </w:rPr>
        <w:t>5</w:t>
      </w:r>
      <w:r w:rsidRPr="005D5B6F">
        <w:rPr>
          <w:color w:val="000000"/>
          <w:kern w:val="0"/>
          <w:szCs w:val="21"/>
          <w:lang w:bidi="zh-CN"/>
        </w:rPr>
        <w:t xml:space="preserve">] </w:t>
      </w:r>
      <w:r w:rsidRPr="005D5B6F">
        <w:rPr>
          <w:rFonts w:hint="eastAsia"/>
          <w:color w:val="000000"/>
          <w:kern w:val="0"/>
          <w:szCs w:val="21"/>
          <w:lang w:bidi="zh-CN"/>
        </w:rPr>
        <w:t xml:space="preserve"> </w:t>
      </w:r>
      <w:r w:rsidRPr="005D5B6F">
        <w:rPr>
          <w:color w:val="000000"/>
          <w:kern w:val="0"/>
          <w:szCs w:val="21"/>
          <w:lang w:bidi="zh-CN"/>
        </w:rPr>
        <w:t>LIU F P</w:t>
      </w:r>
      <w:r w:rsidRPr="005D5B6F">
        <w:rPr>
          <w:color w:val="000000"/>
          <w:kern w:val="0"/>
          <w:szCs w:val="21"/>
          <w:lang w:bidi="zh-CN"/>
        </w:rPr>
        <w:t>，</w:t>
      </w:r>
      <w:r w:rsidRPr="005D5B6F">
        <w:rPr>
          <w:color w:val="000000"/>
          <w:kern w:val="0"/>
          <w:szCs w:val="21"/>
          <w:lang w:bidi="zh-CN"/>
        </w:rPr>
        <w:t>LIU Z H</w:t>
      </w:r>
      <w:r w:rsidRPr="005D5B6F">
        <w:rPr>
          <w:color w:val="000000"/>
          <w:kern w:val="0"/>
          <w:szCs w:val="21"/>
          <w:lang w:bidi="zh-CN"/>
        </w:rPr>
        <w:t>，</w:t>
      </w:r>
      <w:r w:rsidRPr="005D5B6F">
        <w:rPr>
          <w:color w:val="000000"/>
          <w:kern w:val="0"/>
          <w:szCs w:val="21"/>
          <w:lang w:bidi="zh-CN"/>
        </w:rPr>
        <w:t>LI Y H</w:t>
      </w:r>
      <w:r w:rsidRPr="005D5B6F">
        <w:rPr>
          <w:color w:val="000000"/>
          <w:kern w:val="0"/>
          <w:szCs w:val="21"/>
          <w:lang w:bidi="zh-CN"/>
        </w:rPr>
        <w:t>，</w:t>
      </w:r>
      <w:r w:rsidRPr="005D5B6F">
        <w:rPr>
          <w:color w:val="000000"/>
          <w:kern w:val="0"/>
          <w:szCs w:val="21"/>
          <w:lang w:bidi="zh-CN"/>
        </w:rPr>
        <w:t>et al.Extraction of Ga and Ge from zinc refinery residues in H</w:t>
      </w:r>
      <w:r w:rsidRPr="005D5B6F">
        <w:rPr>
          <w:color w:val="000000"/>
          <w:kern w:val="0"/>
          <w:szCs w:val="21"/>
          <w:vertAlign w:val="subscript"/>
          <w:lang w:bidi="zh-CN"/>
        </w:rPr>
        <w:t>2</w:t>
      </w:r>
      <w:r w:rsidRPr="005D5B6F">
        <w:rPr>
          <w:color w:val="000000"/>
          <w:kern w:val="0"/>
          <w:szCs w:val="21"/>
          <w:lang w:bidi="zh-CN"/>
        </w:rPr>
        <w:t>C</w:t>
      </w:r>
      <w:r w:rsidRPr="005D5B6F">
        <w:rPr>
          <w:color w:val="000000"/>
          <w:kern w:val="0"/>
          <w:szCs w:val="21"/>
          <w:vertAlign w:val="subscript"/>
          <w:lang w:bidi="zh-CN"/>
        </w:rPr>
        <w:t>2</w:t>
      </w:r>
      <w:r w:rsidRPr="005D5B6F">
        <w:rPr>
          <w:color w:val="000000"/>
          <w:kern w:val="0"/>
          <w:szCs w:val="21"/>
          <w:lang w:bidi="zh-CN"/>
        </w:rPr>
        <w:t>O</w:t>
      </w:r>
      <w:r w:rsidRPr="005D5B6F">
        <w:rPr>
          <w:color w:val="000000"/>
          <w:kern w:val="0"/>
          <w:szCs w:val="21"/>
          <w:vertAlign w:val="subscript"/>
          <w:lang w:bidi="zh-CN"/>
        </w:rPr>
        <w:t>4</w:t>
      </w:r>
      <w:r w:rsidRPr="005D5B6F">
        <w:rPr>
          <w:color w:val="000000"/>
          <w:kern w:val="0"/>
          <w:szCs w:val="21"/>
          <w:lang w:bidi="zh-CN"/>
        </w:rPr>
        <w:t xml:space="preserve"> solutions containing H</w:t>
      </w:r>
      <w:r w:rsidRPr="005D5B6F">
        <w:rPr>
          <w:color w:val="000000"/>
          <w:kern w:val="0"/>
          <w:szCs w:val="21"/>
          <w:vertAlign w:val="subscript"/>
          <w:lang w:bidi="zh-CN"/>
        </w:rPr>
        <w:t>2</w:t>
      </w:r>
      <w:r w:rsidRPr="005D5B6F">
        <w:rPr>
          <w:color w:val="000000"/>
          <w:kern w:val="0"/>
          <w:szCs w:val="21"/>
          <w:lang w:bidi="zh-CN"/>
        </w:rPr>
        <w:t>O</w:t>
      </w:r>
      <w:r w:rsidRPr="005D5B6F">
        <w:rPr>
          <w:color w:val="000000"/>
          <w:kern w:val="0"/>
          <w:szCs w:val="21"/>
          <w:vertAlign w:val="subscript"/>
          <w:lang w:bidi="zh-CN"/>
        </w:rPr>
        <w:t>2</w:t>
      </w:r>
      <w:r w:rsidRPr="005D5B6F">
        <w:rPr>
          <w:color w:val="000000"/>
          <w:kern w:val="0"/>
          <w:szCs w:val="21"/>
          <w:lang w:bidi="zh-CN"/>
        </w:rPr>
        <w:t>[J].International Journal of Mineral Processing</w:t>
      </w:r>
      <w:r w:rsidRPr="005D5B6F">
        <w:rPr>
          <w:color w:val="000000"/>
          <w:kern w:val="0"/>
          <w:szCs w:val="21"/>
          <w:lang w:bidi="zh-CN"/>
        </w:rPr>
        <w:t>，</w:t>
      </w:r>
      <w:r w:rsidRPr="005D5B6F">
        <w:rPr>
          <w:color w:val="000000"/>
          <w:kern w:val="0"/>
          <w:szCs w:val="21"/>
          <w:lang w:bidi="zh-CN"/>
        </w:rPr>
        <w:t>2017</w:t>
      </w:r>
      <w:r w:rsidRPr="005D5B6F">
        <w:rPr>
          <w:color w:val="000000"/>
          <w:kern w:val="0"/>
          <w:szCs w:val="21"/>
          <w:lang w:bidi="zh-CN"/>
        </w:rPr>
        <w:t>，</w:t>
      </w:r>
      <w:r w:rsidRPr="005D5B6F">
        <w:rPr>
          <w:color w:val="000000"/>
          <w:kern w:val="0"/>
          <w:szCs w:val="21"/>
          <w:lang w:bidi="zh-CN"/>
        </w:rPr>
        <w:t>163:14-23.</w:t>
      </w:r>
    </w:p>
    <w:sectPr w:rsidR="005B48C8" w:rsidSect="004059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8" w:right="1418" w:bottom="1418" w:left="1418" w:header="851" w:footer="85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6E3" w:rsidRDefault="00FB06E3">
      <w:r>
        <w:separator/>
      </w:r>
    </w:p>
  </w:endnote>
  <w:endnote w:type="continuationSeparator" w:id="0">
    <w:p w:rsidR="00FB06E3" w:rsidRDefault="00FB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Default="00C3117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Default="00C31179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6E3" w:rsidRDefault="00FB06E3">
      <w:r>
        <w:separator/>
      </w:r>
    </w:p>
  </w:footnote>
  <w:footnote w:type="continuationSeparator" w:id="0">
    <w:p w:rsidR="00FB06E3" w:rsidRDefault="00FB06E3">
      <w:r>
        <w:continuationSeparator/>
      </w:r>
    </w:p>
  </w:footnote>
  <w:footnote w:id="1">
    <w:p w:rsidR="005B48C8" w:rsidRDefault="005B48C8" w:rsidP="005B48C8">
      <w:pPr>
        <w:rPr>
          <w:rFonts w:hint="eastAsia"/>
          <w:b/>
          <w:sz w:val="15"/>
          <w:szCs w:val="15"/>
        </w:rPr>
      </w:pPr>
      <w:r>
        <w:rPr>
          <w:rFonts w:ascii="黑体" w:eastAsia="黑体" w:hAnsi="黑体" w:cs="黑体" w:hint="eastAsia"/>
          <w:bCs/>
          <w:sz w:val="15"/>
          <w:szCs w:val="15"/>
        </w:rPr>
        <w:t>收稿日期</w:t>
      </w:r>
      <w:r>
        <w:rPr>
          <w:rFonts w:ascii="黑体" w:eastAsia="黑体" w:hAnsi="黑体" w:cs="黑体" w:hint="eastAsia"/>
          <w:b/>
          <w:sz w:val="15"/>
          <w:szCs w:val="15"/>
        </w:rPr>
        <w:t>：</w:t>
      </w:r>
      <w:r>
        <w:rPr>
          <w:sz w:val="15"/>
          <w:szCs w:val="15"/>
        </w:rPr>
        <w:t>年</w:t>
      </w:r>
      <w:r>
        <w:rPr>
          <w:sz w:val="15"/>
          <w:szCs w:val="15"/>
        </w:rPr>
        <w:t>-</w:t>
      </w:r>
      <w:r>
        <w:rPr>
          <w:sz w:val="15"/>
          <w:szCs w:val="15"/>
        </w:rPr>
        <w:t>月</w:t>
      </w:r>
      <w:r>
        <w:rPr>
          <w:sz w:val="15"/>
          <w:szCs w:val="15"/>
        </w:rPr>
        <w:t>-</w:t>
      </w:r>
      <w:r>
        <w:rPr>
          <w:sz w:val="15"/>
          <w:szCs w:val="15"/>
        </w:rPr>
        <w:t>日</w:t>
      </w:r>
      <w:r w:rsidR="004A20B5">
        <w:rPr>
          <w:rFonts w:hint="eastAsia"/>
          <w:sz w:val="15"/>
          <w:szCs w:val="15"/>
        </w:rPr>
        <w:t>；</w:t>
      </w:r>
      <w:r w:rsidR="004A20B5">
        <w:rPr>
          <w:rFonts w:ascii="黑体" w:eastAsia="黑体" w:hAnsi="黑体" w:cs="黑体" w:hint="eastAsia"/>
          <w:bCs/>
          <w:sz w:val="15"/>
          <w:szCs w:val="15"/>
        </w:rPr>
        <w:t>修订</w:t>
      </w:r>
      <w:r w:rsidR="004A20B5">
        <w:rPr>
          <w:rFonts w:ascii="黑体" w:eastAsia="黑体" w:hAnsi="黑体" w:cs="黑体" w:hint="eastAsia"/>
          <w:bCs/>
          <w:sz w:val="15"/>
          <w:szCs w:val="15"/>
        </w:rPr>
        <w:t>日期</w:t>
      </w:r>
      <w:r w:rsidR="004A20B5">
        <w:rPr>
          <w:rFonts w:ascii="黑体" w:eastAsia="黑体" w:hAnsi="黑体" w:cs="黑体" w:hint="eastAsia"/>
          <w:b/>
          <w:sz w:val="15"/>
          <w:szCs w:val="15"/>
        </w:rPr>
        <w:t>：</w:t>
      </w:r>
      <w:r w:rsidR="004A20B5">
        <w:rPr>
          <w:sz w:val="15"/>
          <w:szCs w:val="15"/>
        </w:rPr>
        <w:t>年</w:t>
      </w:r>
      <w:r w:rsidR="004A20B5">
        <w:rPr>
          <w:sz w:val="15"/>
          <w:szCs w:val="15"/>
        </w:rPr>
        <w:t>-</w:t>
      </w:r>
      <w:r w:rsidR="004A20B5">
        <w:rPr>
          <w:sz w:val="15"/>
          <w:szCs w:val="15"/>
        </w:rPr>
        <w:t>月</w:t>
      </w:r>
      <w:r w:rsidR="004A20B5">
        <w:rPr>
          <w:sz w:val="15"/>
          <w:szCs w:val="15"/>
        </w:rPr>
        <w:t>-</w:t>
      </w:r>
      <w:r w:rsidR="004A20B5">
        <w:rPr>
          <w:sz w:val="15"/>
          <w:szCs w:val="15"/>
        </w:rPr>
        <w:t>日</w:t>
      </w:r>
    </w:p>
    <w:p w:rsidR="005B48C8" w:rsidRDefault="005B48C8" w:rsidP="005B48C8">
      <w:pPr>
        <w:rPr>
          <w:sz w:val="15"/>
          <w:szCs w:val="15"/>
        </w:rPr>
      </w:pPr>
      <w:r>
        <w:rPr>
          <w:rFonts w:ascii="黑体" w:eastAsia="黑体" w:hint="eastAsia"/>
          <w:bCs/>
          <w:sz w:val="15"/>
          <w:szCs w:val="15"/>
        </w:rPr>
        <w:t>基金项目</w:t>
      </w:r>
      <w:r>
        <w:rPr>
          <w:b/>
          <w:sz w:val="15"/>
          <w:szCs w:val="15"/>
        </w:rPr>
        <w:t>：</w:t>
      </w:r>
      <w:r>
        <w:rPr>
          <w:sz w:val="15"/>
          <w:szCs w:val="15"/>
        </w:rPr>
        <w:t>基金名称</w:t>
      </w:r>
      <w:r>
        <w:rPr>
          <w:sz w:val="15"/>
          <w:szCs w:val="15"/>
        </w:rPr>
        <w:t>××××</w:t>
      </w:r>
      <w:r>
        <w:rPr>
          <w:sz w:val="15"/>
          <w:szCs w:val="15"/>
        </w:rPr>
        <w:t>（编号</w:t>
      </w:r>
      <w:r>
        <w:rPr>
          <w:sz w:val="15"/>
          <w:szCs w:val="15"/>
        </w:rPr>
        <w:t>××</w:t>
      </w:r>
      <w:r>
        <w:rPr>
          <w:sz w:val="15"/>
          <w:szCs w:val="15"/>
        </w:rPr>
        <w:t>）。</w:t>
      </w:r>
      <w:r>
        <w:rPr>
          <w:color w:val="0000FF"/>
          <w:sz w:val="15"/>
          <w:szCs w:val="15"/>
        </w:rPr>
        <w:t>（</w:t>
      </w:r>
      <w:r w:rsidRPr="00ED610D">
        <w:rPr>
          <w:b/>
          <w:color w:val="C00000"/>
          <w:sz w:val="15"/>
          <w:szCs w:val="15"/>
        </w:rPr>
        <w:t>宋体，</w:t>
      </w:r>
      <w:r w:rsidRPr="00ED610D">
        <w:rPr>
          <w:rFonts w:hint="eastAsia"/>
          <w:b/>
          <w:color w:val="C00000"/>
          <w:sz w:val="15"/>
          <w:szCs w:val="15"/>
        </w:rPr>
        <w:t>六</w:t>
      </w:r>
      <w:r w:rsidRPr="00ED610D">
        <w:rPr>
          <w:b/>
          <w:color w:val="C00000"/>
          <w:sz w:val="15"/>
          <w:szCs w:val="15"/>
        </w:rPr>
        <w:t>号</w:t>
      </w:r>
      <w:r>
        <w:rPr>
          <w:color w:val="0000FF"/>
          <w:sz w:val="15"/>
          <w:szCs w:val="15"/>
        </w:rPr>
        <w:t>；</w:t>
      </w:r>
      <w:r w:rsidRPr="00723949">
        <w:rPr>
          <w:color w:val="00B0F0"/>
          <w:sz w:val="15"/>
          <w:szCs w:val="15"/>
        </w:rPr>
        <w:t>给出基金名称，注意不是具体项目名称</w:t>
      </w:r>
      <w:r>
        <w:rPr>
          <w:color w:val="0070C0"/>
          <w:sz w:val="15"/>
          <w:szCs w:val="15"/>
        </w:rPr>
        <w:t>）</w:t>
      </w:r>
    </w:p>
    <w:p w:rsidR="005B48C8" w:rsidRPr="00723949" w:rsidRDefault="005B48C8" w:rsidP="005B48C8">
      <w:pPr>
        <w:rPr>
          <w:kern w:val="0"/>
          <w:sz w:val="15"/>
          <w:szCs w:val="15"/>
        </w:rPr>
      </w:pPr>
      <w:r>
        <w:rPr>
          <w:rFonts w:ascii="黑体" w:eastAsia="黑体" w:hint="eastAsia"/>
          <w:bCs/>
          <w:sz w:val="15"/>
          <w:szCs w:val="15"/>
        </w:rPr>
        <w:t>第一作者简介</w:t>
      </w:r>
      <w:r>
        <w:rPr>
          <w:b/>
          <w:kern w:val="0"/>
          <w:sz w:val="15"/>
          <w:szCs w:val="15"/>
        </w:rPr>
        <w:t>：</w:t>
      </w:r>
      <w:r>
        <w:rPr>
          <w:sz w:val="15"/>
          <w:szCs w:val="15"/>
        </w:rPr>
        <w:t>姓</w:t>
      </w:r>
      <w:r w:rsidRPr="00723949">
        <w:rPr>
          <w:sz w:val="15"/>
          <w:szCs w:val="15"/>
        </w:rPr>
        <w:t>名</w:t>
      </w:r>
      <w:r w:rsidRPr="00723949">
        <w:rPr>
          <w:kern w:val="0"/>
          <w:sz w:val="15"/>
          <w:szCs w:val="15"/>
        </w:rPr>
        <w:t>（出生年</w:t>
      </w:r>
      <w:r w:rsidRPr="00723949">
        <w:rPr>
          <w:kern w:val="0"/>
          <w:sz w:val="15"/>
          <w:szCs w:val="15"/>
        </w:rPr>
        <w:t>—)</w:t>
      </w:r>
      <w:r w:rsidRPr="00723949">
        <w:rPr>
          <w:kern w:val="0"/>
          <w:sz w:val="15"/>
          <w:szCs w:val="15"/>
        </w:rPr>
        <w:t>，性别，学位，职称，主要研究方向</w:t>
      </w:r>
      <w:r w:rsidRPr="00723949">
        <w:rPr>
          <w:rFonts w:hint="eastAsia"/>
          <w:kern w:val="0"/>
          <w:sz w:val="15"/>
          <w:szCs w:val="15"/>
        </w:rPr>
        <w:t>为</w:t>
      </w:r>
      <w:r w:rsidRPr="00723949">
        <w:rPr>
          <w:kern w:val="0"/>
          <w:sz w:val="15"/>
          <w:szCs w:val="15"/>
        </w:rPr>
        <w:t>……</w:t>
      </w:r>
      <w:r w:rsidRPr="00723949">
        <w:rPr>
          <w:rFonts w:hint="eastAsia"/>
          <w:kern w:val="0"/>
          <w:sz w:val="15"/>
          <w:szCs w:val="15"/>
        </w:rPr>
        <w:t>..</w:t>
      </w:r>
      <w:r w:rsidRPr="00913271">
        <w:rPr>
          <w:color w:val="C00000"/>
          <w:kern w:val="0"/>
          <w:sz w:val="15"/>
          <w:szCs w:val="15"/>
        </w:rPr>
        <w:t>。</w:t>
      </w:r>
      <w:r w:rsidRPr="00913271">
        <w:rPr>
          <w:color w:val="C00000"/>
          <w:sz w:val="15"/>
          <w:szCs w:val="15"/>
        </w:rPr>
        <w:t>（</w:t>
      </w:r>
      <w:r w:rsidRPr="00913271">
        <w:rPr>
          <w:b/>
          <w:color w:val="C00000"/>
          <w:sz w:val="15"/>
          <w:szCs w:val="15"/>
        </w:rPr>
        <w:t>宋体，</w:t>
      </w:r>
      <w:r w:rsidRPr="00913271">
        <w:rPr>
          <w:rFonts w:hint="eastAsia"/>
          <w:b/>
          <w:color w:val="C00000"/>
          <w:sz w:val="15"/>
          <w:szCs w:val="15"/>
        </w:rPr>
        <w:t>六</w:t>
      </w:r>
      <w:r w:rsidRPr="00913271">
        <w:rPr>
          <w:b/>
          <w:color w:val="C00000"/>
          <w:sz w:val="15"/>
          <w:szCs w:val="15"/>
        </w:rPr>
        <w:t>号</w:t>
      </w:r>
      <w:r w:rsidRPr="00913271">
        <w:rPr>
          <w:color w:val="C00000"/>
          <w:sz w:val="15"/>
          <w:szCs w:val="15"/>
        </w:rPr>
        <w:t>）</w:t>
      </w:r>
    </w:p>
    <w:p w:rsidR="005B48C8" w:rsidRDefault="005B48C8" w:rsidP="005B48C8">
      <w:r w:rsidRPr="00723949">
        <w:rPr>
          <w:rFonts w:ascii="黑体" w:eastAsia="黑体" w:hint="eastAsia"/>
          <w:bCs/>
          <w:sz w:val="15"/>
          <w:szCs w:val="15"/>
        </w:rPr>
        <w:t>通信作者简介</w:t>
      </w:r>
      <w:r w:rsidRPr="00723949">
        <w:rPr>
          <w:b/>
          <w:kern w:val="0"/>
          <w:sz w:val="15"/>
          <w:szCs w:val="15"/>
        </w:rPr>
        <w:t>：</w:t>
      </w:r>
      <w:r w:rsidRPr="00723949">
        <w:rPr>
          <w:sz w:val="15"/>
          <w:szCs w:val="15"/>
        </w:rPr>
        <w:t>姓名</w:t>
      </w:r>
      <w:r w:rsidRPr="00723949">
        <w:rPr>
          <w:kern w:val="0"/>
          <w:sz w:val="15"/>
          <w:szCs w:val="15"/>
        </w:rPr>
        <w:t>(</w:t>
      </w:r>
      <w:r w:rsidRPr="00723949">
        <w:rPr>
          <w:kern w:val="0"/>
          <w:sz w:val="15"/>
          <w:szCs w:val="15"/>
        </w:rPr>
        <w:t>出生年</w:t>
      </w:r>
      <w:r w:rsidRPr="00723949">
        <w:rPr>
          <w:kern w:val="0"/>
          <w:sz w:val="15"/>
          <w:szCs w:val="15"/>
        </w:rPr>
        <w:t>—)</w:t>
      </w:r>
      <w:r w:rsidRPr="00723949">
        <w:rPr>
          <w:kern w:val="0"/>
          <w:sz w:val="15"/>
          <w:szCs w:val="15"/>
        </w:rPr>
        <w:t>，性</w:t>
      </w:r>
      <w:r>
        <w:rPr>
          <w:kern w:val="0"/>
          <w:sz w:val="15"/>
          <w:szCs w:val="15"/>
        </w:rPr>
        <w:t>别，学位，职称，主要研究方向</w:t>
      </w:r>
      <w:r>
        <w:rPr>
          <w:rFonts w:hint="eastAsia"/>
          <w:kern w:val="0"/>
          <w:sz w:val="15"/>
          <w:szCs w:val="15"/>
        </w:rPr>
        <w:t>为</w:t>
      </w:r>
      <w:r>
        <w:rPr>
          <w:kern w:val="0"/>
          <w:sz w:val="15"/>
          <w:szCs w:val="15"/>
        </w:rPr>
        <w:t>…</w:t>
      </w:r>
      <w:r>
        <w:rPr>
          <w:rFonts w:hint="eastAsia"/>
          <w:kern w:val="0"/>
          <w:sz w:val="15"/>
          <w:szCs w:val="15"/>
        </w:rPr>
        <w:t>..</w:t>
      </w:r>
      <w:r>
        <w:rPr>
          <w:kern w:val="0"/>
          <w:sz w:val="15"/>
          <w:szCs w:val="15"/>
        </w:rPr>
        <w:t>。</w:t>
      </w:r>
      <w:r>
        <w:rPr>
          <w:rFonts w:hint="eastAsia"/>
          <w:kern w:val="0"/>
          <w:sz w:val="15"/>
          <w:szCs w:val="15"/>
        </w:rPr>
        <w:t>E-m</w:t>
      </w:r>
      <w:bookmarkStart w:id="0" w:name="_GoBack"/>
      <w:bookmarkEnd w:id="0"/>
      <w:r>
        <w:rPr>
          <w:rFonts w:hint="eastAsia"/>
          <w:kern w:val="0"/>
          <w:sz w:val="15"/>
          <w:szCs w:val="15"/>
        </w:rPr>
        <w:t>ail</w:t>
      </w:r>
      <w:r>
        <w:rPr>
          <w:rFonts w:hint="eastAsia"/>
          <w:kern w:val="0"/>
          <w:sz w:val="15"/>
          <w:szCs w:val="15"/>
        </w:rPr>
        <w:t>：</w:t>
      </w:r>
      <w:r>
        <w:rPr>
          <w:kern w:val="0"/>
          <w:sz w:val="15"/>
          <w:szCs w:val="15"/>
        </w:rPr>
        <w:t>………</w:t>
      </w:r>
      <w:r>
        <w:rPr>
          <w:rFonts w:hint="eastAsia"/>
          <w:kern w:val="0"/>
          <w:sz w:val="15"/>
          <w:szCs w:val="15"/>
        </w:rPr>
        <w:t>。</w:t>
      </w:r>
      <w:r>
        <w:rPr>
          <w:color w:val="0000FF"/>
          <w:kern w:val="0"/>
          <w:sz w:val="15"/>
          <w:szCs w:val="15"/>
        </w:rPr>
        <w:t>（</w:t>
      </w:r>
      <w:r w:rsidRPr="00ED610D">
        <w:rPr>
          <w:b/>
          <w:color w:val="C00000"/>
          <w:sz w:val="15"/>
          <w:szCs w:val="15"/>
        </w:rPr>
        <w:t>宋体，</w:t>
      </w:r>
      <w:r w:rsidRPr="00ED610D">
        <w:rPr>
          <w:rFonts w:hint="eastAsia"/>
          <w:b/>
          <w:color w:val="C00000"/>
          <w:sz w:val="15"/>
          <w:szCs w:val="15"/>
        </w:rPr>
        <w:t>六</w:t>
      </w:r>
      <w:r w:rsidRPr="00ED610D">
        <w:rPr>
          <w:b/>
          <w:color w:val="C00000"/>
          <w:sz w:val="15"/>
          <w:szCs w:val="15"/>
        </w:rPr>
        <w:t>号</w:t>
      </w:r>
      <w:r>
        <w:rPr>
          <w:color w:val="0000FF"/>
          <w:kern w:val="0"/>
          <w:sz w:val="15"/>
          <w:szCs w:val="15"/>
        </w:rPr>
        <w:t>）</w:t>
      </w:r>
      <w:r>
        <w:rPr>
          <w:rFonts w:hint="eastAsia"/>
          <w:color w:val="0000FF"/>
          <w:kern w:val="0"/>
          <w:sz w:val="15"/>
          <w:szCs w:val="15"/>
        </w:rPr>
        <w:t>（</w:t>
      </w:r>
      <w:r w:rsidRPr="00723949">
        <w:rPr>
          <w:rFonts w:hint="eastAsia"/>
          <w:color w:val="00B0F0"/>
          <w:kern w:val="0"/>
          <w:sz w:val="15"/>
          <w:szCs w:val="15"/>
        </w:rPr>
        <w:t>通信作者非论文必需</w:t>
      </w:r>
      <w:r>
        <w:rPr>
          <w:rFonts w:hint="eastAsia"/>
          <w:color w:val="0000FF"/>
          <w:kern w:val="0"/>
          <w:sz w:val="15"/>
          <w:szCs w:val="15"/>
        </w:rPr>
        <w:t>）</w:t>
      </w:r>
    </w:p>
    <w:p w:rsidR="005B48C8" w:rsidRDefault="005B48C8" w:rsidP="005B48C8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Default="00AC7551" w:rsidP="00A82CD0">
    <w:pPr>
      <w:pStyle w:val="a7"/>
      <w:pBdr>
        <w:bottom w:val="double" w:sz="8" w:space="1" w:color="auto"/>
      </w:pBdr>
      <w:tabs>
        <w:tab w:val="left" w:pos="1810"/>
        <w:tab w:val="center" w:pos="4775"/>
      </w:tabs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179" w:rsidRDefault="00C31179">
                          <w:pPr>
                            <w:pStyle w:val="a7"/>
                            <w:pBdr>
                              <w:bottom w:val="none" w:sz="0" w:space="0" w:color="auto"/>
                            </w:pBdr>
                            <w:rPr>
                              <w:rStyle w:val="a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6E6D2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6.65pt;margin-top:0;width:4.55pt;height:10.3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" filled="f" stroked="f">
              <v:textbox style="mso-fit-shape-to-text:t" inset="0,0,0,0">
                <w:txbxContent>
                  <w:p w:rsidR="00C31179" w:rsidRDefault="00C31179">
                    <w:pPr>
                      <w:pStyle w:val="a7"/>
                      <w:pBdr>
                        <w:bottom w:val="none" w:sz="0" w:space="0" w:color="auto"/>
                      </w:pBdr>
                      <w:rPr>
                        <w:rStyle w:val="a3"/>
                      </w:rPr>
                    </w:pPr>
                    <w:r>
                      <w:fldChar w:fldCharType="begin"/>
                    </w:r>
                    <w:r>
                      <w:rPr>
                        <w:rStyle w:val="a3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6E6D2D">
                      <w:rPr>
                        <w:rStyle w:val="a3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1179">
      <w:rPr>
        <w:rFonts w:hint="eastAsia"/>
      </w:rPr>
      <w:t>湿法冶金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Pr="00C31179" w:rsidRDefault="00AC7551">
    <w:pPr>
      <w:pStyle w:val="a7"/>
      <w:pBdr>
        <w:bottom w:val="double" w:sz="8" w:space="0" w:color="auto"/>
      </w:pBdr>
      <w:tabs>
        <w:tab w:val="clear" w:pos="4153"/>
        <w:tab w:val="clear" w:pos="8306"/>
        <w:tab w:val="left" w:pos="5448"/>
      </w:tabs>
      <w:ind w:right="-1"/>
      <w:rPr>
        <w:rFonts w:ascii="仿宋" w:hAnsi="仿宋" w:cs="仿宋"/>
      </w:rPr>
    </w:pPr>
    <w:r>
      <w:rPr>
        <w:rFonts w:ascii="仿宋" w:hAnsi="仿宋" w:cs="仿宋"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179" w:rsidRDefault="00C311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E6D2D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46.65pt;margin-top:0;width:4.55pt;height:10.3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" filled="f" stroked="f">
              <v:textbox style="mso-fit-shape-to-text:t" inset="0,0,0,0">
                <w:txbxContent>
                  <w:p w:rsidR="00C31179" w:rsidRDefault="00C311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E6D2D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1179" w:rsidRPr="00C31179">
      <w:rPr>
        <w:rFonts w:ascii="仿宋" w:hAnsi="仿宋" w:cs="仿宋" w:hint="eastAsia"/>
      </w:rPr>
      <w:t>第一作者名字，等：论文题目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Pr="00A82CD0" w:rsidRDefault="00C31179">
    <w:pPr>
      <w:pStyle w:val="a7"/>
      <w:pBdr>
        <w:bottom w:val="none" w:sz="0" w:space="1" w:color="auto"/>
      </w:pBdr>
      <w:rPr>
        <w:rFonts w:ascii="仿宋" w:hAnsi="仿宋" w:cs="仿宋"/>
      </w:rPr>
    </w:pPr>
    <w:r w:rsidRPr="00A82CD0">
      <w:rPr>
        <w:rFonts w:ascii="仿宋" w:hAnsi="仿宋" w:cs="仿宋" w:hint="eastAsia"/>
      </w:rPr>
      <w:t>湿法冶金</w:t>
    </w:r>
  </w:p>
  <w:p w:rsidR="00C31179" w:rsidRPr="00A82CD0" w:rsidRDefault="00C31179">
    <w:pPr>
      <w:pStyle w:val="a7"/>
      <w:pBdr>
        <w:bottom w:val="double" w:sz="8" w:space="1" w:color="auto"/>
      </w:pBdr>
    </w:pPr>
    <w:r w:rsidRPr="00A82CD0">
      <w:rPr>
        <w:rFonts w:hint="eastAsia"/>
      </w:rPr>
      <w:t>Hydrometallurgy of 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BD199"/>
    <w:multiLevelType w:val="singleLevel"/>
    <w:tmpl w:val="61CBD199"/>
    <w:lvl w:ilvl="0">
      <w:start w:val="1"/>
      <w:numFmt w:val="decimal"/>
      <w:suff w:val="nothing"/>
      <w:lvlText w:val="（%1."/>
      <w:lvlJc w:val="left"/>
    </w:lvl>
  </w:abstractNum>
  <w:abstractNum w:abstractNumId="1" w15:restartNumberingAfterBreak="0">
    <w:nsid w:val="61CBD1C4"/>
    <w:multiLevelType w:val="singleLevel"/>
    <w:tmpl w:val="61CBD1C4"/>
    <w:lvl w:ilvl="0">
      <w:start w:val="1"/>
      <w:numFmt w:val="decimal"/>
      <w:suff w:val="nothing"/>
      <w:lvlText w:val="（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34"/>
    <w:rsid w:val="00007D33"/>
    <w:rsid w:val="000130EB"/>
    <w:rsid w:val="00015CE7"/>
    <w:rsid w:val="00024542"/>
    <w:rsid w:val="00026141"/>
    <w:rsid w:val="00032FE7"/>
    <w:rsid w:val="000B291A"/>
    <w:rsid w:val="000B77CD"/>
    <w:rsid w:val="000D2210"/>
    <w:rsid w:val="000D426F"/>
    <w:rsid w:val="000E0160"/>
    <w:rsid w:val="001253E6"/>
    <w:rsid w:val="001331EC"/>
    <w:rsid w:val="00140B37"/>
    <w:rsid w:val="00162472"/>
    <w:rsid w:val="00177C54"/>
    <w:rsid w:val="00183B8A"/>
    <w:rsid w:val="001A7179"/>
    <w:rsid w:val="001A7261"/>
    <w:rsid w:val="001B0606"/>
    <w:rsid w:val="001B7005"/>
    <w:rsid w:val="001C2DD0"/>
    <w:rsid w:val="001D24B7"/>
    <w:rsid w:val="001D39ED"/>
    <w:rsid w:val="001D5CF3"/>
    <w:rsid w:val="001E185D"/>
    <w:rsid w:val="001E5720"/>
    <w:rsid w:val="001F1484"/>
    <w:rsid w:val="00223F48"/>
    <w:rsid w:val="00246F83"/>
    <w:rsid w:val="0028339E"/>
    <w:rsid w:val="002A6B13"/>
    <w:rsid w:val="002A7799"/>
    <w:rsid w:val="002B5CAD"/>
    <w:rsid w:val="002C6C12"/>
    <w:rsid w:val="002D22BF"/>
    <w:rsid w:val="002E4826"/>
    <w:rsid w:val="002E5053"/>
    <w:rsid w:val="002F12C8"/>
    <w:rsid w:val="003005D4"/>
    <w:rsid w:val="00307F6E"/>
    <w:rsid w:val="00317812"/>
    <w:rsid w:val="003224E1"/>
    <w:rsid w:val="00330391"/>
    <w:rsid w:val="00334C72"/>
    <w:rsid w:val="0034303F"/>
    <w:rsid w:val="003557B6"/>
    <w:rsid w:val="00371DB4"/>
    <w:rsid w:val="00384045"/>
    <w:rsid w:val="0039102F"/>
    <w:rsid w:val="003B14D3"/>
    <w:rsid w:val="003E2C39"/>
    <w:rsid w:val="003F374E"/>
    <w:rsid w:val="00405997"/>
    <w:rsid w:val="00450945"/>
    <w:rsid w:val="00482BF9"/>
    <w:rsid w:val="004A20B5"/>
    <w:rsid w:val="004B61C2"/>
    <w:rsid w:val="004E047D"/>
    <w:rsid w:val="004E3895"/>
    <w:rsid w:val="004E6A17"/>
    <w:rsid w:val="00501101"/>
    <w:rsid w:val="005052DA"/>
    <w:rsid w:val="0053157F"/>
    <w:rsid w:val="005362E1"/>
    <w:rsid w:val="005421F6"/>
    <w:rsid w:val="0054284F"/>
    <w:rsid w:val="005616D5"/>
    <w:rsid w:val="00583BFB"/>
    <w:rsid w:val="005856CD"/>
    <w:rsid w:val="00586483"/>
    <w:rsid w:val="005A59D8"/>
    <w:rsid w:val="005B08D6"/>
    <w:rsid w:val="005B48C8"/>
    <w:rsid w:val="005D309F"/>
    <w:rsid w:val="005F1161"/>
    <w:rsid w:val="00612361"/>
    <w:rsid w:val="006320FA"/>
    <w:rsid w:val="0063587C"/>
    <w:rsid w:val="0065748D"/>
    <w:rsid w:val="0068189F"/>
    <w:rsid w:val="006B08CA"/>
    <w:rsid w:val="006C4152"/>
    <w:rsid w:val="006E6D2D"/>
    <w:rsid w:val="007028B1"/>
    <w:rsid w:val="00730413"/>
    <w:rsid w:val="00741512"/>
    <w:rsid w:val="0075429D"/>
    <w:rsid w:val="007546F2"/>
    <w:rsid w:val="00755A64"/>
    <w:rsid w:val="007562DF"/>
    <w:rsid w:val="00763405"/>
    <w:rsid w:val="00766DA8"/>
    <w:rsid w:val="007739B5"/>
    <w:rsid w:val="00783885"/>
    <w:rsid w:val="007975FC"/>
    <w:rsid w:val="007A1FF5"/>
    <w:rsid w:val="007A30FC"/>
    <w:rsid w:val="007C7503"/>
    <w:rsid w:val="008005DD"/>
    <w:rsid w:val="00822F68"/>
    <w:rsid w:val="00827DC7"/>
    <w:rsid w:val="00840F0D"/>
    <w:rsid w:val="008535F0"/>
    <w:rsid w:val="00885C31"/>
    <w:rsid w:val="00886D7C"/>
    <w:rsid w:val="008925F4"/>
    <w:rsid w:val="00894A30"/>
    <w:rsid w:val="008D7754"/>
    <w:rsid w:val="00922C8C"/>
    <w:rsid w:val="009300A6"/>
    <w:rsid w:val="00981082"/>
    <w:rsid w:val="0098303A"/>
    <w:rsid w:val="009A02CD"/>
    <w:rsid w:val="009A74D0"/>
    <w:rsid w:val="009D60CC"/>
    <w:rsid w:val="009F0FC1"/>
    <w:rsid w:val="009F38ED"/>
    <w:rsid w:val="00A0761C"/>
    <w:rsid w:val="00A22D98"/>
    <w:rsid w:val="00A27CF8"/>
    <w:rsid w:val="00A75892"/>
    <w:rsid w:val="00A82CD0"/>
    <w:rsid w:val="00A93CCB"/>
    <w:rsid w:val="00AB0E23"/>
    <w:rsid w:val="00AB3D20"/>
    <w:rsid w:val="00AC4064"/>
    <w:rsid w:val="00AC7551"/>
    <w:rsid w:val="00AD0FF3"/>
    <w:rsid w:val="00AD368D"/>
    <w:rsid w:val="00AF4AA6"/>
    <w:rsid w:val="00B1381C"/>
    <w:rsid w:val="00B50F7A"/>
    <w:rsid w:val="00B6372D"/>
    <w:rsid w:val="00B70A2F"/>
    <w:rsid w:val="00B8017E"/>
    <w:rsid w:val="00BA59D5"/>
    <w:rsid w:val="00BA768E"/>
    <w:rsid w:val="00BB6847"/>
    <w:rsid w:val="00BC2526"/>
    <w:rsid w:val="00BD5EA0"/>
    <w:rsid w:val="00BF7BD1"/>
    <w:rsid w:val="00C237FD"/>
    <w:rsid w:val="00C31179"/>
    <w:rsid w:val="00CC01F1"/>
    <w:rsid w:val="00CF6947"/>
    <w:rsid w:val="00D01E36"/>
    <w:rsid w:val="00D40013"/>
    <w:rsid w:val="00D41F06"/>
    <w:rsid w:val="00D4753B"/>
    <w:rsid w:val="00D909AB"/>
    <w:rsid w:val="00DB2A08"/>
    <w:rsid w:val="00DF4E46"/>
    <w:rsid w:val="00E022B5"/>
    <w:rsid w:val="00E03CD0"/>
    <w:rsid w:val="00E04166"/>
    <w:rsid w:val="00E13191"/>
    <w:rsid w:val="00E23B80"/>
    <w:rsid w:val="00E34266"/>
    <w:rsid w:val="00E50BCE"/>
    <w:rsid w:val="00E511CB"/>
    <w:rsid w:val="00E74A06"/>
    <w:rsid w:val="00E75D5F"/>
    <w:rsid w:val="00E93E46"/>
    <w:rsid w:val="00EB28B4"/>
    <w:rsid w:val="00F439AF"/>
    <w:rsid w:val="00F47494"/>
    <w:rsid w:val="00F61504"/>
    <w:rsid w:val="00F64912"/>
    <w:rsid w:val="00F673CE"/>
    <w:rsid w:val="00F80988"/>
    <w:rsid w:val="00FB06E3"/>
    <w:rsid w:val="00FB0E92"/>
    <w:rsid w:val="00FB3E83"/>
    <w:rsid w:val="00FC1051"/>
    <w:rsid w:val="00FC5619"/>
    <w:rsid w:val="00FF0034"/>
    <w:rsid w:val="01B3569C"/>
    <w:rsid w:val="05A6064C"/>
    <w:rsid w:val="05FD0B0C"/>
    <w:rsid w:val="07341453"/>
    <w:rsid w:val="073B0F42"/>
    <w:rsid w:val="0AFB3FE8"/>
    <w:rsid w:val="0D127E9B"/>
    <w:rsid w:val="0F02771C"/>
    <w:rsid w:val="103F0475"/>
    <w:rsid w:val="10800B67"/>
    <w:rsid w:val="12FA4CFE"/>
    <w:rsid w:val="13213A2F"/>
    <w:rsid w:val="14435F3D"/>
    <w:rsid w:val="14F2223E"/>
    <w:rsid w:val="17566A79"/>
    <w:rsid w:val="177A0CF4"/>
    <w:rsid w:val="17E644B6"/>
    <w:rsid w:val="18301CA9"/>
    <w:rsid w:val="18A94BA4"/>
    <w:rsid w:val="19AE7236"/>
    <w:rsid w:val="19B622F8"/>
    <w:rsid w:val="1AA94D32"/>
    <w:rsid w:val="1AB1490F"/>
    <w:rsid w:val="1B233D40"/>
    <w:rsid w:val="1C743AFD"/>
    <w:rsid w:val="1C972015"/>
    <w:rsid w:val="1D413C85"/>
    <w:rsid w:val="1E87162F"/>
    <w:rsid w:val="20927D2D"/>
    <w:rsid w:val="21522F31"/>
    <w:rsid w:val="21CA0AD5"/>
    <w:rsid w:val="2237791C"/>
    <w:rsid w:val="23034074"/>
    <w:rsid w:val="24940C2A"/>
    <w:rsid w:val="25656DA9"/>
    <w:rsid w:val="25840653"/>
    <w:rsid w:val="25F5113E"/>
    <w:rsid w:val="27A62844"/>
    <w:rsid w:val="291F7E95"/>
    <w:rsid w:val="293A1932"/>
    <w:rsid w:val="29CA7D44"/>
    <w:rsid w:val="2D190866"/>
    <w:rsid w:val="2D370BAD"/>
    <w:rsid w:val="2D8C0DB0"/>
    <w:rsid w:val="2DCF7027"/>
    <w:rsid w:val="2DE32651"/>
    <w:rsid w:val="2E5175FB"/>
    <w:rsid w:val="2FF61B17"/>
    <w:rsid w:val="2FFD57FB"/>
    <w:rsid w:val="31842442"/>
    <w:rsid w:val="31B3510A"/>
    <w:rsid w:val="320348E3"/>
    <w:rsid w:val="322047D5"/>
    <w:rsid w:val="328F216F"/>
    <w:rsid w:val="32FA442F"/>
    <w:rsid w:val="34F6102E"/>
    <w:rsid w:val="357F4F33"/>
    <w:rsid w:val="36046EE7"/>
    <w:rsid w:val="394B3684"/>
    <w:rsid w:val="3A52513A"/>
    <w:rsid w:val="3ACB2341"/>
    <w:rsid w:val="3B100D3F"/>
    <w:rsid w:val="3C8E3EC7"/>
    <w:rsid w:val="3F8A4CB8"/>
    <w:rsid w:val="3FE663B4"/>
    <w:rsid w:val="401238BD"/>
    <w:rsid w:val="40B57490"/>
    <w:rsid w:val="40E50162"/>
    <w:rsid w:val="4104247B"/>
    <w:rsid w:val="410541C0"/>
    <w:rsid w:val="46401120"/>
    <w:rsid w:val="493E7335"/>
    <w:rsid w:val="4A6D5138"/>
    <w:rsid w:val="4AC331A0"/>
    <w:rsid w:val="4B8F6963"/>
    <w:rsid w:val="4C652BFB"/>
    <w:rsid w:val="4C9A7187"/>
    <w:rsid w:val="4DA2195A"/>
    <w:rsid w:val="4E8B2865"/>
    <w:rsid w:val="527054E3"/>
    <w:rsid w:val="531B7D00"/>
    <w:rsid w:val="533172CC"/>
    <w:rsid w:val="534F2868"/>
    <w:rsid w:val="55866D8D"/>
    <w:rsid w:val="55CE169B"/>
    <w:rsid w:val="56127FC2"/>
    <w:rsid w:val="56256F30"/>
    <w:rsid w:val="56A66FC7"/>
    <w:rsid w:val="56EF3E0A"/>
    <w:rsid w:val="57007759"/>
    <w:rsid w:val="59373DA5"/>
    <w:rsid w:val="59A03580"/>
    <w:rsid w:val="5AF021B8"/>
    <w:rsid w:val="5C254C4D"/>
    <w:rsid w:val="5C3F6347"/>
    <w:rsid w:val="5D694768"/>
    <w:rsid w:val="5E257740"/>
    <w:rsid w:val="5EE14108"/>
    <w:rsid w:val="611229A3"/>
    <w:rsid w:val="61ED1F9C"/>
    <w:rsid w:val="6516739A"/>
    <w:rsid w:val="652D004A"/>
    <w:rsid w:val="667E3EBF"/>
    <w:rsid w:val="66FE4890"/>
    <w:rsid w:val="67A437F2"/>
    <w:rsid w:val="686C7E66"/>
    <w:rsid w:val="6A156DC2"/>
    <w:rsid w:val="6AE1177B"/>
    <w:rsid w:val="6C6335AB"/>
    <w:rsid w:val="6C66364F"/>
    <w:rsid w:val="6CBE463F"/>
    <w:rsid w:val="6D4348BF"/>
    <w:rsid w:val="6D6C6322"/>
    <w:rsid w:val="6DFD2C5C"/>
    <w:rsid w:val="6DFD30A1"/>
    <w:rsid w:val="6FAF4D04"/>
    <w:rsid w:val="6FB000CC"/>
    <w:rsid w:val="6FD71B31"/>
    <w:rsid w:val="706E490D"/>
    <w:rsid w:val="710E2B02"/>
    <w:rsid w:val="71451BDB"/>
    <w:rsid w:val="742D718F"/>
    <w:rsid w:val="75E67809"/>
    <w:rsid w:val="76624BA5"/>
    <w:rsid w:val="77246982"/>
    <w:rsid w:val="77D55B03"/>
    <w:rsid w:val="783548B4"/>
    <w:rsid w:val="78972FC3"/>
    <w:rsid w:val="78F85CF6"/>
    <w:rsid w:val="79461A6E"/>
    <w:rsid w:val="7CF0291E"/>
    <w:rsid w:val="7D7E20C7"/>
    <w:rsid w:val="7DB6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85DDF"/>
  <w15:docId w15:val="{BC11EFC1-C358-4FB4-8BBD-D59B2511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rPr>
      <w:rFonts w:ascii="仿宋_GB2312" w:eastAsia="仿宋_GB2312"/>
      <w:b/>
      <w:sz w:val="32"/>
      <w:szCs w:val="32"/>
    </w:rPr>
  </w:style>
  <w:style w:type="paragraph" w:styleId="a9">
    <w:name w:val="footnote text"/>
    <w:basedOn w:val="a"/>
    <w:link w:val="aa"/>
    <w:uiPriority w:val="99"/>
    <w:semiHidden/>
    <w:unhideWhenUsed/>
    <w:rsid w:val="005B48C8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link w:val="a9"/>
    <w:uiPriority w:val="99"/>
    <w:semiHidden/>
    <w:rsid w:val="005B48C8"/>
    <w:rPr>
      <w:kern w:val="2"/>
      <w:sz w:val="18"/>
      <w:szCs w:val="18"/>
    </w:rPr>
  </w:style>
  <w:style w:type="character" w:styleId="ab">
    <w:name w:val="footnote reference"/>
    <w:uiPriority w:val="99"/>
    <w:semiHidden/>
    <w:unhideWhenUsed/>
    <w:rsid w:val="005B48C8"/>
    <w:rPr>
      <w:vertAlign w:val="superscript"/>
    </w:rPr>
  </w:style>
  <w:style w:type="paragraph" w:customStyle="1" w:styleId="ac">
    <w:name w:val="参考文献"/>
    <w:basedOn w:val="ad"/>
    <w:link w:val="ae"/>
    <w:qFormat/>
    <w:rsid w:val="005B48C8"/>
    <w:pPr>
      <w:tabs>
        <w:tab w:val="center" w:pos="4200"/>
        <w:tab w:val="right" w:pos="8400"/>
      </w:tabs>
      <w:ind w:left="200" w:hangingChars="200" w:hanging="200"/>
    </w:pPr>
    <w:rPr>
      <w:szCs w:val="20"/>
    </w:rPr>
  </w:style>
  <w:style w:type="character" w:customStyle="1" w:styleId="ae">
    <w:name w:val="参考文献 字符"/>
    <w:link w:val="ac"/>
    <w:rsid w:val="005B48C8"/>
    <w:rPr>
      <w:kern w:val="2"/>
      <w:sz w:val="21"/>
    </w:rPr>
  </w:style>
  <w:style w:type="paragraph" w:styleId="ad">
    <w:name w:val="endnote text"/>
    <w:basedOn w:val="a"/>
    <w:link w:val="af"/>
    <w:uiPriority w:val="99"/>
    <w:semiHidden/>
    <w:unhideWhenUsed/>
    <w:rsid w:val="005B48C8"/>
    <w:pPr>
      <w:snapToGrid w:val="0"/>
      <w:jc w:val="left"/>
    </w:pPr>
  </w:style>
  <w:style w:type="character" w:customStyle="1" w:styleId="af">
    <w:name w:val="尾注文本 字符"/>
    <w:link w:val="ad"/>
    <w:uiPriority w:val="99"/>
    <w:semiHidden/>
    <w:rsid w:val="005B48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ns.cnki.net/kcms2/author/detail?v=xz5HP63VF6cd8dJIATsp2j_EyQ3CoKTOBbKYV-mc4dRtnVahMGrFf89WFVDiMBcoAN7s9EMHMk_EmJEEAaYAyZUhqa_G7LtKMWo1L1z6Pjv77QTScwMc33GYY0a8P7TB&amp;uniplatform=NZKPT&amp;language=CH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ns.cnki.net/kcms2/author/detail?v=xz5HP63VF6cd8dJIATsp2j_EyQ3CoKTOBzh5Ayz55OJRbl7b4q1rjsrTSljVrg55NCedRzlCgXk8P6dKzCtgRaVukVVjo37GchYrQ8cQ8t1apg85J-O6QYxeFMKw_vOz&amp;uniplatform=NZKPT&amp;language=CH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FDB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</Words>
  <Characters>3910</Characters>
  <Application>Microsoft Office Word</Application>
  <DocSecurity>0</DocSecurity>
  <Lines>32</Lines>
  <Paragraphs>9</Paragraphs>
  <ScaleCrop>false</ScaleCrop>
  <Company>cgnpc</Company>
  <LinksUpToDate>false</LinksUpToDate>
  <CharactersWithSpaces>4586</CharactersWithSpaces>
  <SharedDoc>false</SharedDoc>
  <HLinks>
    <vt:vector size="18" baseType="variant">
      <vt:variant>
        <vt:i4>4915237</vt:i4>
      </vt:variant>
      <vt:variant>
        <vt:i4>6</vt:i4>
      </vt:variant>
      <vt:variant>
        <vt:i4>0</vt:i4>
      </vt:variant>
      <vt:variant>
        <vt:i4>5</vt:i4>
      </vt:variant>
      <vt:variant>
        <vt:lpwstr>https://kns.cnki.net/kcms2/author/detail?v=xz5HP63VF6cd8dJIATsp2j_EyQ3CoKTOBbKYV-mc4dRtnVahMGrFf89WFVDiMBcoAN7s9EMHMk_EmJEEAaYAyZUhqa_G7LtKMWo1L1z6Pjv77QTScwMc33GYY0a8P7TB&amp;uniplatform=NZKPT&amp;language=CHS</vt:lpwstr>
      </vt:variant>
      <vt:variant>
        <vt:lpwstr/>
      </vt:variant>
      <vt:variant>
        <vt:i4>6815807</vt:i4>
      </vt:variant>
      <vt:variant>
        <vt:i4>3</vt:i4>
      </vt:variant>
      <vt:variant>
        <vt:i4>0</vt:i4>
      </vt:variant>
      <vt:variant>
        <vt:i4>5</vt:i4>
      </vt:variant>
      <vt:variant>
        <vt:lpwstr>https://kns.cnki.net/kcms2/author/detail?v=xz5HP63VF6cd8dJIATsp2j_EyQ3CoKTOBzh5Ayz55OJRbl7b4q1rjsrTSljVrg55NCedRzlCgXk8P6dKzCtgRaVukVVjo37GchYrQ8cQ8t1apg85J-O6QYxeFMKw_vOz&amp;uniplatform=NZKPT&amp;language=CHS</vt:lpwstr>
      </vt:variant>
      <vt:variant>
        <vt:lpwstr/>
      </vt:variant>
      <vt:variant>
        <vt:i4>5374039</vt:i4>
      </vt:variant>
      <vt:variant>
        <vt:i4>0</vt:i4>
      </vt:variant>
      <vt:variant>
        <vt:i4>0</vt:i4>
      </vt:variant>
      <vt:variant>
        <vt:i4>5</vt:i4>
      </vt:variant>
      <vt:variant>
        <vt:lpwstr>https://kns.cnki.net/kcms2/author/detail?v=xz5HP63VF6eAPIKeU8m8-XZ-b_Z10K_lzf09WhDmuRg9wOPBpP74hno33gJfwqptWyhUSmCu1p3jf9JlXpoS67cEENwWz4Kttz7pUaQR4VDdWzTusxuHSqJVmilcjbsF&amp;uniplatform=NZKPT&amp;language=CHS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论文模板</dc:title>
  <dc:subject>论文模板</dc:subject>
  <dc:creator>《湿法冶金》</dc:creator>
  <cp:lastModifiedBy>hhyy</cp:lastModifiedBy>
  <cp:revision>2</cp:revision>
  <cp:lastPrinted>2019-07-30T02:42:00Z</cp:lastPrinted>
  <dcterms:created xsi:type="dcterms:W3CDTF">2025-11-05T09:06:00Z</dcterms:created>
  <dcterms:modified xsi:type="dcterms:W3CDTF">2025-11-05T09:06:00Z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1938195629</vt:r8>
  </property>
  <property fmtid="{D5CDD505-2E9C-101B-9397-08002B2CF9AE}" pid="3" name="_EmailSubject">
    <vt:lpwstr>专刊投稿</vt:lpwstr>
  </property>
  <property fmtid="{D5CDD505-2E9C-101B-9397-08002B2CF9AE}" pid="4" name="_AuthorEmail">
    <vt:lpwstr>P870052@gnpjvc.com.cn</vt:lpwstr>
  </property>
  <property fmtid="{D5CDD505-2E9C-101B-9397-08002B2CF9AE}" pid="5" name="_AuthorEmailDisplayName">
    <vt:lpwstr>Pan Yang 潘央</vt:lpwstr>
  </property>
  <property fmtid="{D5CDD505-2E9C-101B-9397-08002B2CF9AE}" pid="6" name="_ReviewingToolsShownOnce">
    <vt:lpwstr/>
  </property>
  <property fmtid="{D5CDD505-2E9C-101B-9397-08002B2CF9AE}" pid="7" name="KSOProductBuildVer">
    <vt:lpwstr>2052-10.8.0.6206</vt:lpwstr>
  </property>
</Properties>
</file>