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BBF84">
      <w:pPr>
        <w:ind w:firstLine="0" w:firstLineChars="0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bookmarkStart w:id="1" w:name="_GoBack"/>
      <w:bookmarkEnd w:id="1"/>
      <w:r>
        <w:rPr>
          <w:rFonts w:hint="eastAsia"/>
          <w:sz w:val="44"/>
          <w:szCs w:val="44"/>
        </w:rPr>
        <w:fldChar w:fldCharType="begin"/>
      </w:r>
      <w:r>
        <w:rPr>
          <w:rFonts w:hint="eastAsia"/>
          <w:sz w:val="44"/>
          <w:szCs w:val="44"/>
        </w:rPr>
        <w:instrText xml:space="preserve"> MACROBUTTON MTEditEquationSection2 </w:instrText>
      </w:r>
      <w:r>
        <w:rPr>
          <w:rStyle w:val="10"/>
          <w:rFonts w:hint="eastAsia" w:ascii="宋体" w:hAnsi="宋体" w:eastAsia="宋体" w:cs="宋体"/>
          <w:sz w:val="44"/>
          <w:szCs w:val="44"/>
        </w:rPr>
        <w:instrText xml:space="preserve">公式章</w:instrText>
      </w:r>
      <w:r>
        <w:rPr>
          <w:rStyle w:val="10"/>
          <w:rFonts w:hint="eastAsia"/>
          <w:sz w:val="44"/>
          <w:szCs w:val="44"/>
        </w:rPr>
        <w:instrText xml:space="preserve"> 1 </w:instrText>
      </w:r>
      <w:r>
        <w:rPr>
          <w:rStyle w:val="10"/>
          <w:rFonts w:hint="eastAsia" w:ascii="宋体" w:hAnsi="宋体" w:eastAsia="宋体" w:cs="宋体"/>
          <w:sz w:val="44"/>
          <w:szCs w:val="44"/>
        </w:rPr>
        <w:instrText xml:space="preserve">节</w:instrText>
      </w:r>
      <w:r>
        <w:rPr>
          <w:rStyle w:val="10"/>
          <w:rFonts w:hint="eastAsia"/>
          <w:sz w:val="44"/>
          <w:szCs w:val="44"/>
        </w:rPr>
        <w:instrText xml:space="preserve"> 1</w:instrText>
      </w:r>
      <w:r>
        <w:rPr>
          <w:rFonts w:hint="eastAsia"/>
          <w:sz w:val="44"/>
          <w:szCs w:val="44"/>
        </w:rPr>
        <w:fldChar w:fldCharType="begin"/>
      </w:r>
      <w:r>
        <w:rPr>
          <w:rFonts w:hint="eastAsia"/>
          <w:sz w:val="44"/>
          <w:szCs w:val="44"/>
        </w:rPr>
        <w:instrText xml:space="preserve"> SEQ MTEqn \r \h \* MERGEFORMAT </w:instrText>
      </w:r>
      <w:r>
        <w:rPr>
          <w:rFonts w:hint="eastAsia"/>
          <w:sz w:val="44"/>
          <w:szCs w:val="44"/>
        </w:rPr>
        <w:fldChar w:fldCharType="end"/>
      </w:r>
      <w:r>
        <w:rPr>
          <w:rFonts w:hint="eastAsia"/>
          <w:sz w:val="44"/>
          <w:szCs w:val="44"/>
        </w:rPr>
        <w:fldChar w:fldCharType="begin"/>
      </w:r>
      <w:r>
        <w:rPr>
          <w:rFonts w:hint="eastAsia"/>
          <w:sz w:val="44"/>
          <w:szCs w:val="44"/>
        </w:rPr>
        <w:instrText xml:space="preserve"> SEQ MTSec \r 1 \h \* MERGEFORMAT </w:instrText>
      </w:r>
      <w:r>
        <w:rPr>
          <w:rFonts w:hint="eastAsia"/>
          <w:sz w:val="44"/>
          <w:szCs w:val="44"/>
        </w:rPr>
        <w:fldChar w:fldCharType="end"/>
      </w:r>
      <w:r>
        <w:rPr>
          <w:rFonts w:hint="eastAsia"/>
          <w:sz w:val="44"/>
          <w:szCs w:val="44"/>
        </w:rPr>
        <w:fldChar w:fldCharType="begin"/>
      </w:r>
      <w:r>
        <w:rPr>
          <w:rFonts w:hint="eastAsia"/>
          <w:sz w:val="44"/>
          <w:szCs w:val="44"/>
        </w:rPr>
        <w:instrText xml:space="preserve"> SEQ MTChap \r 1 \h \* MERGEFORMAT </w:instrText>
      </w:r>
      <w:r>
        <w:rPr>
          <w:rFonts w:hint="eastAsia"/>
          <w:sz w:val="44"/>
          <w:szCs w:val="44"/>
        </w:rPr>
        <w:fldChar w:fldCharType="end"/>
      </w:r>
      <w:r>
        <w:rPr>
          <w:rFonts w:hint="eastAsia"/>
          <w:sz w:val="44"/>
          <w:szCs w:val="44"/>
        </w:rPr>
        <w:fldChar w:fldCharType="end"/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文章标题</w:t>
      </w:r>
      <w:r>
        <w:rPr>
          <w:rFonts w:hint="eastAsia" w:ascii="黑体" w:hAnsi="黑体" w:eastAsia="黑体"/>
          <w:color w:val="FF0000"/>
          <w:sz w:val="32"/>
          <w:szCs w:val="32"/>
          <w:lang w:val="en-US" w:eastAsia="zh-CN"/>
        </w:rPr>
        <w:t>（黑体，二号字，言简意赅，20字以内）</w:t>
      </w:r>
    </w:p>
    <w:p w14:paraId="57254330">
      <w:pPr>
        <w:spacing w:line="276" w:lineRule="auto"/>
        <w:ind w:firstLine="0" w:firstLineChars="0"/>
        <w:jc w:val="center"/>
        <w:rPr>
          <w:rFonts w:hint="default" w:ascii="黑体" w:hAnsi="黑体" w:eastAsia="黑体"/>
          <w:color w:val="FF0000"/>
          <w:sz w:val="24"/>
          <w:szCs w:val="28"/>
          <w:lang w:val="en-US" w:eastAsia="zh-CN"/>
        </w:rPr>
      </w:pPr>
      <w:r>
        <w:rPr>
          <w:rFonts w:hint="eastAsia" w:ascii="黑体" w:hAnsi="黑体" w:eastAsia="黑体"/>
          <w:sz w:val="24"/>
          <w:szCs w:val="28"/>
          <w:lang w:val="en-US" w:eastAsia="zh-CN"/>
        </w:rPr>
        <w:t>作者姓名</w:t>
      </w:r>
      <w:r>
        <w:rPr>
          <w:rFonts w:hint="eastAsia" w:ascii="黑体" w:hAnsi="黑体" w:eastAsia="黑体"/>
          <w:color w:val="FF0000"/>
          <w:sz w:val="24"/>
          <w:szCs w:val="28"/>
          <w:lang w:val="en-US" w:eastAsia="zh-CN"/>
        </w:rPr>
        <w:t>（黑体，小四）</w:t>
      </w:r>
    </w:p>
    <w:p w14:paraId="690B8A0B">
      <w:pPr>
        <w:spacing w:line="276" w:lineRule="auto"/>
        <w:ind w:firstLine="440"/>
        <w:jc w:val="center"/>
        <w:rPr>
          <w:rFonts w:hint="eastAsia" w:ascii="黑体" w:hAnsi="黑体" w:eastAsia="黑体"/>
          <w:sz w:val="22"/>
          <w:szCs w:val="24"/>
        </w:rPr>
      </w:pPr>
      <w:r>
        <w:rPr>
          <w:rFonts w:hint="eastAsia" w:ascii="黑体" w:hAnsi="黑体" w:eastAsia="黑体"/>
          <w:sz w:val="24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/>
          <w:sz w:val="22"/>
          <w:szCs w:val="24"/>
        </w:rPr>
        <w:t>（</w:t>
      </w:r>
      <w:r>
        <w:rPr>
          <w:rFonts w:hint="eastAsia" w:ascii="黑体" w:hAnsi="黑体" w:eastAsia="黑体"/>
          <w:sz w:val="22"/>
          <w:szCs w:val="24"/>
          <w:lang w:val="en-US" w:eastAsia="zh-CN"/>
        </w:rPr>
        <w:t>XX大学</w:t>
      </w:r>
      <w:r>
        <w:rPr>
          <w:rFonts w:hint="eastAsia" w:ascii="黑体" w:hAnsi="黑体" w:eastAsia="黑体"/>
          <w:color w:val="FF0000"/>
          <w:sz w:val="22"/>
          <w:szCs w:val="24"/>
          <w:lang w:val="en-US" w:eastAsia="zh-CN"/>
        </w:rPr>
        <w:t>（不需要二级单位）</w:t>
      </w:r>
      <w:r>
        <w:rPr>
          <w:rFonts w:hint="eastAsia" w:ascii="黑体" w:hAnsi="黑体" w:eastAsia="黑体"/>
          <w:sz w:val="22"/>
          <w:szCs w:val="24"/>
        </w:rPr>
        <w:t>，</w:t>
      </w:r>
      <w:r>
        <w:rPr>
          <w:rFonts w:hint="eastAsia" w:ascii="黑体" w:hAnsi="黑体" w:eastAsia="黑体"/>
          <w:sz w:val="22"/>
          <w:szCs w:val="24"/>
          <w:lang w:val="en-US" w:eastAsia="zh-CN"/>
        </w:rPr>
        <w:t>XX省</w:t>
      </w:r>
      <w:r>
        <w:rPr>
          <w:rFonts w:hint="eastAsia" w:ascii="黑体" w:hAnsi="黑体" w:eastAsia="黑体"/>
          <w:sz w:val="22"/>
          <w:szCs w:val="24"/>
        </w:rPr>
        <w:t xml:space="preserve"> </w:t>
      </w:r>
      <w:r>
        <w:rPr>
          <w:rFonts w:hint="eastAsia" w:ascii="黑体" w:hAnsi="黑体" w:eastAsia="黑体"/>
          <w:sz w:val="22"/>
          <w:szCs w:val="24"/>
          <w:lang w:val="en-US" w:eastAsia="zh-CN"/>
        </w:rPr>
        <w:t>XX市</w:t>
      </w:r>
      <w:r>
        <w:rPr>
          <w:rFonts w:hint="eastAsia" w:ascii="黑体" w:hAnsi="黑体" w:eastAsia="黑体"/>
          <w:sz w:val="22"/>
          <w:szCs w:val="24"/>
        </w:rPr>
        <w:t xml:space="preserve"> </w:t>
      </w:r>
      <w:r>
        <w:rPr>
          <w:rFonts w:hint="eastAsia" w:ascii="黑体" w:hAnsi="黑体" w:eastAsia="黑体"/>
          <w:sz w:val="22"/>
          <w:szCs w:val="24"/>
          <w:lang w:val="en-US" w:eastAsia="zh-CN"/>
        </w:rPr>
        <w:t>邮编</w:t>
      </w:r>
      <w:r>
        <w:rPr>
          <w:rFonts w:hint="eastAsia" w:ascii="黑体" w:hAnsi="黑体" w:eastAsia="黑体"/>
          <w:sz w:val="22"/>
          <w:szCs w:val="24"/>
        </w:rPr>
        <w:t>）</w:t>
      </w:r>
    </w:p>
    <w:p w14:paraId="34684BF4">
      <w:pPr>
        <w:ind w:firstLine="422"/>
        <w:rPr>
          <w:rFonts w:hint="default"/>
          <w:lang w:val="en-US"/>
        </w:rPr>
      </w:pPr>
      <w:r>
        <w:rPr>
          <w:rFonts w:hint="eastAsia"/>
          <w:b/>
          <w:bCs/>
        </w:rPr>
        <w:t>[摘要]</w:t>
      </w:r>
      <w:r>
        <w:rPr>
          <w:rFonts w:hint="eastAsia"/>
          <w:lang w:val="en-US" w:eastAsia="zh-CN"/>
        </w:rPr>
        <w:t>五号字，宋体，全角。</w:t>
      </w:r>
      <w:r>
        <w:rPr>
          <w:rFonts w:hint="default"/>
          <w:lang w:val="en-US"/>
        </w:rPr>
        <w:t>摘要以第三人称对全文内容进行准确概括，禁用“本文”、“笔者”等主语。</w:t>
      </w:r>
    </w:p>
    <w:p w14:paraId="1035C720">
      <w:pPr>
        <w:ind w:firstLine="422"/>
      </w:pPr>
      <w:r>
        <w:rPr>
          <w:rFonts w:hint="eastAsia"/>
          <w:b/>
          <w:bCs/>
        </w:rPr>
        <w:t>[关键词]</w:t>
      </w:r>
      <w:r>
        <w:rPr>
          <w:b/>
          <w:bCs/>
        </w:rPr>
        <w:t xml:space="preserve"> </w:t>
      </w:r>
      <w:r>
        <w:rPr>
          <w:rFonts w:hint="eastAsia"/>
          <w:lang w:val="en-US" w:eastAsia="zh-CN"/>
        </w:rPr>
        <w:t>五号字，宋体，全角。</w:t>
      </w:r>
      <w:r>
        <w:rPr>
          <w:rFonts w:hint="eastAsia"/>
        </w:rPr>
        <w:t>应选择3-8个能反映论文主要内容的单词、词组或术语作为论文关键词。</w:t>
      </w:r>
    </w:p>
    <w:p w14:paraId="7A24D988">
      <w:pPr>
        <w:pStyle w:val="2"/>
        <w:rPr>
          <w:rFonts w:hint="eastAsia"/>
          <w:color w:val="FF0000"/>
          <w:sz w:val="24"/>
          <w:szCs w:val="40"/>
          <w:lang w:eastAsia="zh-CN"/>
        </w:rPr>
      </w:pPr>
      <w:r>
        <w:rPr>
          <w:rFonts w:hint="eastAsia"/>
        </w:rPr>
        <w:t xml:space="preserve">0 </w:t>
      </w:r>
      <w:r>
        <w:rPr>
          <w:rFonts w:hint="eastAsia"/>
          <w:lang w:val="en-US" w:eastAsia="zh-CN"/>
        </w:rPr>
        <w:t>一级标题</w:t>
      </w:r>
      <w:r>
        <w:rPr>
          <w:rFonts w:hint="eastAsia"/>
          <w:color w:val="FF0000"/>
          <w:sz w:val="24"/>
          <w:szCs w:val="40"/>
          <w:lang w:eastAsia="zh-CN"/>
        </w:rPr>
        <w:t>（</w:t>
      </w:r>
      <w:r>
        <w:rPr>
          <w:rFonts w:hint="eastAsia"/>
          <w:color w:val="FF0000"/>
          <w:sz w:val="24"/>
          <w:szCs w:val="40"/>
          <w:lang w:val="en-US" w:eastAsia="zh-CN"/>
        </w:rPr>
        <w:t>黑体，加粗，三号字</w:t>
      </w:r>
      <w:r>
        <w:rPr>
          <w:rFonts w:hint="eastAsia"/>
          <w:color w:val="FF0000"/>
          <w:sz w:val="24"/>
          <w:szCs w:val="40"/>
          <w:lang w:eastAsia="zh-CN"/>
        </w:rPr>
        <w:t>）</w:t>
      </w:r>
    </w:p>
    <w:p w14:paraId="1E6F19D1">
      <w:pPr>
        <w:pStyle w:val="2"/>
        <w:rPr>
          <w:rFonts w:hint="eastAsia" w:eastAsia="黑体"/>
          <w:lang w:eastAsia="zh-CN"/>
        </w:rPr>
      </w:pPr>
      <w:r>
        <w:rPr>
          <w:rFonts w:hint="eastAsia"/>
        </w:rPr>
        <w:t xml:space="preserve">1 </w:t>
      </w:r>
      <w:r>
        <w:rPr>
          <w:rFonts w:hint="eastAsia"/>
          <w:lang w:val="en-US" w:eastAsia="zh-CN"/>
        </w:rPr>
        <w:t>一级标题</w:t>
      </w:r>
    </w:p>
    <w:p w14:paraId="4FE019C3">
      <w:pPr>
        <w:pStyle w:val="3"/>
        <w:rPr>
          <w:rFonts w:hint="eastAsia" w:eastAsia="黑体"/>
          <w:color w:val="FF0000"/>
          <w:sz w:val="24"/>
          <w:szCs w:val="36"/>
          <w:lang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.1 </w:t>
      </w:r>
      <w:r>
        <w:rPr>
          <w:rFonts w:hint="eastAsia"/>
          <w:lang w:val="en-US" w:eastAsia="zh-CN"/>
        </w:rPr>
        <w:t>二级标题</w:t>
      </w:r>
      <w:r>
        <w:rPr>
          <w:rFonts w:hint="eastAsia"/>
          <w:color w:val="FF0000"/>
          <w:sz w:val="24"/>
          <w:szCs w:val="36"/>
          <w:lang w:eastAsia="zh-CN"/>
        </w:rPr>
        <w:t>（</w:t>
      </w:r>
      <w:r>
        <w:rPr>
          <w:rFonts w:hint="eastAsia"/>
          <w:color w:val="FF0000"/>
          <w:sz w:val="24"/>
          <w:szCs w:val="36"/>
          <w:lang w:val="en-US" w:eastAsia="zh-CN"/>
        </w:rPr>
        <w:t>黑体，四号字</w:t>
      </w:r>
      <w:r>
        <w:rPr>
          <w:rFonts w:hint="eastAsia"/>
          <w:color w:val="FF0000"/>
          <w:sz w:val="24"/>
          <w:szCs w:val="36"/>
          <w:lang w:eastAsia="zh-CN"/>
        </w:rPr>
        <w:t>）</w:t>
      </w:r>
    </w:p>
    <w:p w14:paraId="15B673C4">
      <w:pPr>
        <w:rPr>
          <w:rFonts w:hint="eastAsia"/>
        </w:rPr>
      </w:pPr>
      <w:r>
        <w:rPr>
          <w:rFonts w:hint="eastAsia"/>
          <w:color w:val="FF0000"/>
          <w:lang w:val="en-US" w:eastAsia="zh-CN"/>
        </w:rPr>
        <w:t>正文部分使用宋体，五号字</w:t>
      </w:r>
      <w:r>
        <w:rPr>
          <w:rFonts w:hint="eastAsia"/>
          <w:lang w:val="en-US" w:eastAsia="zh-CN"/>
        </w:rPr>
        <w:t>，</w:t>
      </w:r>
      <w:r>
        <w:rPr>
          <w:rFonts w:hint="eastAsia"/>
        </w:rPr>
        <w:t>论文内容应切合物流主题，并做到论点新颖、明确，论据充分、可靠，语言通顺，文字简炼。论文正文由引言、（相关研究述评）、论文主体、结论等部分构成，并用1,2,…,1.1,1.2…,1.1.1,1.1.2…的形式为论文各级标题标号。请作者仔细校正</w:t>
      </w:r>
      <w:r>
        <w:rPr>
          <w:rFonts w:hint="eastAsia"/>
          <w:lang w:val="en-US" w:eastAsia="zh-CN"/>
        </w:rPr>
        <w:t>文</w:t>
      </w:r>
      <w:r>
        <w:rPr>
          <w:rFonts w:hint="eastAsia"/>
        </w:rPr>
        <w:t>文字，错漏过多的论文本刊将不予审阅。论文篇幅以</w:t>
      </w:r>
      <w:r>
        <w:rPr>
          <w:rFonts w:hint="eastAsia"/>
          <w:lang w:val="en-US" w:eastAsia="zh-CN"/>
        </w:rPr>
        <w:t>10 000</w:t>
      </w:r>
      <w:r>
        <w:rPr>
          <w:rFonts w:hint="eastAsia"/>
        </w:rPr>
        <w:t>～1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 000字为宜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若严格按此模版格式书写标题、摘要和关键词、正文、翻译等所有内容，</w:t>
      </w:r>
      <w:r>
        <w:rPr>
          <w:rFonts w:hint="eastAsia"/>
          <w:b/>
          <w:bCs/>
          <w:color w:val="FF0000"/>
          <w:lang w:val="en-US" w:eastAsia="zh-CN"/>
        </w:rPr>
        <w:t>则文章整体篇幅应控制在13页</w:t>
      </w:r>
      <w:r>
        <w:rPr>
          <w:rFonts w:hint="eastAsia"/>
          <w:lang w:val="en-US" w:eastAsia="zh-CN"/>
        </w:rPr>
        <w:t>。</w:t>
      </w:r>
    </w:p>
    <w:p w14:paraId="5C0A3F7B">
      <w:pPr>
        <w:rPr>
          <w:rFonts w:hint="eastAsia"/>
        </w:rPr>
      </w:pPr>
      <w:r>
        <w:rPr>
          <w:rFonts w:hint="eastAsia"/>
        </w:rPr>
        <w:t>论文中所用图表应清晰、美观，</w:t>
      </w:r>
      <w:r>
        <w:rPr>
          <w:rFonts w:hint="eastAsia"/>
          <w:lang w:val="en-US" w:eastAsia="zh-CN"/>
        </w:rPr>
        <w:t>大小适中，</w:t>
      </w:r>
      <w:r>
        <w:rPr>
          <w:rFonts w:hint="eastAsia"/>
        </w:rPr>
        <w:t>表意清楚，单位及符号齐全。图表均须编号，并有图题、表题。图表中文字必须用宋体，且保证其清晰度，切勿使用截图。同一表中小数位数尽量保持一致。</w:t>
      </w:r>
    </w:p>
    <w:p w14:paraId="179739E5">
      <w:pPr>
        <w:pStyle w:val="12"/>
        <w:ind w:firstLine="420"/>
      </w:pPr>
      <w:r>
        <w:rPr>
          <w:rFonts w:hint="eastAsia"/>
        </w:rPr>
        <w:t>公式及正文的变量均使用“</w:t>
      </w:r>
      <w:r>
        <w:rPr>
          <w:rFonts w:hint="eastAsia"/>
          <w:color w:val="FF0000"/>
        </w:rPr>
        <w:t>Mathtype公式编辑器</w:t>
      </w:r>
      <w:r>
        <w:rPr>
          <w:rFonts w:hint="eastAsia"/>
        </w:rPr>
        <w:t>”采用插入对象的形式进行编辑（打开word-插入-对象-Mathtype），切勿直接从其他编辑器中复制粘贴，否则排版软件无法识别。公式及正文的变量应使用斜体表示，并在第一次出现时给出具体含义，杜绝同一字母两种含义的现象。行文中需用到的公式应统一顺序编号。</w:t>
      </w:r>
    </w:p>
    <w:p w14:paraId="1EB519A0">
      <w:r>
        <w:rPr>
          <w:rFonts w:hint="eastAsia"/>
          <w:lang w:val="en-US" w:eastAsia="zh-CN"/>
        </w:rPr>
        <w:t>例：</w:t>
      </w:r>
    </w:p>
    <w:p w14:paraId="24A4E046">
      <w:pPr>
        <w:pStyle w:val="12"/>
        <w:ind w:firstLine="140" w:firstLineChars="67"/>
        <w:rPr>
          <w:rFonts w:hint="eastAsia" w:eastAsia="宋体"/>
          <w:lang w:eastAsia="zh-CN"/>
        </w:rPr>
      </w:pPr>
      <w:r>
        <w:tab/>
      </w:r>
      <w:r>
        <w:rPr>
          <w:position w:val="-12"/>
        </w:rPr>
        <w:object>
          <v:shape id="_x0000_i1025" o:spt="75" type="#_x0000_t75" style="height:18pt;width:105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tab/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</w:p>
    <w:p w14:paraId="643CAC67">
      <w:r>
        <w:rPr>
          <w:rFonts w:hint="eastAsia"/>
        </w:rPr>
        <w:t>其中，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K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it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hint="eastAsia"/>
        </w:rPr>
        <w:t>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K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it−1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hint="eastAsia"/>
        </w:rPr>
        <w:t>分别代表</w:t>
      </w:r>
      <m:oMath>
        <m:r>
          <m:rPr/>
          <w:rPr>
            <w:rFonts w:ascii="Cambria Math" w:hAnsi="Cambria Math"/>
          </w:rPr>
          <m:t>i</m:t>
        </m:r>
      </m:oMath>
      <w:r>
        <w:rPr>
          <w:rFonts w:hint="eastAsia"/>
        </w:rPr>
        <w:t>省份在</w:t>
      </w:r>
      <m:oMath>
        <m:r>
          <m:rPr/>
          <w:rPr>
            <w:rFonts w:ascii="Cambria Math" w:hAnsi="Cambria Math"/>
          </w:rPr>
          <m:t>t</m:t>
        </m:r>
      </m:oMath>
      <w:r>
        <w:rPr>
          <w:rFonts w:hint="eastAsia"/>
        </w:rPr>
        <w:t>时期和</w:t>
      </w:r>
      <m:oMath>
        <m:r>
          <m:rPr/>
          <w:rPr>
            <w:rFonts w:ascii="Cambria Math" w:hAnsi="Cambria Math"/>
          </w:rPr>
          <m:t>t−1</m:t>
        </m:r>
      </m:oMath>
      <w:r>
        <w:rPr>
          <w:rFonts w:hint="eastAsia"/>
        </w:rPr>
        <w:t>时期时的资本存量；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I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it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hint="eastAsia"/>
        </w:rPr>
        <w:t>为</w:t>
      </w:r>
      <m:oMath>
        <m:r>
          <m:rPr/>
          <w:rPr>
            <w:rFonts w:ascii="Cambria Math" w:hAnsi="Cambria Math"/>
          </w:rPr>
          <m:t>i</m:t>
        </m:r>
      </m:oMath>
      <w:r>
        <w:rPr>
          <w:rFonts w:hint="eastAsia"/>
        </w:rPr>
        <w:t>省份在</w:t>
      </w:r>
      <m:oMath>
        <m:r>
          <m:rPr/>
          <w:rPr>
            <w:rFonts w:ascii="Cambria Math" w:hAnsi="Cambria Math"/>
          </w:rPr>
          <m:t>t</m:t>
        </m:r>
      </m:oMath>
      <w:r>
        <w:rPr>
          <w:rFonts w:hint="eastAsia"/>
        </w:rPr>
        <w:t>时期的物流业的资产投资额；</w:t>
      </w:r>
      <m:oMath>
        <m:r>
          <m:rPr/>
          <w:rPr>
            <w:rFonts w:ascii="Cambria Math" w:hAnsi="Cambria Math"/>
          </w:rPr>
          <m:t>δ</m:t>
        </m:r>
      </m:oMath>
      <w:r>
        <w:rPr>
          <w:rFonts w:hint="eastAsia"/>
        </w:rPr>
        <w:t>表示资本折旧率。</w:t>
      </w:r>
    </w:p>
    <w:p w14:paraId="1D1D12A9">
      <w:pPr>
        <w:ind w:firstLine="0" w:firstLineChars="0"/>
        <w:jc w:val="center"/>
        <w:rPr>
          <w:b/>
          <w:bCs/>
        </w:rPr>
      </w:pPr>
      <w:r>
        <w:rPr>
          <w:rFonts w:hint="eastAsia"/>
          <w:b/>
          <w:bCs/>
        </w:rPr>
        <w:t>[参考文献]</w:t>
      </w:r>
    </w:p>
    <w:p w14:paraId="7D771F03">
      <w:pPr>
        <w:keepNext w:val="0"/>
        <w:keepLines w:val="0"/>
        <w:widowControl/>
        <w:numPr>
          <w:ilvl w:val="-1"/>
          <w:numId w:val="0"/>
        </w:numPr>
        <w:suppressLineNumbers w:val="0"/>
        <w:spacing w:before="0" w:beforeAutospacing="0" w:after="0" w:afterAutospacing="0"/>
        <w:ind w:left="0" w:firstLine="0"/>
        <w:jc w:val="left"/>
        <w:rPr>
          <w:rFonts w:hint="eastAsia" w:eastAsia="宋体"/>
          <w:sz w:val="18"/>
          <w:szCs w:val="18"/>
          <w:lang w:val="en-US" w:eastAsia="zh-CN"/>
        </w:rPr>
      </w:pPr>
      <w:r>
        <w:rPr>
          <w:rFonts w:hint="eastAsia"/>
          <w:b/>
          <w:bCs/>
          <w:color w:val="FF0000"/>
          <w:sz w:val="18"/>
          <w:szCs w:val="18"/>
          <w:lang w:val="en-US" w:eastAsia="zh-CN"/>
        </w:rPr>
        <w:t>参考文献著录格式请参考官网投稿指南</w:t>
      </w:r>
      <w:r>
        <w:rPr>
          <w:rFonts w:ascii="宋体" w:hAnsi="宋体" w:eastAsia="宋体" w:cs="宋体"/>
          <w:b/>
          <w:bCs/>
          <w:color w:val="FF0000"/>
          <w:kern w:val="0"/>
          <w:sz w:val="18"/>
          <w:szCs w:val="18"/>
          <w:lang w:val="en-US" w:eastAsia="zh-CN" w:bidi="ar"/>
          <w14:ligatures w14:val="standardContextual"/>
        </w:rPr>
        <w:t>投稿指南</w:t>
      </w:r>
      <w:r>
        <w:rPr>
          <w:b/>
          <w:bCs/>
          <w:color w:val="FF0000"/>
          <w:sz w:val="18"/>
          <w:szCs w:val="18"/>
        </w:rPr>
        <w:t>参考文献著录格式</w:t>
      </w:r>
      <w:r>
        <w:rPr>
          <w:rFonts w:hint="eastAsia"/>
          <w:b/>
          <w:bCs/>
          <w:color w:val="FF0000"/>
          <w:sz w:val="18"/>
          <w:szCs w:val="18"/>
          <w:lang w:val="en-US" w:eastAsia="zh-CN"/>
        </w:rPr>
        <w:t>附件。</w:t>
      </w:r>
    </w:p>
    <w:p w14:paraId="4FE60892">
      <w:pPr>
        <w:pStyle w:val="14"/>
        <w:numPr>
          <w:ilvl w:val="-1"/>
          <w:numId w:val="0"/>
        </w:numPr>
        <w:adjustRightInd w:val="0"/>
        <w:snapToGrid w:val="0"/>
        <w:ind w:left="0" w:firstLine="0"/>
      </w:pPr>
    </w:p>
    <w:p w14:paraId="594200CA">
      <w:pPr>
        <w:ind w:firstLine="640"/>
        <w:jc w:val="center"/>
        <w:rPr>
          <w:sz w:val="28"/>
          <w:szCs w:val="28"/>
        </w:rPr>
      </w:pPr>
    </w:p>
    <w:p w14:paraId="46E3B9F5">
      <w:pPr>
        <w:ind w:firstLine="6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Times New Roman</w:t>
      </w:r>
    </w:p>
    <w:p w14:paraId="31770756">
      <w:pPr>
        <w:spacing w:line="276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NAME</w:t>
      </w:r>
    </w:p>
    <w:p w14:paraId="2565F2DC">
      <w:pPr>
        <w:spacing w:line="276" w:lineRule="auto"/>
        <w:jc w:val="center"/>
      </w:pPr>
      <w:r>
        <w:rPr>
          <w:rFonts w:hint="eastAsia"/>
        </w:rPr>
        <w:t>（Author Affiliation）</w:t>
      </w:r>
    </w:p>
    <w:p w14:paraId="5322B072">
      <w:pPr>
        <w:ind w:firstLine="442"/>
        <w:rPr>
          <w:sz w:val="22"/>
          <w:szCs w:val="24"/>
        </w:rPr>
      </w:pPr>
      <w:bookmarkStart w:id="0" w:name="OLE_LINK2"/>
      <w:r>
        <w:rPr>
          <w:b/>
          <w:bCs/>
          <w:sz w:val="22"/>
          <w:szCs w:val="24"/>
        </w:rPr>
        <w:t>Abstract:</w:t>
      </w:r>
      <w:r>
        <w:rPr>
          <w:sz w:val="22"/>
          <w:szCs w:val="24"/>
        </w:rPr>
        <w:t xml:space="preserve"> </w:t>
      </w:r>
      <w:r>
        <w:rPr>
          <w:rFonts w:hint="eastAsia"/>
          <w:sz w:val="22"/>
          <w:szCs w:val="24"/>
          <w:lang w:val="en-US" w:eastAsia="zh-CN"/>
        </w:rPr>
        <w:t>xxxxxxxxxxxxxx</w:t>
      </w:r>
      <w:r>
        <w:rPr>
          <w:sz w:val="22"/>
          <w:szCs w:val="24"/>
        </w:rPr>
        <w:t>.</w:t>
      </w:r>
    </w:p>
    <w:p w14:paraId="74D7ED09">
      <w:pPr>
        <w:ind w:firstLine="442"/>
        <w:rPr>
          <w:sz w:val="22"/>
          <w:szCs w:val="24"/>
        </w:rPr>
      </w:pPr>
      <w:r>
        <w:rPr>
          <w:b/>
          <w:bCs/>
          <w:sz w:val="22"/>
          <w:szCs w:val="24"/>
        </w:rPr>
        <w:t>Keywords:</w:t>
      </w:r>
      <w:r>
        <w:rPr>
          <w:sz w:val="22"/>
          <w:szCs w:val="24"/>
        </w:rPr>
        <w:t xml:space="preserve"> </w:t>
      </w:r>
      <w:r>
        <w:rPr>
          <w:rFonts w:hint="eastAsia"/>
          <w:sz w:val="22"/>
          <w:szCs w:val="24"/>
          <w:lang w:val="en-US" w:eastAsia="zh-CN"/>
        </w:rPr>
        <w:t>xxxxxxxxxxxxxx</w:t>
      </w:r>
      <w:r>
        <w:rPr>
          <w:sz w:val="22"/>
          <w:szCs w:val="24"/>
        </w:rPr>
        <w:t xml:space="preserve">; </w:t>
      </w:r>
      <w:r>
        <w:rPr>
          <w:rFonts w:hint="eastAsia"/>
          <w:sz w:val="22"/>
          <w:szCs w:val="24"/>
          <w:lang w:val="en-US" w:eastAsia="zh-CN"/>
        </w:rPr>
        <w:t>xxxxxxxxxxxxxx</w:t>
      </w:r>
      <w:r>
        <w:rPr>
          <w:sz w:val="22"/>
          <w:szCs w:val="24"/>
        </w:rPr>
        <w:t xml:space="preserve">; </w:t>
      </w:r>
      <w:r>
        <w:rPr>
          <w:rFonts w:hint="eastAsia"/>
          <w:sz w:val="22"/>
          <w:szCs w:val="24"/>
          <w:lang w:val="en-US" w:eastAsia="zh-CN"/>
        </w:rPr>
        <w:t>xxxxxxxxxxxxxx</w:t>
      </w:r>
      <w:r>
        <w:rPr>
          <w:sz w:val="22"/>
          <w:szCs w:val="24"/>
        </w:rPr>
        <w:t xml:space="preserve">; </w:t>
      </w:r>
    </w:p>
    <w:bookmarkEnd w:id="0"/>
    <w:p w14:paraId="1AAD7A7E">
      <w:pPr>
        <w:spacing w:before="163" w:beforeLines="50"/>
        <w:ind w:firstLine="422"/>
      </w:pPr>
      <w:r>
        <w:rPr>
          <w:rFonts w:hint="eastAsia"/>
          <w:b/>
          <w:bCs/>
        </w:rPr>
        <w:t>基金项目：</w:t>
      </w:r>
      <w:r>
        <w:rPr>
          <w:rFonts w:hint="eastAsia"/>
        </w:rPr>
        <w:t>来稿如为获省部级以上学术基金资助的成果，请将基金项目的完整名称、编号等具体内容与作者信息一起，另页附在文末。</w:t>
      </w:r>
    </w:p>
    <w:p w14:paraId="0C40EFF2">
      <w:pPr>
        <w:ind w:firstLine="422"/>
      </w:pPr>
      <w:r>
        <w:rPr>
          <w:rFonts w:hint="eastAsia"/>
          <w:b/>
          <w:bCs/>
        </w:rPr>
        <w:t>作者信息：</w:t>
      </w:r>
      <w:r>
        <w:rPr>
          <w:rFonts w:hint="eastAsia"/>
          <w:lang w:val="en-US" w:eastAsia="zh-CN"/>
        </w:rPr>
        <w:t>姓名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学历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所在单位职务（若有二级单位需写明二级单位名称）</w:t>
      </w:r>
      <w:r>
        <w:rPr>
          <w:rFonts w:hint="eastAsia"/>
        </w:rPr>
        <w:t>。主要研究方向</w:t>
      </w:r>
      <w:r>
        <w:rPr>
          <w:rFonts w:hint="eastAsia"/>
          <w:lang w:val="en-US" w:eastAsia="zh-CN"/>
        </w:rPr>
        <w:t>为XXXXXXX</w:t>
      </w:r>
      <w:r>
        <w:rPr>
          <w:rFonts w:hint="eastAsia"/>
        </w:rPr>
        <w:t>。</w:t>
      </w:r>
    </w:p>
    <w:p w14:paraId="0C9035E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lnNumType w:countBy="0" w:restart="continuous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618177"/>
      <w:docPartObj>
        <w:docPartGallery w:val="autotext"/>
      </w:docPartObj>
    </w:sdtPr>
    <w:sdtContent>
      <w:p w14:paraId="46E351C5">
        <w:pPr>
          <w:pStyle w:val="5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9C4D8C5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10009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7D791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00149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05BD7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C127D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60C81"/>
    <w:rsid w:val="06897EFF"/>
    <w:rsid w:val="082425D6"/>
    <w:rsid w:val="0B330D82"/>
    <w:rsid w:val="1F5F584A"/>
    <w:rsid w:val="225E31F4"/>
    <w:rsid w:val="26DE174A"/>
    <w:rsid w:val="33E67E90"/>
    <w:rsid w:val="371F0B4A"/>
    <w:rsid w:val="38660C81"/>
    <w:rsid w:val="4EFE20DA"/>
    <w:rsid w:val="53A45945"/>
    <w:rsid w:val="58607961"/>
    <w:rsid w:val="61EE5FDE"/>
    <w:rsid w:val="6373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theme="minorBidi"/>
      <w:color w:val="000000" w:themeColor="text1"/>
      <w:kern w:val="2"/>
      <w:sz w:val="21"/>
      <w:szCs w:val="22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paragraph" w:styleId="2">
    <w:name w:val="heading 1"/>
    <w:basedOn w:val="1"/>
    <w:next w:val="1"/>
    <w:qFormat/>
    <w:uiPriority w:val="9"/>
    <w:pPr>
      <w:keepNext/>
      <w:keepLines/>
      <w:ind w:firstLine="0" w:firstLineChars="0"/>
      <w:jc w:val="left"/>
      <w:outlineLvl w:val="0"/>
    </w:pPr>
    <w:rPr>
      <w:rFonts w:eastAsia="黑体" w:cstheme="majorBidi"/>
      <w:b/>
      <w:sz w:val="32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ind w:firstLine="0" w:firstLineChars="0"/>
      <w:outlineLvl w:val="1"/>
    </w:pPr>
    <w:rPr>
      <w:rFonts w:eastAsia="黑体" w:cstheme="majorBidi"/>
      <w:sz w:val="28"/>
      <w:szCs w:val="4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ind w:firstLine="0" w:firstLineChars="0"/>
      <w:outlineLvl w:val="2"/>
    </w:pPr>
    <w:rPr>
      <w:rFonts w:cstheme="majorBidi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MTEquationSection"/>
    <w:basedOn w:val="8"/>
    <w:qFormat/>
    <w:uiPriority w:val="0"/>
    <w:rPr>
      <w:rFonts w:ascii="方正黑体简体" w:hAnsi="方正黑体简体" w:eastAsia="方正黑体简体" w:cs="方正黑体简体"/>
      <w:vanish/>
      <w:color w:val="FF0000"/>
      <w:sz w:val="28"/>
      <w:szCs w:val="24"/>
    </w:rPr>
  </w:style>
  <w:style w:type="paragraph" w:customStyle="1" w:styleId="11">
    <w:name w:val="图表标题"/>
    <w:basedOn w:val="1"/>
    <w:qFormat/>
    <w:uiPriority w:val="0"/>
    <w:pPr>
      <w:ind w:firstLine="0" w:firstLineChars="0"/>
      <w:jc w:val="center"/>
    </w:pPr>
    <w:rPr>
      <w:sz w:val="18"/>
    </w:rPr>
  </w:style>
  <w:style w:type="paragraph" w:customStyle="1" w:styleId="12">
    <w:name w:val="MTDisplayEquation"/>
    <w:basedOn w:val="1"/>
    <w:next w:val="1"/>
    <w:qFormat/>
    <w:uiPriority w:val="0"/>
    <w:pPr>
      <w:tabs>
        <w:tab w:val="center" w:pos="4160"/>
        <w:tab w:val="right" w:pos="8300"/>
      </w:tabs>
      <w:ind w:firstLine="480"/>
    </w:pPr>
    <w:rPr>
      <w:rFonts w:cs="Times New Roman"/>
      <w:color w:val="auto"/>
      <w:szCs w:val="24"/>
      <w14:ligatures w14:val="none"/>
    </w:rPr>
  </w:style>
  <w:style w:type="table" w:customStyle="1" w:styleId="13">
    <w:name w:val="三线表粗"/>
    <w:basedOn w:val="7"/>
    <w:qFormat/>
    <w:uiPriority w:val="99"/>
    <w:pPr>
      <w:spacing w:line="360" w:lineRule="exact"/>
      <w:jc w:val="center"/>
    </w:pPr>
    <w:rPr>
      <w:color w:val="000000" w:themeColor="text1"/>
      <w:sz w:val="21"/>
      <w14:textFill>
        <w14:solidFill>
          <w14:schemeClr w14:val="tx1"/>
        </w14:solidFill>
      </w14:textFill>
    </w:rPr>
    <w:tblPr>
      <w:tblBorders>
        <w:top w:val="single" w:color="auto" w:sz="12" w:space="0"/>
        <w:bottom w:val="single" w:color="auto" w:sz="12" w:space="0"/>
      </w:tblBorders>
    </w:tblPr>
    <w:tblStylePr w:type="firstRow">
      <w:rPr>
        <w:rFonts w:ascii="Times New Roman" w:hAnsi="Times New Roman" w:eastAsia="宋体"/>
        <w:sz w:val="21"/>
      </w:rPr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4">
    <w:name w:val="参考文献"/>
    <w:basedOn w:val="1"/>
    <w:qFormat/>
    <w:uiPriority w:val="0"/>
    <w:pPr>
      <w:ind w:firstLine="0" w:firstLineChars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.wmf"/><Relationship Id="rId12" Type="http://schemas.openxmlformats.org/officeDocument/2006/relationships/oleObject" Target="embeddings/oleObject1.bin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982</Characters>
  <Lines>0</Lines>
  <Paragraphs>0</Paragraphs>
  <TotalTime>2</TotalTime>
  <ScaleCrop>false</ScaleCrop>
  <LinksUpToDate>false</LinksUpToDate>
  <CharactersWithSpaces>1003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2025-06-03T04:38:00Z</dcterms:created>
  <dc:creator>WPS_431824220</dc:creator>
  <cp:lastModifiedBy>WPS_431824220</cp:lastModifiedBy>
  <dcterms:modified xsi:type="dcterms:W3CDTF">2025-10-20T02:00:45Z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1676F4CD27154361B54F714D6924B615_13</vt:lpwstr>
  </property>
  <property fmtid="{D5CDD505-2E9C-101B-9397-08002B2CF9AE}" pid="4" name="KSOTemplateDocerSaveRecord">
    <vt:lpwstr>eyJoZGlkIjoiZjk4YTgxYjcwMDY2ZTBiOThkYWJjZDFlMzJhOGNhNGEiLCJ1c2VySWQiOiI0MzE4MjQyMjAifQ==</vt:lpwstr>
  </property>
</Properties>
</file>