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B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新疆农业大学学报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投稿须知</w:t>
      </w:r>
    </w:p>
    <w:p w14:paraId="7B85D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《新疆农业大学学报》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(Journal of Xinjiang Agricultural University，ISSN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1007-8614，CN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65-1173/S)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，创刊于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1965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年，由新疆农业大学主管主办，现为双月刊，是我国西北地区具有影响力的综合性农业学术期刊。目前已被中国知网、万方、维普、化学文摘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CAS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、日本科学技术振兴机构数据库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JST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等国内外数据库全文收录。</w:t>
      </w:r>
    </w:p>
    <w:p w14:paraId="774A1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一、收稿范围</w:t>
      </w:r>
    </w:p>
    <w:p w14:paraId="24938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新疆农业大学学报》接收所有与农业科技相关的研究论文，涵盖健康养殖与优质畜产品、植物科学与植物保护、优质果蔬与农产品加工、资源环境与生态保护、农业节水与水土工程、智慧农业与智能装备、绿色能源与循环农业、交通运输和现代物流、合成生物与生物制造、先进制造和新型材料、交叉学科与未来农业等与农业科学技术相关的各个领域。</w:t>
      </w:r>
    </w:p>
    <w:p w14:paraId="3C478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二、来稿形式</w:t>
      </w:r>
    </w:p>
    <w:p w14:paraId="20FDA434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本刊接收从未以任何语种公开发表或出版过的综述、原创性研究报告。综述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稿件仅限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编辑部约稿，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不接收作者投稿，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一般为相关领域的研究热点，能反映最新进展，对学科发展有指导意义，第一作者需为正高级职称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字数不超过8000字；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原创性研究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论文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要求有创新，设计合理，数据可信，文字精炼，用词规范，图表清晰，论点明确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摘要 (中文或英文) 的字数控制在400字左右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字数不超过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000字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同一论点的参考文献控制在2篇以内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总参考文献20~40篇范围内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。投稿前请在本刊网站“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下载中心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”处下载“论文模板”，按要求准备稿件。</w:t>
      </w:r>
    </w:p>
    <w:p w14:paraId="7AD8C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三、投稿要求</w:t>
      </w:r>
    </w:p>
    <w:p w14:paraId="0CAA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本刊只接收在线投稿，不接收纸质投稿或邮箱投稿。投稿网址：https://xjny.cbpt.cnki.net/。作者通过本刊网站“作者投稿系统”注册、登录，进行网上投稿、查稿。如果是新作者（即第一次投稿），请先注册，注册时请提供真实姓名、单位、联系电话、E-mail等。如果已经拥有用户名和密码，直接登录即可。</w:t>
      </w:r>
    </w:p>
    <w:p w14:paraId="26DC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凡投本刊的文稿，作者应保证该文章为其原创作品，重复率＜15%，AI检测率＜20%，不涉及一稿多投、署名权纠纷、知识产权争议及泄密之处。如发生此类问题，一切责任由作者承担，编辑部有权追补论文作者由此给编辑部造成的损失。稿件文责自负，但本刊有权进行修改、加工。</w:t>
      </w:r>
    </w:p>
    <w:p w14:paraId="1521D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为了避免引起争议，请务必在投稿前将文章给通信作者审读修改，并在文章的首页空白处签上通信作者的姓名，并注明：同意作者投稿到《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新疆农业大学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学报》；将签有通信作者姓名的文章首页扫描或拍照，投稿时按要求上传至“作者投稿系统”。编辑部在收到签字文件后再对稿件进行后续处理。</w:t>
      </w:r>
    </w:p>
    <w:p w14:paraId="479D5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请在投稿的同时在投稿系统中提交“著作权转让协议”电子扫描件，编辑部在收到文件后再对稿件进行后续处理。“著作权转让协议”模板请在本刊网站“下载中心”处下载。</w:t>
      </w:r>
    </w:p>
    <w:p w14:paraId="4930F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5.请在投稿前仔细查看论文是否符合格式模板，所需材料是否齐全，以免不合格被退回，延误您的稿件处理进程。</w:t>
      </w:r>
    </w:p>
    <w:p w14:paraId="53F11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四、审稿流程</w:t>
      </w:r>
    </w:p>
    <w:p w14:paraId="6B54A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保证审稿流程的公平与公正，本刊对来稿采用“单盲同行评议”，严格实行三审制：编辑初审、同行专家外审、主编或编委终审。不论是退稿还是录用，均会给出具体的审稿意见。审稿时间一般为2个月，如超过2个月未处理完毕，作者可打电话或发邮件咨询责任编辑；如在2个月内，则作者可自行网上查询。</w:t>
      </w:r>
    </w:p>
    <w:p w14:paraId="68B8E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五、稿件修改</w:t>
      </w:r>
    </w:p>
    <w:p w14:paraId="511D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1.审稿期间会多次要求作者修改，请注意查收邮件并尽快配合修改。</w:t>
      </w:r>
    </w:p>
    <w:p w14:paraId="7684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2.作者必须按照审稿意见修改，不能部分修改或过量修改，对于无法修改或持不同意见的问题，可进行答辩。</w:t>
      </w:r>
    </w:p>
    <w:p w14:paraId="5A35C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3.收稿后不允许更改第一作者，其他作者或单位需要变更的，需全体作者同意并重新提供“著作权转让协议”；录用稿件网络首发后不得修改论文题目、作者排序、单位及主要学术内容。</w:t>
      </w:r>
    </w:p>
    <w:p w14:paraId="1562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4.作者校核PDF清样时只可基于编辑规范进行少量文字修改，5天之内返回修改意见。</w:t>
      </w:r>
    </w:p>
    <w:p w14:paraId="74CB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六、录用发表</w:t>
      </w:r>
    </w:p>
    <w:p w14:paraId="09EB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1.录用通知：一旦被录用，稿件会转为“录用”状态，同时编辑会向投稿作者邮箱发送录用通知。如需加盖公章的录用证明，请与稿件责任编辑联系，在完成相关手续后开具。</w:t>
      </w:r>
    </w:p>
    <w:p w14:paraId="5EA92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2.出版周期：稿件录用后要经过编辑加工、排版、校对、审读等流程，从投稿到发表，通常在6个月左右。稿件如有加急需求，请与稿件责任编辑联系。</w:t>
      </w:r>
    </w:p>
    <w:p w14:paraId="7D09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  <w:t>联系方式</w:t>
      </w:r>
    </w:p>
    <w:p w14:paraId="24F29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0991—8728140（陈老师）  0991—8762874（张老师） </w:t>
      </w:r>
    </w:p>
    <w:p w14:paraId="643DD4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mail：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instrText xml:space="preserve"> HYPERLINK "mailto:xndxb@xjau.edu.cn" </w:instrTex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xndxb@xjau.edu.cn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（编辑）</w:t>
      </w:r>
    </w:p>
    <w:p w14:paraId="4859D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instrText xml:space="preserve"> HYPERLINK "mailto:lxin@xjau.edu.cn" </w:instrTex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lxin@xjau.edu.cn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（编务） </w:t>
      </w:r>
    </w:p>
    <w:p w14:paraId="60256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地址：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新疆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乌鲁木齐市沙依巴克区农大东路311号</w:t>
      </w:r>
    </w:p>
    <w:p w14:paraId="11679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邮编：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830052</w:t>
      </w:r>
    </w:p>
    <w:p w14:paraId="02AB4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八、特别声明</w:t>
      </w:r>
    </w:p>
    <w:p w14:paraId="0216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本刊从未委托任何第三方机构或个人代理投稿、审稿事宜，作者切勿轻信非官方渠道的信息，以免造成损失。</w:t>
      </w:r>
    </w:p>
    <w:p w14:paraId="3A3CA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敬请广大作者务必提高警惕，切勿汇款给任何以本刊名义收费的单位和个人，谨防上当受骗。欢迎广大作者向本刊编辑部举报任何盗用本刊编辑部名义的行为。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C06147-FC67-486C-BF32-DEC54C2153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000122-49FE-4AE6-9374-5D50F0B700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36A5EA-B177-4818-9CF0-26EA81B015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FE029F3-6E25-496F-AD4B-BDE65A492C9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946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3F5A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83F5A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1E7F6"/>
    <w:multiLevelType w:val="singleLevel"/>
    <w:tmpl w:val="6741E7F6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B0657"/>
    <w:rsid w:val="00135135"/>
    <w:rsid w:val="00D20B4D"/>
    <w:rsid w:val="00E54D24"/>
    <w:rsid w:val="00F22F9D"/>
    <w:rsid w:val="0156352C"/>
    <w:rsid w:val="01767E62"/>
    <w:rsid w:val="03251029"/>
    <w:rsid w:val="032633D2"/>
    <w:rsid w:val="03653EFA"/>
    <w:rsid w:val="03E2554B"/>
    <w:rsid w:val="04706FFA"/>
    <w:rsid w:val="0482288A"/>
    <w:rsid w:val="05BD626F"/>
    <w:rsid w:val="05C173E2"/>
    <w:rsid w:val="05F31C91"/>
    <w:rsid w:val="0667442D"/>
    <w:rsid w:val="069468A4"/>
    <w:rsid w:val="06D01FD2"/>
    <w:rsid w:val="07866B35"/>
    <w:rsid w:val="07AA45D1"/>
    <w:rsid w:val="08455529"/>
    <w:rsid w:val="087B5F6E"/>
    <w:rsid w:val="09D41DD9"/>
    <w:rsid w:val="0AAE43D8"/>
    <w:rsid w:val="0ACE6829"/>
    <w:rsid w:val="0CB101B0"/>
    <w:rsid w:val="0D020A0B"/>
    <w:rsid w:val="0D270472"/>
    <w:rsid w:val="0F331350"/>
    <w:rsid w:val="0FE73EE9"/>
    <w:rsid w:val="104E5D16"/>
    <w:rsid w:val="105F3324"/>
    <w:rsid w:val="10D206F5"/>
    <w:rsid w:val="113A4C18"/>
    <w:rsid w:val="1193257A"/>
    <w:rsid w:val="119D0D03"/>
    <w:rsid w:val="11DB182B"/>
    <w:rsid w:val="12486EC1"/>
    <w:rsid w:val="12647080"/>
    <w:rsid w:val="128B3251"/>
    <w:rsid w:val="12F157AA"/>
    <w:rsid w:val="12F64B6E"/>
    <w:rsid w:val="12F86B39"/>
    <w:rsid w:val="131B0657"/>
    <w:rsid w:val="14164D9C"/>
    <w:rsid w:val="147072F3"/>
    <w:rsid w:val="15284D87"/>
    <w:rsid w:val="1537146E"/>
    <w:rsid w:val="153C6A85"/>
    <w:rsid w:val="1609105D"/>
    <w:rsid w:val="16502966"/>
    <w:rsid w:val="175005C5"/>
    <w:rsid w:val="176F6C9D"/>
    <w:rsid w:val="17F02BDE"/>
    <w:rsid w:val="18876269"/>
    <w:rsid w:val="1BDE43F2"/>
    <w:rsid w:val="1C2A3ADB"/>
    <w:rsid w:val="1C3F7586"/>
    <w:rsid w:val="1C5D5C5E"/>
    <w:rsid w:val="1C71170A"/>
    <w:rsid w:val="1CF60F87"/>
    <w:rsid w:val="1D2422D8"/>
    <w:rsid w:val="1D464944"/>
    <w:rsid w:val="1D6E17A5"/>
    <w:rsid w:val="1DF47922"/>
    <w:rsid w:val="1E51534F"/>
    <w:rsid w:val="1E5B61CE"/>
    <w:rsid w:val="1F3A2287"/>
    <w:rsid w:val="20047D07"/>
    <w:rsid w:val="20515ADA"/>
    <w:rsid w:val="20A37B72"/>
    <w:rsid w:val="20B7324F"/>
    <w:rsid w:val="20DB1848"/>
    <w:rsid w:val="21400E91"/>
    <w:rsid w:val="21C347B6"/>
    <w:rsid w:val="22936057"/>
    <w:rsid w:val="23E26A49"/>
    <w:rsid w:val="245060A9"/>
    <w:rsid w:val="24EE1B49"/>
    <w:rsid w:val="255E0351"/>
    <w:rsid w:val="25787665"/>
    <w:rsid w:val="268564DD"/>
    <w:rsid w:val="26D46B1D"/>
    <w:rsid w:val="27B04698"/>
    <w:rsid w:val="27B84691"/>
    <w:rsid w:val="27E97AAD"/>
    <w:rsid w:val="28942A08"/>
    <w:rsid w:val="28C3509B"/>
    <w:rsid w:val="29563848"/>
    <w:rsid w:val="29B600EA"/>
    <w:rsid w:val="29E40CC9"/>
    <w:rsid w:val="2A77438F"/>
    <w:rsid w:val="2B920D55"/>
    <w:rsid w:val="2BD33847"/>
    <w:rsid w:val="2C0B1233"/>
    <w:rsid w:val="2DCE076A"/>
    <w:rsid w:val="2F032695"/>
    <w:rsid w:val="2F364819"/>
    <w:rsid w:val="2FF65D56"/>
    <w:rsid w:val="30344521"/>
    <w:rsid w:val="305675C4"/>
    <w:rsid w:val="3060641C"/>
    <w:rsid w:val="309D08C8"/>
    <w:rsid w:val="31321010"/>
    <w:rsid w:val="3138415A"/>
    <w:rsid w:val="314B0324"/>
    <w:rsid w:val="315A0567"/>
    <w:rsid w:val="32625925"/>
    <w:rsid w:val="346C2A8B"/>
    <w:rsid w:val="34FF56AD"/>
    <w:rsid w:val="36347C65"/>
    <w:rsid w:val="36E15C03"/>
    <w:rsid w:val="36FF69CD"/>
    <w:rsid w:val="37DE5A4E"/>
    <w:rsid w:val="38653A79"/>
    <w:rsid w:val="38CA4224"/>
    <w:rsid w:val="3AB467C6"/>
    <w:rsid w:val="3AC6394A"/>
    <w:rsid w:val="3B6C511E"/>
    <w:rsid w:val="3B914B85"/>
    <w:rsid w:val="3C926F85"/>
    <w:rsid w:val="3EC3599D"/>
    <w:rsid w:val="3F9614BE"/>
    <w:rsid w:val="3FF73B50"/>
    <w:rsid w:val="401A4F12"/>
    <w:rsid w:val="4021265C"/>
    <w:rsid w:val="402266F3"/>
    <w:rsid w:val="402C30CE"/>
    <w:rsid w:val="403D52DB"/>
    <w:rsid w:val="41B82E6B"/>
    <w:rsid w:val="422E137F"/>
    <w:rsid w:val="42707BEA"/>
    <w:rsid w:val="43236A0A"/>
    <w:rsid w:val="43397FDC"/>
    <w:rsid w:val="4355293C"/>
    <w:rsid w:val="45124F88"/>
    <w:rsid w:val="469D2F78"/>
    <w:rsid w:val="4714323A"/>
    <w:rsid w:val="4722090C"/>
    <w:rsid w:val="47DD77A4"/>
    <w:rsid w:val="482D1F14"/>
    <w:rsid w:val="48B56357"/>
    <w:rsid w:val="48BF71D5"/>
    <w:rsid w:val="48EF695B"/>
    <w:rsid w:val="49117305"/>
    <w:rsid w:val="49E113CD"/>
    <w:rsid w:val="4AA5064D"/>
    <w:rsid w:val="4AF3760A"/>
    <w:rsid w:val="4B3B68BB"/>
    <w:rsid w:val="4B6F67D8"/>
    <w:rsid w:val="4CE27936"/>
    <w:rsid w:val="4DDA685F"/>
    <w:rsid w:val="4E2F6BAB"/>
    <w:rsid w:val="4F8627FB"/>
    <w:rsid w:val="4FF5172F"/>
    <w:rsid w:val="50151DD1"/>
    <w:rsid w:val="50334005"/>
    <w:rsid w:val="511B51C5"/>
    <w:rsid w:val="51FD48CA"/>
    <w:rsid w:val="523522B6"/>
    <w:rsid w:val="536C7F5A"/>
    <w:rsid w:val="53933738"/>
    <w:rsid w:val="5503669C"/>
    <w:rsid w:val="561843C9"/>
    <w:rsid w:val="561F7505"/>
    <w:rsid w:val="56310FE7"/>
    <w:rsid w:val="5697495F"/>
    <w:rsid w:val="570D735E"/>
    <w:rsid w:val="57CC7219"/>
    <w:rsid w:val="58615BB3"/>
    <w:rsid w:val="58B24661"/>
    <w:rsid w:val="5942717B"/>
    <w:rsid w:val="5955110A"/>
    <w:rsid w:val="5B015E5D"/>
    <w:rsid w:val="5B1E422F"/>
    <w:rsid w:val="5B6559BA"/>
    <w:rsid w:val="5BA81D4B"/>
    <w:rsid w:val="5CC606DB"/>
    <w:rsid w:val="5D07484F"/>
    <w:rsid w:val="5D417D61"/>
    <w:rsid w:val="5EA32147"/>
    <w:rsid w:val="5EB01642"/>
    <w:rsid w:val="5F100333"/>
    <w:rsid w:val="5F242059"/>
    <w:rsid w:val="60003F04"/>
    <w:rsid w:val="605204D7"/>
    <w:rsid w:val="60636240"/>
    <w:rsid w:val="618D5C6B"/>
    <w:rsid w:val="61DF5D9B"/>
    <w:rsid w:val="623B56C7"/>
    <w:rsid w:val="627F6034"/>
    <w:rsid w:val="63D538F9"/>
    <w:rsid w:val="63E94CAF"/>
    <w:rsid w:val="63F21DB5"/>
    <w:rsid w:val="63F83144"/>
    <w:rsid w:val="64390D15"/>
    <w:rsid w:val="65214A41"/>
    <w:rsid w:val="652D40DE"/>
    <w:rsid w:val="660963AA"/>
    <w:rsid w:val="67346B89"/>
    <w:rsid w:val="67423054"/>
    <w:rsid w:val="67A67BD7"/>
    <w:rsid w:val="6AAB486F"/>
    <w:rsid w:val="6B5670CE"/>
    <w:rsid w:val="6B824366"/>
    <w:rsid w:val="6B9B2D32"/>
    <w:rsid w:val="6C5C4BB7"/>
    <w:rsid w:val="6CF91160"/>
    <w:rsid w:val="6D592EA5"/>
    <w:rsid w:val="6DC575C8"/>
    <w:rsid w:val="6DCD73EF"/>
    <w:rsid w:val="6DDA2238"/>
    <w:rsid w:val="6E657628"/>
    <w:rsid w:val="6F573414"/>
    <w:rsid w:val="6FED6605"/>
    <w:rsid w:val="709366CE"/>
    <w:rsid w:val="70AE52B6"/>
    <w:rsid w:val="71D074AE"/>
    <w:rsid w:val="72227D09"/>
    <w:rsid w:val="72C40DC1"/>
    <w:rsid w:val="734E4B2E"/>
    <w:rsid w:val="73FC0A2E"/>
    <w:rsid w:val="74050ACF"/>
    <w:rsid w:val="74251D33"/>
    <w:rsid w:val="745E6FF3"/>
    <w:rsid w:val="74604B19"/>
    <w:rsid w:val="74D15A17"/>
    <w:rsid w:val="74E41BEE"/>
    <w:rsid w:val="76C05D43"/>
    <w:rsid w:val="76FA1255"/>
    <w:rsid w:val="775F555C"/>
    <w:rsid w:val="779416A9"/>
    <w:rsid w:val="77F24916"/>
    <w:rsid w:val="79555700"/>
    <w:rsid w:val="7956298E"/>
    <w:rsid w:val="797A667D"/>
    <w:rsid w:val="79C142AC"/>
    <w:rsid w:val="79DA35C0"/>
    <w:rsid w:val="79E955B1"/>
    <w:rsid w:val="7A456C8B"/>
    <w:rsid w:val="7AAB6D82"/>
    <w:rsid w:val="7ABB0CFB"/>
    <w:rsid w:val="7AE4287F"/>
    <w:rsid w:val="7D847853"/>
    <w:rsid w:val="7E2D1F10"/>
    <w:rsid w:val="7EAB552B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1741</Words>
  <Characters>1927</Characters>
  <Lines>0</Lines>
  <Paragraphs>0</Paragraphs>
  <TotalTime>4</TotalTime>
  <ScaleCrop>false</ScaleCrop>
  <LinksUpToDate>false</LinksUpToDate>
  <CharactersWithSpaces>1939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2025-12-29T10:50:00Z</dcterms:created>
  <dc:creator>罗欣</dc:creator>
  <cp:lastModifiedBy>chj</cp:lastModifiedBy>
  <cp:lastPrinted>2026-01-06T13:40:00Z</cp:lastPrinted>
  <dcterms:modified xsi:type="dcterms:W3CDTF">2026-01-26T12:54:10Z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53F009260D6040A9830871A268860C22_11</vt:lpwstr>
  </property>
  <property fmtid="{D5CDD505-2E9C-101B-9397-08002B2CF9AE}" pid="4" name="KSOTemplateDocerSaveRecord">
    <vt:lpwstr>eyJoZGlkIjoiZTdhN2I2NGE3ZmIwYzdmZTJjNzE0ZjVkYmEzZGZkMzciLCJ1c2VySWQiOiIxNjc2NTgxOTY5In0=</vt:lpwstr>
  </property>
</Properties>
</file>